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6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"Quiz Master: Искусство составления сценария для квиз-мероприятия"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Style w:val="863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63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"Quiz Master: Искусство составления сценария для квиз-мероприятия"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rStyle w:val="863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63"/>
                              </w:rPr>
                            </w:pPr>
                            <w:r>
                              <w:t xml:space="preserve">Сегодня я расскажу как распланировать проведение квиза и его сценарий.</w:t>
                            </w:r>
                            <w:r>
                              <w:rPr>
                                <w:rStyle w:val="863"/>
                              </w:rPr>
                            </w:r>
                            <w:r>
                              <w:rPr>
                                <w:rStyle w:val="863"/>
                              </w:rPr>
                            </w:r>
                          </w:p>
                          <w:p>
                            <w:r>
                              <w:rPr>
                                <w:rStyle w:val="863"/>
                              </w:rPr>
                              <w:t xml:space="preserve">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63"/>
                        </w:rPr>
                      </w:pPr>
                      <w:r>
                        <w:t xml:space="preserve">Сегодня я расскажу как распланировать проведение квиза и его сценарий.</w:t>
                      </w:r>
                      <w:r>
                        <w:rPr>
                          <w:rStyle w:val="863"/>
                        </w:rPr>
                      </w:r>
                      <w:r>
                        <w:rPr>
                          <w:rStyle w:val="863"/>
                        </w:rPr>
                      </w:r>
                    </w:p>
                    <w:p>
                      <w:r>
                        <w:rPr>
                          <w:rStyle w:val="863"/>
                        </w:rPr>
                        <w:t xml:space="preserve">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>
                              <w:t xml:space="preserve">Преподаватели, тренеры, организаторы мероприятий, люди, интересующиеся организацией и проведением квиз-мероприятий.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/>
                      <w:r>
                        <w:t xml:space="preserve">Преподаватели, тренеры, организаторы мероприятий, люди, интересующиеся организацией и проведением квиз-мероприятий.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Проектор и экран для отображения вопросов и ответов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Микрофон для ведущего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Белая доска или флипчарт для записи и объяснения правил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Ручки и бумага для участников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Призы для победителей</w:t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Проектор и экран для отображения вопросов и ответов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Микрофон для ведущего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Белая доска или флипчарт для записи и объяснения правил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Ручки и бумага для участников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Призы для победителей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Введение (5 минут): Приветствие и представление себя в качестве ведущего. Обсуждение целей и ожиданий участников.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Определение понятий (10 минут): Разъяснение основных понятий, связанных с квизами. Объяснение различных видов вопросов и форматов квиз-мероприятий.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Идеи и темы вопросов (15 минут): Обсуждение различных источников для составления вопросов. Подача идей по разным темам и категориям вопросов.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Создание структуры (15 минут): Правила и разделение квиза на раунды. Обсуждение оптимальной структуры для задач и ответов.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Оформление вопросов (20 минут): Установление понятности и ясности вопросов. Объяснение, как составлять вопросы так, чтобы они были интересными и вызывающими интригу участников.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Подача ответов (15 минут): Обсуждение различных способов подачи правильных и неправильных ответов. Подача советов по созданию ответов, которые будут вызывать размышления участников.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Ведение квиз-мероприятия (20 минут): Обсуждение важных навыков и характеристик ведущего квиза. Подготовка и сценарий выступления ведущего.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Завершение (5 минут): Сводка основных идей и советов. Возможность для вопросов и обсуждения.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b/>
                                <w:color w:val="e2e8f0"/>
                                <w:sz w:val="18"/>
                                <w:szCs w:val="18"/>
                              </w:rPr>
                              <w:t xml:space="preserve">Длительность: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e2e8f0"/>
                                <w:sz w:val="18"/>
                                <w:szCs w:val="18"/>
                              </w:rPr>
                              <w:t xml:space="preserve"> Предполагаемая продолжительность мероприятия - 105 минут.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Введение (5 минут): Приветствие и представление себя в качестве ведущего. Обсуждение целей и ожиданий участников.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Определение понятий (10 минут): Разъяснение основных понятий, связанных с квизами. Объяснение различных видов вопросов и форматов квиз-мероприятий.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Идеи и темы вопросов (15 минут): Обсуждение различных источников для составления вопросов. Подача идей по разным темам и категориям вопросов.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Создание структуры (15 минут): Правила и разделение квиза на раунды. Обсуждение оптимальной структуры для задач и ответов.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Оформление вопросов (20 минут): Установление понятности и ясности вопросов. Объяснение, как составлять вопросы так, чтобы они были интересными и вызывающими интригу участников.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Подача ответов (15 минут): Обсуждение различных способов подачи правильных и неправильных ответов. Подача советов по созданию ответов, которые будут вызывать размышления участников.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Ведение квиз-мероприятия (20 минут): Обсуждение важных навыков и характеристик ведущего квиза. Подготовка и сценарий выступления ведущего.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Завершение (5 минут): Сводка основных идей и советов. Возможность для вопросов и обсуждения.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b/>
                          <w:color w:val="e2e8f0"/>
                          <w:sz w:val="18"/>
                          <w:szCs w:val="18"/>
                        </w:rPr>
                        <w:t xml:space="preserve">Длительность: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e2e8f0"/>
                          <w:sz w:val="18"/>
                          <w:szCs w:val="18"/>
                        </w:rPr>
                        <w:t xml:space="preserve"> Предполагаемая продолжительность мероприятия - 105 минут.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691"/>
    <w:link w:val="683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character" w:styleId="673">
    <w:name w:val="Title Char"/>
    <w:basedOn w:val="691"/>
    <w:link w:val="704"/>
    <w:uiPriority w:val="10"/>
    <w:rPr>
      <w:sz w:val="48"/>
      <w:szCs w:val="48"/>
    </w:rPr>
  </w:style>
  <w:style w:type="character" w:styleId="674">
    <w:name w:val="Subtitle Char"/>
    <w:basedOn w:val="691"/>
    <w:link w:val="706"/>
    <w:uiPriority w:val="11"/>
    <w:rPr>
      <w:sz w:val="24"/>
      <w:szCs w:val="24"/>
    </w:rPr>
  </w:style>
  <w:style w:type="character" w:styleId="675">
    <w:name w:val="Quote Char"/>
    <w:link w:val="708"/>
    <w:uiPriority w:val="29"/>
    <w:rPr>
      <w:i/>
    </w:rPr>
  </w:style>
  <w:style w:type="character" w:styleId="676">
    <w:name w:val="Intense Quote Char"/>
    <w:link w:val="710"/>
    <w:uiPriority w:val="30"/>
    <w:rPr>
      <w:i/>
    </w:rPr>
  </w:style>
  <w:style w:type="character" w:styleId="677">
    <w:name w:val="Header Char"/>
    <w:basedOn w:val="691"/>
    <w:link w:val="712"/>
    <w:uiPriority w:val="99"/>
  </w:style>
  <w:style w:type="character" w:styleId="678">
    <w:name w:val="Caption Char"/>
    <w:basedOn w:val="716"/>
    <w:link w:val="714"/>
    <w:uiPriority w:val="99"/>
  </w:style>
  <w:style w:type="character" w:styleId="679">
    <w:name w:val="Footnote Text Char"/>
    <w:link w:val="845"/>
    <w:uiPriority w:val="99"/>
    <w:rPr>
      <w:sz w:val="18"/>
    </w:rPr>
  </w:style>
  <w:style w:type="character" w:styleId="680">
    <w:name w:val="Endnote Text Char"/>
    <w:link w:val="848"/>
    <w:uiPriority w:val="99"/>
    <w:rPr>
      <w:sz w:val="20"/>
    </w:rPr>
  </w:style>
  <w:style w:type="paragraph" w:styleId="681" w:default="1">
    <w:name w:val="Normal"/>
    <w:qFormat/>
  </w:style>
  <w:style w:type="paragraph" w:styleId="682">
    <w:name w:val="Heading 1"/>
    <w:basedOn w:val="681"/>
    <w:next w:val="681"/>
    <w:link w:val="69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3">
    <w:name w:val="Heading 2"/>
    <w:basedOn w:val="681"/>
    <w:next w:val="681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4">
    <w:name w:val="Heading 3"/>
    <w:basedOn w:val="681"/>
    <w:next w:val="681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681"/>
    <w:next w:val="681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681"/>
    <w:next w:val="681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81"/>
    <w:next w:val="681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8">
    <w:name w:val="Heading 7"/>
    <w:basedOn w:val="681"/>
    <w:next w:val="681"/>
    <w:link w:val="7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9">
    <w:name w:val="Heading 8"/>
    <w:basedOn w:val="681"/>
    <w:next w:val="681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90">
    <w:name w:val="Heading 9"/>
    <w:basedOn w:val="681"/>
    <w:next w:val="681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 w:default="1">
    <w:name w:val="Default Paragraph Font"/>
    <w:uiPriority w:val="1"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 w:customStyle="1">
    <w:name w:val="Заголовок 1 Знак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95" w:customStyle="1">
    <w:name w:val="Заголовок 2 Знак"/>
    <w:basedOn w:val="691"/>
    <w:link w:val="683"/>
    <w:uiPriority w:val="9"/>
    <w:rPr>
      <w:rFonts w:ascii="Arial" w:hAnsi="Arial" w:eastAsia="Arial" w:cs="Arial"/>
      <w:sz w:val="34"/>
    </w:rPr>
  </w:style>
  <w:style w:type="character" w:styleId="696" w:customStyle="1">
    <w:name w:val="Заголовок 3 Знак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97" w:customStyle="1">
    <w:name w:val="Заголовок 4 Знак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8" w:customStyle="1">
    <w:name w:val="Заголовок 5 Знак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99" w:customStyle="1">
    <w:name w:val="Заголовок 6 Знак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Заголовок 7 Знак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Заголовок 8 Знак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Заголовок 9 Знак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  <w:pPr>
      <w:spacing w:after="0" w:line="240" w:lineRule="auto"/>
    </w:pPr>
  </w:style>
  <w:style w:type="paragraph" w:styleId="704">
    <w:name w:val="Title"/>
    <w:basedOn w:val="681"/>
    <w:next w:val="681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 w:customStyle="1">
    <w:name w:val="Заголовок Знак"/>
    <w:basedOn w:val="691"/>
    <w:link w:val="704"/>
    <w:uiPriority w:val="10"/>
    <w:rPr>
      <w:sz w:val="48"/>
      <w:szCs w:val="48"/>
    </w:rPr>
  </w:style>
  <w:style w:type="paragraph" w:styleId="706">
    <w:name w:val="Subtitle"/>
    <w:basedOn w:val="681"/>
    <w:next w:val="681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 w:customStyle="1">
    <w:name w:val="Подзаголовок Знак"/>
    <w:basedOn w:val="691"/>
    <w:link w:val="706"/>
    <w:uiPriority w:val="11"/>
    <w:rPr>
      <w:sz w:val="24"/>
      <w:szCs w:val="24"/>
    </w:rPr>
  </w:style>
  <w:style w:type="paragraph" w:styleId="708">
    <w:name w:val="Quote"/>
    <w:basedOn w:val="681"/>
    <w:next w:val="681"/>
    <w:link w:val="709"/>
    <w:uiPriority w:val="29"/>
    <w:qFormat/>
    <w:pPr>
      <w:ind w:left="720" w:right="720"/>
    </w:pPr>
    <w:rPr>
      <w:i/>
    </w:rPr>
  </w:style>
  <w:style w:type="character" w:styleId="709" w:customStyle="1">
    <w:name w:val="Цитата 2 Знак"/>
    <w:link w:val="708"/>
    <w:uiPriority w:val="29"/>
    <w:rPr>
      <w:i/>
    </w:rPr>
  </w:style>
  <w:style w:type="paragraph" w:styleId="710">
    <w:name w:val="Intense Quote"/>
    <w:basedOn w:val="681"/>
    <w:next w:val="681"/>
    <w:link w:val="71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 w:customStyle="1">
    <w:name w:val="Выделенная цитата Знак"/>
    <w:link w:val="710"/>
    <w:uiPriority w:val="30"/>
    <w:rPr>
      <w:i/>
    </w:rPr>
  </w:style>
  <w:style w:type="paragraph" w:styleId="712">
    <w:name w:val="Header"/>
    <w:basedOn w:val="681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 w:customStyle="1">
    <w:name w:val="Верхний колонтитул Знак"/>
    <w:basedOn w:val="691"/>
    <w:link w:val="712"/>
    <w:uiPriority w:val="99"/>
  </w:style>
  <w:style w:type="paragraph" w:styleId="714">
    <w:name w:val="Footer"/>
    <w:basedOn w:val="681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 w:customStyle="1">
    <w:name w:val="Footer Char"/>
    <w:basedOn w:val="691"/>
    <w:uiPriority w:val="99"/>
  </w:style>
  <w:style w:type="paragraph" w:styleId="716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7" w:customStyle="1">
    <w:name w:val="Нижний колонтитул Знак"/>
    <w:link w:val="714"/>
    <w:uiPriority w:val="99"/>
  </w:style>
  <w:style w:type="table" w:styleId="718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9" w:customStyle="1">
    <w:name w:val="Table Grid Light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0">
    <w:name w:val="Plain Table 1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69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 w:customStyle="1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8" w:customStyle="1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9" w:customStyle="1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0" w:customStyle="1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1" w:customStyle="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2" w:customStyle="1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1" w:customStyle="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2" w:customStyle="1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3" w:customStyle="1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4" w:customStyle="1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5" w:customStyle="1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6" w:customStyle="1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0" w:customStyle="1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11" w:customStyle="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2" w:customStyle="1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3" w:customStyle="1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4" w:customStyle="1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5" w:customStyle="1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4" w:customStyle="1">
    <w:name w:val="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5" w:customStyle="1">
    <w:name w:val="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6" w:customStyle="1">
    <w:name w:val="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7" w:customStyle="1">
    <w:name w:val="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8" w:customStyle="1">
    <w:name w:val="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9" w:customStyle="1">
    <w:name w:val="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0" w:customStyle="1">
    <w:name w:val="Bordered &amp; 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1" w:customStyle="1">
    <w:name w:val="Bordered &amp; 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2" w:customStyle="1">
    <w:name w:val="Bordered &amp; 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3" w:customStyle="1">
    <w:name w:val="Bordered &amp; 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4" w:customStyle="1">
    <w:name w:val="Bordered &amp; 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5" w:customStyle="1">
    <w:name w:val="Bordered &amp; 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6" w:customStyle="1">
    <w:name w:val="Bordered &amp; 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7" w:customStyle="1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8" w:customStyle="1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9" w:customStyle="1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0" w:customStyle="1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1" w:customStyle="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2" w:customStyle="1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3" w:customStyle="1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563c1" w:themeColor="hyperlink"/>
      <w:u w:val="single"/>
    </w:rPr>
  </w:style>
  <w:style w:type="paragraph" w:styleId="845">
    <w:name w:val="footnote text"/>
    <w:basedOn w:val="681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 w:customStyle="1">
    <w:name w:val="Текст сноски Знак"/>
    <w:link w:val="845"/>
    <w:uiPriority w:val="99"/>
    <w:rPr>
      <w:sz w:val="18"/>
    </w:rPr>
  </w:style>
  <w:style w:type="character" w:styleId="847">
    <w:name w:val="footnote reference"/>
    <w:basedOn w:val="691"/>
    <w:uiPriority w:val="99"/>
    <w:unhideWhenUsed/>
    <w:rPr>
      <w:vertAlign w:val="superscript"/>
    </w:rPr>
  </w:style>
  <w:style w:type="paragraph" w:styleId="848">
    <w:name w:val="endnote text"/>
    <w:basedOn w:val="681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 w:customStyle="1">
    <w:name w:val="Текст концевой сноски Знак"/>
    <w:link w:val="848"/>
    <w:uiPriority w:val="99"/>
    <w:rPr>
      <w:sz w:val="20"/>
    </w:rPr>
  </w:style>
  <w:style w:type="character" w:styleId="850">
    <w:name w:val="endnote reference"/>
    <w:basedOn w:val="691"/>
    <w:uiPriority w:val="99"/>
    <w:semiHidden/>
    <w:unhideWhenUsed/>
    <w:rPr>
      <w:vertAlign w:val="superscript"/>
    </w:rPr>
  </w:style>
  <w:style w:type="paragraph" w:styleId="851">
    <w:name w:val="toc 1"/>
    <w:basedOn w:val="681"/>
    <w:next w:val="681"/>
    <w:uiPriority w:val="39"/>
    <w:unhideWhenUsed/>
    <w:pPr>
      <w:spacing w:after="57"/>
    </w:pPr>
  </w:style>
  <w:style w:type="paragraph" w:styleId="852">
    <w:name w:val="toc 2"/>
    <w:basedOn w:val="681"/>
    <w:next w:val="681"/>
    <w:uiPriority w:val="39"/>
    <w:unhideWhenUsed/>
    <w:pPr>
      <w:ind w:left="283"/>
      <w:spacing w:after="57"/>
    </w:pPr>
  </w:style>
  <w:style w:type="paragraph" w:styleId="853">
    <w:name w:val="toc 3"/>
    <w:basedOn w:val="681"/>
    <w:next w:val="681"/>
    <w:uiPriority w:val="39"/>
    <w:unhideWhenUsed/>
    <w:pPr>
      <w:ind w:left="567"/>
      <w:spacing w:after="57"/>
    </w:pPr>
  </w:style>
  <w:style w:type="paragraph" w:styleId="854">
    <w:name w:val="toc 4"/>
    <w:basedOn w:val="681"/>
    <w:next w:val="681"/>
    <w:uiPriority w:val="39"/>
    <w:unhideWhenUsed/>
    <w:pPr>
      <w:ind w:left="850"/>
      <w:spacing w:after="57"/>
    </w:pPr>
  </w:style>
  <w:style w:type="paragraph" w:styleId="855">
    <w:name w:val="toc 5"/>
    <w:basedOn w:val="681"/>
    <w:next w:val="681"/>
    <w:uiPriority w:val="39"/>
    <w:unhideWhenUsed/>
    <w:pPr>
      <w:ind w:left="1134"/>
      <w:spacing w:after="57"/>
    </w:pPr>
  </w:style>
  <w:style w:type="paragraph" w:styleId="856">
    <w:name w:val="toc 6"/>
    <w:basedOn w:val="681"/>
    <w:next w:val="681"/>
    <w:uiPriority w:val="39"/>
    <w:unhideWhenUsed/>
    <w:pPr>
      <w:ind w:left="1417"/>
      <w:spacing w:after="57"/>
    </w:pPr>
  </w:style>
  <w:style w:type="paragraph" w:styleId="857">
    <w:name w:val="toc 7"/>
    <w:basedOn w:val="681"/>
    <w:next w:val="681"/>
    <w:uiPriority w:val="39"/>
    <w:unhideWhenUsed/>
    <w:pPr>
      <w:ind w:left="1701"/>
      <w:spacing w:after="57"/>
    </w:pPr>
  </w:style>
  <w:style w:type="paragraph" w:styleId="858">
    <w:name w:val="toc 8"/>
    <w:basedOn w:val="681"/>
    <w:next w:val="681"/>
    <w:uiPriority w:val="39"/>
    <w:unhideWhenUsed/>
    <w:pPr>
      <w:ind w:left="1984"/>
      <w:spacing w:after="57"/>
    </w:pPr>
  </w:style>
  <w:style w:type="paragraph" w:styleId="859">
    <w:name w:val="toc 9"/>
    <w:basedOn w:val="681"/>
    <w:next w:val="681"/>
    <w:uiPriority w:val="39"/>
    <w:unhideWhenUsed/>
    <w:pPr>
      <w:ind w:left="2268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681"/>
    <w:next w:val="681"/>
    <w:uiPriority w:val="99"/>
    <w:unhideWhenUsed/>
    <w:pPr>
      <w:spacing w:after="0"/>
    </w:pPr>
  </w:style>
  <w:style w:type="paragraph" w:styleId="862">
    <w:name w:val="List Paragraph"/>
    <w:basedOn w:val="681"/>
    <w:uiPriority w:val="34"/>
    <w:qFormat/>
    <w:pPr>
      <w:contextualSpacing/>
      <w:ind w:left="720"/>
    </w:pPr>
  </w:style>
  <w:style w:type="character" w:styleId="863">
    <w:name w:val="Emphasis"/>
    <w:basedOn w:val="691"/>
    <w:uiPriority w:val="20"/>
    <w:qFormat/>
    <w:rPr>
      <w:i/>
      <w:iCs/>
    </w:rPr>
  </w:style>
  <w:style w:type="character" w:styleId="864">
    <w:name w:val="Strong"/>
    <w:basedOn w:val="69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45</cp:revision>
  <dcterms:created xsi:type="dcterms:W3CDTF">2024-02-01T08:03:00Z</dcterms:created>
  <dcterms:modified xsi:type="dcterms:W3CDTF">2024-02-12T10:56:29Z</dcterms:modified>
</cp:coreProperties>
</file>