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D502" w14:textId="487BFE46" w:rsidR="00305D9D" w:rsidRPr="00A66F13" w:rsidRDefault="00DD38BD">
      <w:pPr>
        <w:rPr>
          <w:rFonts w:ascii="DEJAVU SANS" w:hAnsi="DEJAVU SANS" w:cs="DEJAVU SANS"/>
          <w:sz w:val="40"/>
          <w:szCs w:val="40"/>
        </w:rPr>
      </w:pPr>
      <w:r w:rsidRPr="00DA52DC">
        <w:rPr>
          <w:rFonts w:ascii="DEJAVU SANS" w:hAnsi="DEJAVU SANS" w:cs="DEJAVU SANS"/>
          <w:sz w:val="40"/>
          <w:szCs w:val="40"/>
        </w:rPr>
        <w:t xml:space="preserve">Лабораторная работа </w:t>
      </w:r>
      <w:r w:rsidRPr="00DA52DC">
        <w:rPr>
          <w:rFonts w:ascii="DEJAVU SANS" w:hAnsi="DEJAVU SANS" w:cs="DEJAVU SANS"/>
          <w:sz w:val="40"/>
          <w:szCs w:val="40"/>
          <w:lang w:val="en-US"/>
        </w:rPr>
        <w:t>I</w:t>
      </w:r>
      <w:r w:rsidR="00CB08CD">
        <w:rPr>
          <w:rFonts w:ascii="DEJAVU SANS" w:hAnsi="DEJAVU SANS" w:cs="DEJAVU SANS"/>
          <w:sz w:val="40"/>
          <w:szCs w:val="40"/>
          <w:lang w:val="en-US"/>
        </w:rPr>
        <w:t>I</w:t>
      </w:r>
      <w:r w:rsidR="00A66F13">
        <w:rPr>
          <w:rFonts w:ascii="DEJAVU SANS" w:hAnsi="DEJAVU SANS" w:cs="DEJAVU SANS"/>
          <w:sz w:val="40"/>
          <w:szCs w:val="40"/>
        </w:rPr>
        <w:t xml:space="preserve"> </w:t>
      </w:r>
      <w:r w:rsidR="00A66F13">
        <w:rPr>
          <w:rFonts w:ascii="DEJAVU SANS" w:hAnsi="DEJAVU SANS" w:cs="DEJAVU SANS"/>
          <w:sz w:val="40"/>
          <w:szCs w:val="40"/>
          <w:lang w:val="en-US"/>
        </w:rPr>
        <w:t>A</w:t>
      </w:r>
    </w:p>
    <w:p w14:paraId="1BE7F8F2" w14:textId="1C5C7671" w:rsidR="00DD38BD" w:rsidRDefault="00ED4A3F">
      <w:pPr>
        <w:rPr>
          <w:rFonts w:ascii="DEJAVU SANS" w:hAnsi="DEJAVU SANS" w:cs="DEJAVU SANS"/>
          <w:sz w:val="48"/>
          <w:szCs w:val="48"/>
        </w:rPr>
      </w:pPr>
      <w:r>
        <w:rPr>
          <w:rFonts w:ascii="DEJAVU SANS" w:hAnsi="DEJAVU SANS" w:cs="DEJAVU SANS"/>
          <w:sz w:val="40"/>
          <w:szCs w:val="40"/>
        </w:rPr>
        <w:t>Сетка</w:t>
      </w:r>
      <w:r w:rsidR="00AD2967" w:rsidRPr="00DA52DC">
        <w:rPr>
          <w:rFonts w:ascii="DEJAVU SANS" w:hAnsi="DEJAVU SANS" w:cs="DEJAVU SANS"/>
          <w:sz w:val="40"/>
          <w:szCs w:val="40"/>
        </w:rPr>
        <w:t>.</w:t>
      </w:r>
    </w:p>
    <w:p w14:paraId="1CD48AC9" w14:textId="44E17843" w:rsidR="00CB08CD" w:rsidRDefault="00CB08CD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В некоторой вычислительной модели для работы с данными двумерной сетки используется простой </w:t>
      </w:r>
      <w:r w:rsidR="00A66F13">
        <w:rPr>
          <w:rFonts w:ascii="DEJAVU SANS" w:hAnsi="DEJAVU SANS" w:cs="DEJAVU SANS"/>
        </w:rPr>
        <w:t xml:space="preserve">массив, память под который выделяется выражением </w:t>
      </w:r>
      <w:proofErr w:type="gramStart"/>
      <w:r w:rsidR="00A66F13" w:rsidRPr="00A66F13">
        <w:rPr>
          <w:rFonts w:ascii="DEJAVU SANS" w:hAnsi="DEJAVU SANS" w:cs="DEJAVU SANS"/>
          <w:b/>
          <w:bCs/>
          <w:lang w:val="en-US"/>
        </w:rPr>
        <w:t>new</w:t>
      </w:r>
      <w:r w:rsidR="00A66F13" w:rsidRPr="00A66F13">
        <w:rPr>
          <w:rFonts w:ascii="DEJAVU SANS" w:hAnsi="DEJAVU SANS" w:cs="DEJAVU SANS"/>
          <w:b/>
          <w:bCs/>
        </w:rPr>
        <w:t>[</w:t>
      </w:r>
      <w:proofErr w:type="gramEnd"/>
      <w:r w:rsidR="00A66F13" w:rsidRPr="00A66F13">
        <w:rPr>
          <w:rFonts w:ascii="DEJAVU SANS" w:hAnsi="DEJAVU SANS" w:cs="DEJAVU SANS"/>
          <w:b/>
          <w:bCs/>
        </w:rPr>
        <w:t>]</w:t>
      </w:r>
      <w:r w:rsidR="00A66F13" w:rsidRPr="00A66F13">
        <w:rPr>
          <w:rFonts w:ascii="DEJAVU SANS" w:hAnsi="DEJAVU SANS" w:cs="DEJAVU SANS"/>
        </w:rPr>
        <w:t xml:space="preserve"> </w:t>
      </w:r>
      <w:r w:rsidR="00A66F13">
        <w:rPr>
          <w:rFonts w:ascii="DEJAVU SANS" w:hAnsi="DEJAVU SANS" w:cs="DEJAVU SANS"/>
        </w:rPr>
        <w:t xml:space="preserve">и возвращается выражением </w:t>
      </w:r>
      <w:r w:rsidR="00A66F13" w:rsidRPr="00A66F13">
        <w:rPr>
          <w:rFonts w:ascii="DEJAVU SANS" w:hAnsi="DEJAVU SANS" w:cs="DEJAVU SANS"/>
          <w:b/>
          <w:bCs/>
          <w:lang w:val="en-US"/>
        </w:rPr>
        <w:t>delete</w:t>
      </w:r>
      <w:r w:rsidR="00A66F13" w:rsidRPr="00A66F13">
        <w:rPr>
          <w:rFonts w:ascii="DEJAVU SANS" w:hAnsi="DEJAVU SANS" w:cs="DEJAVU SANS"/>
          <w:b/>
          <w:bCs/>
        </w:rPr>
        <w:t>[]</w:t>
      </w:r>
      <w:r w:rsidR="00A66F13" w:rsidRPr="00A66F13">
        <w:rPr>
          <w:rFonts w:ascii="DEJAVU SANS" w:hAnsi="DEJAVU SANS" w:cs="DEJAVU SANS"/>
        </w:rPr>
        <w:t xml:space="preserve">. </w:t>
      </w:r>
      <w:r w:rsidR="00A66F13">
        <w:rPr>
          <w:rFonts w:ascii="DEJAVU SANS" w:hAnsi="DEJAVU SANS" w:cs="DEJAVU SANS"/>
        </w:rPr>
        <w:t xml:space="preserve">С ростом количества кода и его усложнением такой подход начал приводить к многочисленным ошибкам при работе с памятью. Разрешить эту проблему может грамотная реализация класса </w:t>
      </w:r>
      <w:r w:rsidR="00A66F13" w:rsidRPr="00A66F13">
        <w:rPr>
          <w:rFonts w:ascii="DEJAVU SANS" w:hAnsi="DEJAVU SANS" w:cs="DEJAVU SANS"/>
          <w:b/>
          <w:bCs/>
          <w:lang w:val="en-US"/>
        </w:rPr>
        <w:t>Grid</w:t>
      </w:r>
      <w:r w:rsidR="00A66F13" w:rsidRPr="00A66F13">
        <w:rPr>
          <w:rFonts w:ascii="DEJAVU SANS" w:hAnsi="DEJAVU SANS" w:cs="DEJAVU SANS"/>
        </w:rPr>
        <w:t xml:space="preserve">, </w:t>
      </w:r>
      <w:r w:rsidR="00A66F13">
        <w:rPr>
          <w:rFonts w:ascii="DEJAVU SANS" w:hAnsi="DEJAVU SANS" w:cs="DEJAVU SANS"/>
        </w:rPr>
        <w:t>инкапсулирующего управление памятью. Сконструируйте такой класс.</w:t>
      </w:r>
    </w:p>
    <w:p w14:paraId="18CF706B" w14:textId="691876AF" w:rsidR="00A66F13" w:rsidRDefault="00A66F13">
      <w:pPr>
        <w:rPr>
          <w:rFonts w:ascii="DEJAVU SANS" w:hAnsi="DEJAVU SANS" w:cs="DEJAVU SANS"/>
        </w:rPr>
      </w:pPr>
    </w:p>
    <w:p w14:paraId="6A8E1228" w14:textId="71871496" w:rsidR="00A66F13" w:rsidRDefault="00A66F13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Класс </w:t>
      </w:r>
      <w:r w:rsidRPr="00164FF6">
        <w:rPr>
          <w:rFonts w:ascii="DEJAVU SANS" w:hAnsi="DEJAVU SANS" w:cs="DEJAVU SANS"/>
          <w:b/>
          <w:bCs/>
          <w:lang w:val="en-US"/>
        </w:rPr>
        <w:t>Grid</w:t>
      </w:r>
      <w:r w:rsidRPr="00A66F13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должен содержать следующие открытые методы, облегчающие работ</w:t>
      </w:r>
      <w:r w:rsidR="00ED4A3F">
        <w:rPr>
          <w:rFonts w:ascii="DEJAVU SANS" w:hAnsi="DEJAVU SANS" w:cs="DEJAVU SANS"/>
        </w:rPr>
        <w:t>у</w:t>
      </w:r>
      <w:r>
        <w:rPr>
          <w:rFonts w:ascii="DEJAVU SANS" w:hAnsi="DEJAVU SANS" w:cs="DEJAVU SANS"/>
        </w:rPr>
        <w:t xml:space="preserve"> с двумерными данными:</w:t>
      </w:r>
    </w:p>
    <w:p w14:paraId="3B8B32E8" w14:textId="662CB922" w:rsidR="00A66F13" w:rsidRDefault="00A66F13">
      <w:pPr>
        <w:rPr>
          <w:rFonts w:ascii="DEJAVU SANS" w:hAnsi="DEJAVU SANS" w:cs="DEJAVU SANS"/>
        </w:rPr>
      </w:pPr>
    </w:p>
    <w:p w14:paraId="6B5A79C5" w14:textId="75F48BF7" w:rsidR="00A66F13" w:rsidRPr="00C137CB" w:rsidRDefault="00A66F13">
      <w:pPr>
        <w:rPr>
          <w:rFonts w:ascii="Consolas" w:hAnsi="Consolas" w:cs="Consolas"/>
          <w:lang w:val="en-US"/>
        </w:rPr>
      </w:pPr>
      <w:r w:rsidRPr="00C137CB">
        <w:rPr>
          <w:rFonts w:ascii="Consolas" w:hAnsi="Consolas" w:cs="Consolas"/>
          <w:highlight w:val="lightGray"/>
          <w:lang w:val="en-US"/>
        </w:rPr>
        <w:t>class Grid {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>private: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float *memory;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x_size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y_size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br/>
        <w:t>public: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br/>
        <w:t xml:space="preserve">    Grid(</w:t>
      </w:r>
      <w:proofErr w:type="spellStart"/>
      <w:r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Pr="00C137CB">
        <w:rPr>
          <w:rFonts w:ascii="Consolas" w:hAnsi="Consolas" w:cs="Consolas"/>
          <w:highlight w:val="lightGray"/>
          <w:lang w:val="en-US"/>
        </w:rPr>
        <w:t>x</w:t>
      </w:r>
      <w:r w:rsidR="007C19CB" w:rsidRPr="00C137CB">
        <w:rPr>
          <w:rFonts w:ascii="Consolas" w:hAnsi="Consolas" w:cs="Consolas"/>
          <w:highlight w:val="lightGray"/>
          <w:lang w:val="en-US"/>
        </w:rPr>
        <w:t>_</w:t>
      </w:r>
      <w:r w:rsidRPr="00C137CB">
        <w:rPr>
          <w:rFonts w:ascii="Consolas" w:hAnsi="Consolas" w:cs="Consolas"/>
          <w:highlight w:val="lightGray"/>
          <w:lang w:val="en-US"/>
        </w:rPr>
        <w:t>size</w:t>
      </w:r>
      <w:proofErr w:type="spellEnd"/>
      <w:r w:rsidRPr="00C137CB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Pr="00C137CB">
        <w:rPr>
          <w:rFonts w:ascii="Consolas" w:hAnsi="Consolas" w:cs="Consolas"/>
          <w:highlight w:val="lightGray"/>
          <w:lang w:val="en-US"/>
        </w:rPr>
        <w:t>y</w:t>
      </w:r>
      <w:r w:rsidR="007C19CB" w:rsidRPr="00C137CB">
        <w:rPr>
          <w:rFonts w:ascii="Consolas" w:hAnsi="Consolas" w:cs="Consolas"/>
          <w:highlight w:val="lightGray"/>
          <w:lang w:val="en-US"/>
        </w:rPr>
        <w:t>_</w:t>
      </w:r>
      <w:r w:rsidRPr="00C137CB">
        <w:rPr>
          <w:rFonts w:ascii="Consolas" w:hAnsi="Consolas" w:cs="Consolas"/>
          <w:highlight w:val="lightGray"/>
          <w:lang w:val="en-US"/>
        </w:rPr>
        <w:t>size</w:t>
      </w:r>
      <w:proofErr w:type="spellEnd"/>
      <w:r w:rsidRPr="00C137CB">
        <w:rPr>
          <w:rFonts w:ascii="Consolas" w:hAnsi="Consolas" w:cs="Consolas"/>
          <w:highlight w:val="lightGray"/>
          <w:lang w:val="en-US"/>
        </w:rPr>
        <w:t>);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float operator()(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x_idx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y_idx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) const;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float&amp; operator()(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x_idx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y_idx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);</w:t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</w:t>
      </w:r>
      <w:proofErr w:type="spellStart"/>
      <w:r w:rsidR="00E51421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E51421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E51421">
        <w:rPr>
          <w:rFonts w:ascii="Consolas" w:hAnsi="Consolas" w:cs="Consolas"/>
          <w:highlight w:val="lightGray"/>
          <w:lang w:val="en-US"/>
        </w:rPr>
        <w:t>get_xsize</w:t>
      </w:r>
      <w:proofErr w:type="spellEnd"/>
      <w:r w:rsidR="00E51421">
        <w:rPr>
          <w:rFonts w:ascii="Consolas" w:hAnsi="Consolas" w:cs="Consolas"/>
          <w:highlight w:val="lightGray"/>
          <w:lang w:val="en-US"/>
        </w:rPr>
        <w:t>() const;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E51421">
        <w:rPr>
          <w:rFonts w:ascii="Consolas" w:hAnsi="Consolas" w:cs="Consolas"/>
          <w:highlight w:val="lightGray"/>
          <w:lang w:val="en-US"/>
        </w:rPr>
        <w:br/>
        <w:t xml:space="preserve">    </w:t>
      </w:r>
      <w:proofErr w:type="spellStart"/>
      <w:r w:rsidR="00E51421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E51421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E51421">
        <w:rPr>
          <w:rFonts w:ascii="Consolas" w:hAnsi="Consolas" w:cs="Consolas"/>
          <w:highlight w:val="lightGray"/>
          <w:lang w:val="en-US"/>
        </w:rPr>
        <w:t>get_ysize</w:t>
      </w:r>
      <w:proofErr w:type="spellEnd"/>
      <w:r w:rsidR="00E51421">
        <w:rPr>
          <w:rFonts w:ascii="Consolas" w:hAnsi="Consolas" w:cs="Consolas"/>
          <w:highlight w:val="lightGray"/>
          <w:lang w:val="en-US"/>
        </w:rPr>
        <w:t>() const;</w:t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br/>
      </w:r>
      <w:r w:rsidR="00F07501" w:rsidRPr="00F07501">
        <w:rPr>
          <w:rFonts w:ascii="Consolas" w:hAnsi="Consolas" w:cs="Consolas"/>
          <w:highlight w:val="lightGray"/>
          <w:lang w:val="en-US"/>
        </w:rPr>
        <w:t xml:space="preserve">    </w:t>
      </w:r>
      <w:r w:rsidR="00F07501">
        <w:rPr>
          <w:rFonts w:ascii="Consolas" w:hAnsi="Consolas" w:cs="Consolas"/>
          <w:highlight w:val="lightGray"/>
          <w:lang w:val="en-US"/>
        </w:rPr>
        <w:t>Grid&amp; operator=(float);</w:t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07501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friend std::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ostream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&amp; operator&lt;&lt;(std::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ostream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&amp;, Grid const&amp;);</w:t>
      </w:r>
      <w:r w:rsidR="007C19CB" w:rsidRPr="00C137CB">
        <w:rPr>
          <w:rFonts w:ascii="Consolas" w:hAnsi="Consolas" w:cs="Consolas"/>
          <w:highlight w:val="lightGray"/>
          <w:lang w:val="en-US"/>
        </w:rPr>
        <w:br/>
        <w:t xml:space="preserve">    friend std::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istream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&amp; operator&gt;&gt;(std::</w:t>
      </w:r>
      <w:proofErr w:type="spellStart"/>
      <w:r w:rsidR="007C19CB" w:rsidRPr="00C137CB">
        <w:rPr>
          <w:rFonts w:ascii="Consolas" w:hAnsi="Consolas" w:cs="Consolas"/>
          <w:highlight w:val="lightGray"/>
          <w:lang w:val="en-US"/>
        </w:rPr>
        <w:t>istream</w:t>
      </w:r>
      <w:proofErr w:type="spellEnd"/>
      <w:r w:rsidR="007C19CB" w:rsidRPr="00C137CB">
        <w:rPr>
          <w:rFonts w:ascii="Consolas" w:hAnsi="Consolas" w:cs="Consolas"/>
          <w:highlight w:val="lightGray"/>
          <w:lang w:val="en-US"/>
        </w:rPr>
        <w:t>&amp;, Grid &amp;);</w:t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="00C137CB"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br/>
        <w:t>};</w:t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tab/>
      </w:r>
      <w:r w:rsidR="00C137CB">
        <w:rPr>
          <w:rFonts w:ascii="Consolas" w:hAnsi="Consolas" w:cs="Consolas"/>
          <w:lang w:val="en-US"/>
        </w:rPr>
        <w:tab/>
      </w:r>
      <w:r w:rsidR="00C137CB" w:rsidRPr="00C137CB">
        <w:rPr>
          <w:rFonts w:ascii="Consolas" w:hAnsi="Consolas" w:cs="Consolas"/>
          <w:lang w:val="en-US"/>
        </w:rPr>
        <w:br/>
      </w:r>
    </w:p>
    <w:p w14:paraId="5CA2C202" w14:textId="453FDCFB" w:rsidR="00CB08CD" w:rsidRDefault="00C137CB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Класс должен содержать также и другие методы, необходимые для упрощения управления памятью. Предполагается, что в дальнейшем данный класс будет использоваться не только для чисел типа </w:t>
      </w:r>
      <w:r w:rsidRPr="00ED4A3F">
        <w:rPr>
          <w:rFonts w:ascii="DEJAVU SANS" w:hAnsi="DEJAVU SANS" w:cs="DEJAVU SANS"/>
          <w:b/>
          <w:bCs/>
          <w:lang w:val="en-US"/>
        </w:rPr>
        <w:t>float</w:t>
      </w:r>
      <w:r>
        <w:rPr>
          <w:rFonts w:ascii="DEJAVU SANS" w:hAnsi="DEJAVU SANS" w:cs="DEJAVU SANS"/>
        </w:rPr>
        <w:t xml:space="preserve">, но и для других данных, допускающих </w:t>
      </w:r>
      <w:r w:rsidR="00ED4A3F">
        <w:rPr>
          <w:rFonts w:ascii="DEJAVU SANS" w:hAnsi="DEJAVU SANS" w:cs="DEJAVU SANS"/>
        </w:rPr>
        <w:t xml:space="preserve">конструирование по умолчанию и </w:t>
      </w:r>
      <w:r>
        <w:rPr>
          <w:rFonts w:ascii="DEJAVU SANS" w:hAnsi="DEJAVU SANS" w:cs="DEJAVU SANS"/>
        </w:rPr>
        <w:t>копирование.</w:t>
      </w:r>
    </w:p>
    <w:p w14:paraId="3E0D578F" w14:textId="77777777" w:rsidR="00164FF6" w:rsidRPr="00ED4A3F" w:rsidRDefault="00164FF6">
      <w:pPr>
        <w:rPr>
          <w:rFonts w:ascii="DEJAVU SANS" w:hAnsi="DEJAVU SANS" w:cs="DEJAVU SANS"/>
        </w:rPr>
      </w:pPr>
    </w:p>
    <w:p w14:paraId="01D52D49" w14:textId="665ED0FA" w:rsidR="00774D30" w:rsidRDefault="00F45C8D" w:rsidP="00F07501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>Поведение оператора круглых скобок при вызове со значениями, выходящими за допустимые для сетки пределы, не определено. Поведение конструктора не определено для случая нулевого размера сетки.</w:t>
      </w:r>
    </w:p>
    <w:p w14:paraId="5E83FC75" w14:textId="58F45D5E" w:rsidR="00F07501" w:rsidRPr="00F07501" w:rsidRDefault="00F07501" w:rsidP="00774D30">
      <w:pPr>
        <w:spacing w:after="120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Оператор присваивания, принимающий одиночное значение, заменяет все элементы сетки на значение входящего параметра.</w:t>
      </w:r>
    </w:p>
    <w:p w14:paraId="30114AEC" w14:textId="4043D2BB" w:rsidR="00571BCA" w:rsidRDefault="00571BCA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br w:type="page"/>
      </w:r>
    </w:p>
    <w:p w14:paraId="7C8C40D2" w14:textId="7A0B1080" w:rsidR="00ED4A3F" w:rsidRPr="00E51421" w:rsidRDefault="00ED4A3F" w:rsidP="00ED4A3F">
      <w:pPr>
        <w:rPr>
          <w:rFonts w:ascii="DEJAVU SANS" w:hAnsi="DEJAVU SANS" w:cs="DEJAVU SANS"/>
          <w:sz w:val="40"/>
          <w:szCs w:val="40"/>
        </w:rPr>
      </w:pPr>
      <w:r w:rsidRPr="00DA52DC">
        <w:rPr>
          <w:rFonts w:ascii="DEJAVU SANS" w:hAnsi="DEJAVU SANS" w:cs="DEJAVU SANS"/>
          <w:sz w:val="40"/>
          <w:szCs w:val="40"/>
        </w:rPr>
        <w:lastRenderedPageBreak/>
        <w:t xml:space="preserve">Лабораторная работа </w:t>
      </w:r>
      <w:r w:rsidRPr="00DA52DC">
        <w:rPr>
          <w:rFonts w:ascii="DEJAVU SANS" w:hAnsi="DEJAVU SANS" w:cs="DEJAVU SANS"/>
          <w:sz w:val="40"/>
          <w:szCs w:val="40"/>
          <w:lang w:val="en-US"/>
        </w:rPr>
        <w:t>I</w:t>
      </w:r>
      <w:r>
        <w:rPr>
          <w:rFonts w:ascii="DEJAVU SANS" w:hAnsi="DEJAVU SANS" w:cs="DEJAVU SANS"/>
          <w:sz w:val="40"/>
          <w:szCs w:val="40"/>
          <w:lang w:val="en-US"/>
        </w:rPr>
        <w:t>I</w:t>
      </w:r>
      <w:r>
        <w:rPr>
          <w:rFonts w:ascii="DEJAVU SANS" w:hAnsi="DEJAVU SANS" w:cs="DEJAVU SANS"/>
          <w:sz w:val="40"/>
          <w:szCs w:val="40"/>
        </w:rPr>
        <w:t xml:space="preserve"> </w:t>
      </w:r>
      <w:r w:rsidR="00E51421">
        <w:rPr>
          <w:rFonts w:ascii="DEJAVU SANS" w:hAnsi="DEJAVU SANS" w:cs="DEJAVU SANS"/>
          <w:sz w:val="40"/>
          <w:szCs w:val="40"/>
          <w:lang w:val="en-US"/>
        </w:rPr>
        <w:t>B</w:t>
      </w:r>
    </w:p>
    <w:p w14:paraId="2B9FB499" w14:textId="5EB26319" w:rsidR="00ED4A3F" w:rsidRDefault="00ED4A3F" w:rsidP="00ED4A3F">
      <w:pPr>
        <w:rPr>
          <w:rFonts w:ascii="DEJAVU SANS" w:hAnsi="DEJAVU SANS" w:cs="DEJAVU SANS"/>
          <w:sz w:val="48"/>
          <w:szCs w:val="48"/>
        </w:rPr>
      </w:pPr>
      <w:proofErr w:type="spellStart"/>
      <w:r>
        <w:rPr>
          <w:rFonts w:ascii="DEJAVU SANS" w:hAnsi="DEJAVU SANS" w:cs="DEJAVU SANS"/>
          <w:sz w:val="40"/>
          <w:szCs w:val="40"/>
        </w:rPr>
        <w:t>Подсетка</w:t>
      </w:r>
      <w:proofErr w:type="spellEnd"/>
      <w:r w:rsidRPr="00DA52DC">
        <w:rPr>
          <w:rFonts w:ascii="DEJAVU SANS" w:hAnsi="DEJAVU SANS" w:cs="DEJAVU SANS"/>
          <w:sz w:val="40"/>
          <w:szCs w:val="40"/>
        </w:rPr>
        <w:t>.</w:t>
      </w:r>
    </w:p>
    <w:p w14:paraId="3728CB5C" w14:textId="2F7D552D" w:rsidR="00ED4A3F" w:rsidRDefault="00ED4A3F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>Усложнение модели привело к тому, что возникла необходимость хранить в элементе сетки другую сетку для увеличения разрешения данных. Теперь каждый элемент сетки может быть либо числом, либо вложенной сеткой. Для работы с вложенными сетками следует добавить дополнительны</w:t>
      </w:r>
      <w:r w:rsidR="0043350F">
        <w:rPr>
          <w:rFonts w:ascii="DEJAVU SANS" w:hAnsi="DEJAVU SANS" w:cs="DEJAVU SANS"/>
          <w:lang w:val="en-US"/>
        </w:rPr>
        <w:t>t</w:t>
      </w:r>
      <w:r>
        <w:rPr>
          <w:rFonts w:ascii="DEJAVU SANS" w:hAnsi="DEJAVU SANS" w:cs="DEJAVU SANS"/>
        </w:rPr>
        <w:t xml:space="preserve"> метод</w:t>
      </w:r>
      <w:r w:rsidR="00257D39">
        <w:rPr>
          <w:rFonts w:ascii="DEJAVU SANS" w:hAnsi="DEJAVU SANS" w:cs="DEJAVU SANS"/>
        </w:rPr>
        <w:t>ы</w:t>
      </w:r>
      <w:r>
        <w:rPr>
          <w:rFonts w:ascii="DEJAVU SANS" w:hAnsi="DEJAVU SANS" w:cs="DEJAVU SANS"/>
        </w:rPr>
        <w:t>:</w:t>
      </w:r>
    </w:p>
    <w:p w14:paraId="5DAF1364" w14:textId="77777777" w:rsidR="00ED4A3F" w:rsidRDefault="00ED4A3F" w:rsidP="00ED4A3F">
      <w:pPr>
        <w:rPr>
          <w:rFonts w:ascii="DEJAVU SANS" w:hAnsi="DEJAVU SANS" w:cs="DEJAVU SANS"/>
        </w:rPr>
      </w:pPr>
    </w:p>
    <w:p w14:paraId="45CC2AB2" w14:textId="0C194616" w:rsidR="00ED4A3F" w:rsidRDefault="00ED4A3F" w:rsidP="00ED4A3F">
      <w:pPr>
        <w:rPr>
          <w:rFonts w:ascii="DEJAVU SANS" w:hAnsi="DEJAVU SANS" w:cs="DEJAVU SANS"/>
          <w:lang w:val="en-US"/>
        </w:rPr>
      </w:pPr>
      <w:r w:rsidRPr="00C137CB">
        <w:rPr>
          <w:rFonts w:ascii="Consolas" w:hAnsi="Consolas" w:cs="Consolas"/>
          <w:highlight w:val="lightGray"/>
          <w:lang w:val="en-US"/>
        </w:rPr>
        <w:t>class Grid {</w:t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br/>
        <w:t>public: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</w:r>
      <w:r w:rsidRPr="00ED4A3F">
        <w:rPr>
          <w:rFonts w:ascii="Consolas" w:hAnsi="Consolas" w:cs="Consolas"/>
          <w:highlight w:val="lightGray"/>
          <w:lang w:val="en-US"/>
        </w:rPr>
        <w:t xml:space="preserve">    </w:t>
      </w:r>
      <w:r>
        <w:rPr>
          <w:rFonts w:ascii="Consolas" w:hAnsi="Consolas" w:cs="Consolas"/>
          <w:highlight w:val="lightGray"/>
          <w:lang w:val="en-US"/>
        </w:rPr>
        <w:t xml:space="preserve">Grid&amp; </w:t>
      </w:r>
      <w:proofErr w:type="spellStart"/>
      <w:r>
        <w:rPr>
          <w:rFonts w:ascii="Consolas" w:hAnsi="Consolas" w:cs="Consolas"/>
          <w:highlight w:val="lightGray"/>
          <w:lang w:val="en-US"/>
        </w:rPr>
        <w:t>make_subgrid</w:t>
      </w:r>
      <w:proofErr w:type="spellEnd"/>
      <w:r>
        <w:rPr>
          <w:rFonts w:ascii="Consolas" w:hAnsi="Consolas" w:cs="Consolas"/>
          <w:highlight w:val="lightGray"/>
          <w:lang w:val="en-US"/>
        </w:rPr>
        <w:t>(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x_idx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y_idx</w:t>
      </w:r>
      <w:proofErr w:type="spellEnd"/>
      <w:r>
        <w:rPr>
          <w:rFonts w:ascii="Consolas" w:hAnsi="Consolas" w:cs="Consolas"/>
          <w:highlight w:val="lightGray"/>
          <w:lang w:val="en-US"/>
        </w:rPr>
        <w:t>,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x_sub_size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y_sub_size</w:t>
      </w:r>
      <w:proofErr w:type="spellEnd"/>
      <w:r>
        <w:rPr>
          <w:rFonts w:ascii="Consolas" w:hAnsi="Consolas" w:cs="Consolas"/>
          <w:highlight w:val="lightGray"/>
          <w:lang w:val="en-US"/>
        </w:rPr>
        <w:t>);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br/>
      </w:r>
      <w:r w:rsidR="00164FF6" w:rsidRPr="00164FF6">
        <w:rPr>
          <w:rFonts w:ascii="Consolas" w:hAnsi="Consolas" w:cs="Consolas"/>
          <w:highlight w:val="lightGray"/>
          <w:lang w:val="en-US"/>
        </w:rPr>
        <w:t xml:space="preserve">    </w:t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  <w:t xml:space="preserve">    Grid&amp; </w:t>
      </w:r>
      <w:proofErr w:type="spellStart"/>
      <w:r>
        <w:rPr>
          <w:rFonts w:ascii="Consolas" w:hAnsi="Consolas" w:cs="Consolas"/>
          <w:highlight w:val="lightGray"/>
          <w:lang w:val="en-US"/>
        </w:rPr>
        <w:t>collapse_subgrid</w:t>
      </w:r>
      <w:proofErr w:type="spellEnd"/>
      <w:r>
        <w:rPr>
          <w:rFonts w:ascii="Consolas" w:hAnsi="Consolas" w:cs="Consolas"/>
          <w:highlight w:val="lightGray"/>
          <w:lang w:val="en-US"/>
        </w:rPr>
        <w:t>(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x_idx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y_idx</w:t>
      </w:r>
      <w:proofErr w:type="spellEnd"/>
      <w:r>
        <w:rPr>
          <w:rFonts w:ascii="Consolas" w:hAnsi="Consolas" w:cs="Consolas"/>
          <w:highlight w:val="lightGray"/>
          <w:lang w:val="en-US"/>
        </w:rPr>
        <w:t>,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x_sub_size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>
        <w:rPr>
          <w:rFonts w:ascii="Consolas" w:hAnsi="Consolas" w:cs="Consolas"/>
          <w:highlight w:val="lightGray"/>
          <w:lang w:val="en-US"/>
        </w:rPr>
        <w:t>size_t</w:t>
      </w:r>
      <w:proofErr w:type="spellEnd"/>
      <w:r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>
        <w:rPr>
          <w:rFonts w:ascii="Consolas" w:hAnsi="Consolas" w:cs="Consolas"/>
          <w:highlight w:val="lightGray"/>
          <w:lang w:val="en-US"/>
        </w:rPr>
        <w:t>y_sub_size</w:t>
      </w:r>
      <w:proofErr w:type="spellEnd"/>
      <w:r>
        <w:rPr>
          <w:rFonts w:ascii="Consolas" w:hAnsi="Consolas" w:cs="Consolas"/>
          <w:highlight w:val="lightGray"/>
          <w:lang w:val="en-US"/>
        </w:rPr>
        <w:t>);</w:t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br/>
        <w:t xml:space="preserve">    </w:t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br/>
        <w:t xml:space="preserve">    Grid&amp;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get_subgrid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>(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x_idx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y_idx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>);</w:t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br/>
        <w:t xml:space="preserve">    Grid const&amp;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get_subgrid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>(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x_idx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43350F">
        <w:rPr>
          <w:rFonts w:ascii="Consolas" w:hAnsi="Consolas" w:cs="Consolas"/>
          <w:highlight w:val="lightGray"/>
          <w:lang w:val="en-US"/>
        </w:rPr>
        <w:t>y_idx</w:t>
      </w:r>
      <w:proofErr w:type="spellEnd"/>
      <w:r w:rsidR="0043350F">
        <w:rPr>
          <w:rFonts w:ascii="Consolas" w:hAnsi="Consolas" w:cs="Consolas"/>
          <w:highlight w:val="lightGray"/>
          <w:lang w:val="en-US"/>
        </w:rPr>
        <w:t>);</w:t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43350F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br/>
      </w:r>
      <w:r w:rsidR="00164FF6" w:rsidRPr="00164FF6">
        <w:rPr>
          <w:rFonts w:ascii="Consolas" w:hAnsi="Consolas" w:cs="Consolas"/>
          <w:highlight w:val="lightGray"/>
          <w:lang w:val="en-US"/>
        </w:rPr>
        <w:t xml:space="preserve">    </w:t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164FF6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br/>
      </w:r>
      <w:r w:rsidR="00F45C8D" w:rsidRPr="00F45C8D">
        <w:rPr>
          <w:rFonts w:ascii="Consolas" w:hAnsi="Consolas" w:cs="Consolas"/>
          <w:highlight w:val="lightGray"/>
          <w:lang w:val="en-US"/>
        </w:rPr>
        <w:t xml:space="preserve">    </w:t>
      </w:r>
      <w:r w:rsidR="00F45C8D">
        <w:rPr>
          <w:rFonts w:ascii="Consolas" w:hAnsi="Consolas" w:cs="Consolas"/>
          <w:highlight w:val="lightGray"/>
          <w:lang w:val="en-US"/>
        </w:rPr>
        <w:t xml:space="preserve">bool </w:t>
      </w:r>
      <w:proofErr w:type="spellStart"/>
      <w:r w:rsidR="00F45C8D">
        <w:rPr>
          <w:rFonts w:ascii="Consolas" w:hAnsi="Consolas" w:cs="Consolas"/>
          <w:highlight w:val="lightGray"/>
          <w:lang w:val="en-US"/>
        </w:rPr>
        <w:t>is_subrid</w:t>
      </w:r>
      <w:proofErr w:type="spellEnd"/>
      <w:r w:rsidR="00F45C8D">
        <w:rPr>
          <w:rFonts w:ascii="Consolas" w:hAnsi="Consolas" w:cs="Consolas"/>
          <w:highlight w:val="lightGray"/>
          <w:lang w:val="en-US"/>
        </w:rPr>
        <w:t>(</w:t>
      </w:r>
      <w:proofErr w:type="spellStart"/>
      <w:r w:rsidR="00F45C8D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F45C8D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F45C8D">
        <w:rPr>
          <w:rFonts w:ascii="Consolas" w:hAnsi="Consolas" w:cs="Consolas"/>
          <w:highlight w:val="lightGray"/>
          <w:lang w:val="en-US"/>
        </w:rPr>
        <w:t>x_idx</w:t>
      </w:r>
      <w:proofErr w:type="spellEnd"/>
      <w:r w:rsidR="00F45C8D">
        <w:rPr>
          <w:rFonts w:ascii="Consolas" w:hAnsi="Consolas" w:cs="Consolas"/>
          <w:highlight w:val="lightGray"/>
          <w:lang w:val="en-US"/>
        </w:rPr>
        <w:t xml:space="preserve">, </w:t>
      </w:r>
      <w:proofErr w:type="spellStart"/>
      <w:r w:rsidR="00F45C8D">
        <w:rPr>
          <w:rFonts w:ascii="Consolas" w:hAnsi="Consolas" w:cs="Consolas"/>
          <w:highlight w:val="lightGray"/>
          <w:lang w:val="en-US"/>
        </w:rPr>
        <w:t>size_t</w:t>
      </w:r>
      <w:proofErr w:type="spellEnd"/>
      <w:r w:rsidR="00F45C8D">
        <w:rPr>
          <w:rFonts w:ascii="Consolas" w:hAnsi="Consolas" w:cs="Consolas"/>
          <w:highlight w:val="lightGray"/>
          <w:lang w:val="en-US"/>
        </w:rPr>
        <w:t xml:space="preserve"> </w:t>
      </w:r>
      <w:proofErr w:type="spellStart"/>
      <w:r w:rsidR="00F45C8D">
        <w:rPr>
          <w:rFonts w:ascii="Consolas" w:hAnsi="Consolas" w:cs="Consolas"/>
          <w:highlight w:val="lightGray"/>
          <w:lang w:val="en-US"/>
        </w:rPr>
        <w:t>y_idx</w:t>
      </w:r>
      <w:proofErr w:type="spellEnd"/>
      <w:r w:rsidR="00F45C8D">
        <w:rPr>
          <w:rFonts w:ascii="Consolas" w:hAnsi="Consolas" w:cs="Consolas"/>
          <w:highlight w:val="lightGray"/>
          <w:lang w:val="en-US"/>
        </w:rPr>
        <w:t>) const;</w:t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="00F45C8D">
        <w:rPr>
          <w:rFonts w:ascii="Consolas" w:hAnsi="Consolas" w:cs="Consolas"/>
          <w:highlight w:val="lightGray"/>
          <w:lang w:val="en-US"/>
        </w:rPr>
        <w:tab/>
      </w:r>
      <w:r w:rsidRPr="00C137CB">
        <w:rPr>
          <w:rFonts w:ascii="Consolas" w:hAnsi="Consolas" w:cs="Consolas"/>
          <w:highlight w:val="lightGray"/>
          <w:lang w:val="en-US"/>
        </w:rPr>
        <w:br/>
        <w:t>};</w:t>
      </w:r>
      <w:r>
        <w:rPr>
          <w:rFonts w:ascii="Consolas" w:hAnsi="Consolas" w:cs="Consolas"/>
          <w:lang w:val="en-US"/>
        </w:rPr>
        <w:br/>
      </w:r>
    </w:p>
    <w:p w14:paraId="785B78D2" w14:textId="1FA55BA5" w:rsidR="00E57EA0" w:rsidRDefault="00E57EA0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>Метод</w:t>
      </w:r>
      <w:r w:rsidRPr="00E57EA0">
        <w:rPr>
          <w:rFonts w:ascii="DEJAVU SANS" w:hAnsi="DEJAVU SANS" w:cs="DEJAVU SANS"/>
        </w:rPr>
        <w:t xml:space="preserve"> </w:t>
      </w:r>
      <w:r w:rsidRPr="00E57EA0">
        <w:rPr>
          <w:rFonts w:ascii="DEJAVU SANS" w:hAnsi="DEJAVU SANS" w:cs="DEJAVU SANS"/>
          <w:b/>
          <w:bCs/>
          <w:lang w:val="en-US"/>
        </w:rPr>
        <w:t>make</w:t>
      </w:r>
      <w:r w:rsidRPr="00E57EA0">
        <w:rPr>
          <w:rFonts w:ascii="DEJAVU SANS" w:hAnsi="DEJAVU SANS" w:cs="DEJAVU SANS"/>
          <w:b/>
          <w:bCs/>
        </w:rPr>
        <w:t>_</w:t>
      </w:r>
      <w:proofErr w:type="spellStart"/>
      <w:r w:rsidRPr="00E57EA0">
        <w:rPr>
          <w:rFonts w:ascii="DEJAVU SANS" w:hAnsi="DEJAVU SANS" w:cs="DEJAVU SANS"/>
          <w:b/>
          <w:bCs/>
          <w:lang w:val="en-US"/>
        </w:rPr>
        <w:t>subgrid</w:t>
      </w:r>
      <w:proofErr w:type="spellEnd"/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создаёт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на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месте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элемента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с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индексом</w:t>
      </w:r>
      <w:r w:rsidRPr="00E57EA0">
        <w:rPr>
          <w:rFonts w:ascii="DEJAVU SANS" w:hAnsi="DEJAVU SANS" w:cs="DEJAVU SANS"/>
        </w:rPr>
        <w:t xml:space="preserve"> (</w:t>
      </w:r>
      <w:r>
        <w:rPr>
          <w:rFonts w:ascii="DEJAVU SANS" w:hAnsi="DEJAVU SANS" w:cs="DEJAVU SANS"/>
          <w:lang w:val="en-US"/>
        </w:rPr>
        <w:t>x</w:t>
      </w:r>
      <w:r w:rsidRPr="00E57EA0">
        <w:rPr>
          <w:rFonts w:ascii="DEJAVU SANS" w:hAnsi="DEJAVU SANS" w:cs="DEJAVU SANS"/>
        </w:rPr>
        <w:t>_</w:t>
      </w:r>
      <w:proofErr w:type="spellStart"/>
      <w:r>
        <w:rPr>
          <w:rFonts w:ascii="DEJAVU SANS" w:hAnsi="DEJAVU SANS" w:cs="DEJAVU SANS"/>
          <w:lang w:val="en-US"/>
        </w:rPr>
        <w:t>idx</w:t>
      </w:r>
      <w:proofErr w:type="spellEnd"/>
      <w:r w:rsidRPr="00E57EA0">
        <w:rPr>
          <w:rFonts w:ascii="DEJAVU SANS" w:hAnsi="DEJAVU SANS" w:cs="DEJAVU SANS"/>
        </w:rPr>
        <w:t xml:space="preserve">, </w:t>
      </w:r>
      <w:r>
        <w:rPr>
          <w:rFonts w:ascii="DEJAVU SANS" w:hAnsi="DEJAVU SANS" w:cs="DEJAVU SANS"/>
          <w:lang w:val="en-US"/>
        </w:rPr>
        <w:t>y</w:t>
      </w:r>
      <w:r w:rsidRPr="00E57EA0">
        <w:rPr>
          <w:rFonts w:ascii="DEJAVU SANS" w:hAnsi="DEJAVU SANS" w:cs="DEJAVU SANS"/>
        </w:rPr>
        <w:t>_</w:t>
      </w:r>
      <w:proofErr w:type="spellStart"/>
      <w:r>
        <w:rPr>
          <w:rFonts w:ascii="DEJAVU SANS" w:hAnsi="DEJAVU SANS" w:cs="DEJAVU SANS"/>
          <w:lang w:val="en-US"/>
        </w:rPr>
        <w:t>idx</w:t>
      </w:r>
      <w:proofErr w:type="spellEnd"/>
      <w:r w:rsidRPr="00E57EA0">
        <w:rPr>
          <w:rFonts w:ascii="DEJAVU SANS" w:hAnsi="DEJAVU SANS" w:cs="DEJAVU SANS"/>
        </w:rPr>
        <w:t xml:space="preserve">) </w:t>
      </w:r>
      <w:r>
        <w:rPr>
          <w:rFonts w:ascii="DEJAVU SANS" w:hAnsi="DEJAVU SANS" w:cs="DEJAVU SANS"/>
        </w:rPr>
        <w:t>вложенную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сетку</w:t>
      </w:r>
      <w:r w:rsidR="0043350F">
        <w:rPr>
          <w:rFonts w:ascii="DEJAVU SANS" w:hAnsi="DEJAVU SANS" w:cs="DEJAVU SANS"/>
        </w:rPr>
        <w:t xml:space="preserve"> </w:t>
      </w:r>
      <w:r w:rsidR="0043350F" w:rsidRPr="0043350F">
        <w:rPr>
          <w:rFonts w:ascii="DEJAVU SANS" w:hAnsi="DEJAVU SANS" w:cs="DEJAVU SANS"/>
          <w:b/>
          <w:bCs/>
          <w:lang w:val="en-US"/>
        </w:rPr>
        <w:t>Grid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размером</w:t>
      </w:r>
      <w:r w:rsidRPr="00E57EA0">
        <w:rPr>
          <w:rFonts w:ascii="DEJAVU SANS" w:hAnsi="DEJAVU SANS" w:cs="DEJAVU SANS"/>
        </w:rPr>
        <w:t xml:space="preserve"> (</w:t>
      </w:r>
      <w:r>
        <w:rPr>
          <w:rFonts w:ascii="DEJAVU SANS" w:hAnsi="DEJAVU SANS" w:cs="DEJAVU SANS"/>
          <w:lang w:val="en-US"/>
        </w:rPr>
        <w:t>x</w:t>
      </w:r>
      <w:r w:rsidRPr="00E57EA0">
        <w:rPr>
          <w:rFonts w:ascii="DEJAVU SANS" w:hAnsi="DEJAVU SANS" w:cs="DEJAVU SANS"/>
        </w:rPr>
        <w:t>_</w:t>
      </w:r>
      <w:r>
        <w:rPr>
          <w:rFonts w:ascii="DEJAVU SANS" w:hAnsi="DEJAVU SANS" w:cs="DEJAVU SANS"/>
          <w:lang w:val="en-US"/>
        </w:rPr>
        <w:t>sub</w:t>
      </w:r>
      <w:r w:rsidRPr="00E57EA0">
        <w:rPr>
          <w:rFonts w:ascii="DEJAVU SANS" w:hAnsi="DEJAVU SANS" w:cs="DEJAVU SANS"/>
        </w:rPr>
        <w:t>_</w:t>
      </w:r>
      <w:r>
        <w:rPr>
          <w:rFonts w:ascii="DEJAVU SANS" w:hAnsi="DEJAVU SANS" w:cs="DEJAVU SANS"/>
          <w:lang w:val="en-US"/>
        </w:rPr>
        <w:t>size</w:t>
      </w:r>
      <w:r w:rsidRPr="00E57EA0">
        <w:rPr>
          <w:rFonts w:ascii="DEJAVU SANS" w:hAnsi="DEJAVU SANS" w:cs="DEJAVU SANS"/>
        </w:rPr>
        <w:t xml:space="preserve">, </w:t>
      </w:r>
      <w:r>
        <w:rPr>
          <w:rFonts w:ascii="DEJAVU SANS" w:hAnsi="DEJAVU SANS" w:cs="DEJAVU SANS"/>
          <w:lang w:val="en-US"/>
        </w:rPr>
        <w:t>y</w:t>
      </w:r>
      <w:r w:rsidRPr="00E57EA0">
        <w:rPr>
          <w:rFonts w:ascii="DEJAVU SANS" w:hAnsi="DEJAVU SANS" w:cs="DEJAVU SANS"/>
        </w:rPr>
        <w:t>_</w:t>
      </w:r>
      <w:r>
        <w:rPr>
          <w:rFonts w:ascii="DEJAVU SANS" w:hAnsi="DEJAVU SANS" w:cs="DEJAVU SANS"/>
          <w:lang w:val="en-US"/>
        </w:rPr>
        <w:t>sub</w:t>
      </w:r>
      <w:r w:rsidRPr="00E57EA0">
        <w:rPr>
          <w:rFonts w:ascii="DEJAVU SANS" w:hAnsi="DEJAVU SANS" w:cs="DEJAVU SANS"/>
        </w:rPr>
        <w:t>_</w:t>
      </w:r>
      <w:r>
        <w:rPr>
          <w:rFonts w:ascii="DEJAVU SANS" w:hAnsi="DEJAVU SANS" w:cs="DEJAVU SANS"/>
          <w:lang w:val="en-US"/>
        </w:rPr>
        <w:t>size</w:t>
      </w:r>
      <w:r w:rsidRPr="00E57EA0">
        <w:rPr>
          <w:rFonts w:ascii="DEJAVU SANS" w:hAnsi="DEJAVU SANS" w:cs="DEJAVU SANS"/>
        </w:rPr>
        <w:t xml:space="preserve">), </w:t>
      </w:r>
      <w:r>
        <w:rPr>
          <w:rFonts w:ascii="DEJAVU SANS" w:hAnsi="DEJAVU SANS" w:cs="DEJAVU SANS"/>
        </w:rPr>
        <w:t>каждый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элемент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которой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равен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значению</w:t>
      </w:r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 xml:space="preserve">элемента в родительской ячейке в момент вызова. Метод возвращает ссылку на объект, на котором произведён вызов. Если в указанном месте уже существовала </w:t>
      </w:r>
      <w:proofErr w:type="spellStart"/>
      <w:r>
        <w:rPr>
          <w:rFonts w:ascii="DEJAVU SANS" w:hAnsi="DEJAVU SANS" w:cs="DEJAVU SANS"/>
        </w:rPr>
        <w:t>подсетка</w:t>
      </w:r>
      <w:proofErr w:type="spellEnd"/>
      <w:r>
        <w:rPr>
          <w:rFonts w:ascii="DEJAVU SANS" w:hAnsi="DEJAVU SANS" w:cs="DEJAVU SANS"/>
        </w:rPr>
        <w:t xml:space="preserve">, старая </w:t>
      </w:r>
      <w:proofErr w:type="spellStart"/>
      <w:r>
        <w:rPr>
          <w:rFonts w:ascii="DEJAVU SANS" w:hAnsi="DEJAVU SANS" w:cs="DEJAVU SANS"/>
        </w:rPr>
        <w:t>подсетка</w:t>
      </w:r>
      <w:proofErr w:type="spellEnd"/>
      <w:r>
        <w:rPr>
          <w:rFonts w:ascii="DEJAVU SANS" w:hAnsi="DEJAVU SANS" w:cs="DEJAVU SANS"/>
        </w:rPr>
        <w:t xml:space="preserve"> удаляется.</w:t>
      </w:r>
    </w:p>
    <w:p w14:paraId="7FE5C19D" w14:textId="76396EFE" w:rsidR="00E57EA0" w:rsidRDefault="00E57EA0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Метод </w:t>
      </w:r>
      <w:r w:rsidRPr="006518F4">
        <w:rPr>
          <w:rFonts w:ascii="DEJAVU SANS" w:hAnsi="DEJAVU SANS" w:cs="DEJAVU SANS"/>
          <w:b/>
          <w:bCs/>
          <w:lang w:val="en-US"/>
        </w:rPr>
        <w:t>collapse</w:t>
      </w:r>
      <w:r w:rsidRPr="006518F4">
        <w:rPr>
          <w:rFonts w:ascii="DEJAVU SANS" w:hAnsi="DEJAVU SANS" w:cs="DEJAVU SANS"/>
          <w:b/>
          <w:bCs/>
        </w:rPr>
        <w:t>_</w:t>
      </w:r>
      <w:proofErr w:type="spellStart"/>
      <w:r w:rsidRPr="006518F4">
        <w:rPr>
          <w:rFonts w:ascii="DEJAVU SANS" w:hAnsi="DEJAVU SANS" w:cs="DEJAVU SANS"/>
          <w:b/>
          <w:bCs/>
          <w:lang w:val="en-US"/>
        </w:rPr>
        <w:t>subgrid</w:t>
      </w:r>
      <w:proofErr w:type="spellEnd"/>
      <w:r w:rsidRPr="00E57EA0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 xml:space="preserve">уничтожает вложенную сетку и помещает на её место значение, равное среднему арифметическому по вложенной сетке. </w:t>
      </w:r>
      <w:r>
        <w:rPr>
          <w:rFonts w:ascii="DEJAVU SANS" w:hAnsi="DEJAVU SANS" w:cs="DEJAVU SANS"/>
        </w:rPr>
        <w:t>Метод возвращает ссылку на объект, на котором произведён вызов метода.</w:t>
      </w:r>
      <w:r>
        <w:rPr>
          <w:rFonts w:ascii="DEJAVU SANS" w:hAnsi="DEJAVU SANS" w:cs="DEJAVU SANS"/>
        </w:rPr>
        <w:t xml:space="preserve"> Если в указанном месте не было </w:t>
      </w:r>
      <w:proofErr w:type="spellStart"/>
      <w:r>
        <w:rPr>
          <w:rFonts w:ascii="DEJAVU SANS" w:hAnsi="DEJAVU SANS" w:cs="DEJAVU SANS"/>
        </w:rPr>
        <w:t>подсетки</w:t>
      </w:r>
      <w:proofErr w:type="spellEnd"/>
      <w:r>
        <w:rPr>
          <w:rFonts w:ascii="DEJAVU SANS" w:hAnsi="DEJAVU SANS" w:cs="DEJAVU SANS"/>
        </w:rPr>
        <w:t>, то никаких действий не производится.</w:t>
      </w:r>
    </w:p>
    <w:p w14:paraId="146409B3" w14:textId="443299B0" w:rsidR="00257D39" w:rsidRPr="00257D39" w:rsidRDefault="00257D39" w:rsidP="00ED4A3F">
      <w:pPr>
        <w:rPr>
          <w:rFonts w:ascii="DEJAVU SANS" w:hAnsi="DEJAVU SANS" w:cs="DEJAVU SANS"/>
        </w:rPr>
      </w:pPr>
      <w:proofErr w:type="spellStart"/>
      <w:r>
        <w:rPr>
          <w:rFonts w:ascii="DEJAVU SANS" w:hAnsi="DEJAVU SANS" w:cs="DEJAVU SANS"/>
        </w:rPr>
        <w:t>Метды</w:t>
      </w:r>
      <w:proofErr w:type="spellEnd"/>
      <w:r>
        <w:rPr>
          <w:rFonts w:ascii="DEJAVU SANS" w:hAnsi="DEJAVU SANS" w:cs="DEJAVU SANS"/>
        </w:rPr>
        <w:t xml:space="preserve"> </w:t>
      </w:r>
      <w:r w:rsidRPr="00257D39">
        <w:rPr>
          <w:rFonts w:ascii="DEJAVU SANS" w:hAnsi="DEJAVU SANS" w:cs="DEJAVU SANS"/>
          <w:b/>
          <w:bCs/>
          <w:lang w:val="en-US"/>
        </w:rPr>
        <w:t>get</w:t>
      </w:r>
      <w:r w:rsidRPr="00257D39">
        <w:rPr>
          <w:rFonts w:ascii="DEJAVU SANS" w:hAnsi="DEJAVU SANS" w:cs="DEJAVU SANS"/>
          <w:b/>
          <w:bCs/>
        </w:rPr>
        <w:t>_</w:t>
      </w:r>
      <w:proofErr w:type="spellStart"/>
      <w:r w:rsidRPr="00257D39">
        <w:rPr>
          <w:rFonts w:ascii="DEJAVU SANS" w:hAnsi="DEJAVU SANS" w:cs="DEJAVU SANS"/>
          <w:b/>
          <w:bCs/>
          <w:lang w:val="en-US"/>
        </w:rPr>
        <w:t>subgrid</w:t>
      </w:r>
      <w:proofErr w:type="spellEnd"/>
      <w:r w:rsidRPr="00257D39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 xml:space="preserve">позволяют получить ссылки на </w:t>
      </w:r>
      <w:proofErr w:type="spellStart"/>
      <w:r>
        <w:rPr>
          <w:rFonts w:ascii="DEJAVU SANS" w:hAnsi="DEJAVU SANS" w:cs="DEJAVU SANS"/>
        </w:rPr>
        <w:t>подсетку</w:t>
      </w:r>
      <w:proofErr w:type="spellEnd"/>
      <w:r>
        <w:rPr>
          <w:rFonts w:ascii="DEJAVU SANS" w:hAnsi="DEJAVU SANS" w:cs="DEJAVU SANS"/>
        </w:rPr>
        <w:t xml:space="preserve">. Если в указанной ячейки нет </w:t>
      </w:r>
      <w:proofErr w:type="spellStart"/>
      <w:r>
        <w:rPr>
          <w:rFonts w:ascii="DEJAVU SANS" w:hAnsi="DEJAVU SANS" w:cs="DEJAVU SANS"/>
        </w:rPr>
        <w:t>подсетки</w:t>
      </w:r>
      <w:proofErr w:type="spellEnd"/>
      <w:r>
        <w:rPr>
          <w:rFonts w:ascii="DEJAVU SANS" w:hAnsi="DEJAVU SANS" w:cs="DEJAVU SANS"/>
        </w:rPr>
        <w:t>, поведение метода не определено.</w:t>
      </w:r>
    </w:p>
    <w:p w14:paraId="5AAF132D" w14:textId="0255DF83" w:rsidR="00F45C8D" w:rsidRPr="00F45C8D" w:rsidRDefault="00F45C8D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Метод </w:t>
      </w:r>
      <w:r w:rsidRPr="00F45C8D">
        <w:rPr>
          <w:rFonts w:ascii="DEJAVU SANS" w:hAnsi="DEJAVU SANS" w:cs="DEJAVU SANS"/>
          <w:b/>
          <w:bCs/>
          <w:lang w:val="en-US"/>
        </w:rPr>
        <w:t>is</w:t>
      </w:r>
      <w:r w:rsidRPr="00F45C8D">
        <w:rPr>
          <w:rFonts w:ascii="DEJAVU SANS" w:hAnsi="DEJAVU SANS" w:cs="DEJAVU SANS"/>
          <w:b/>
          <w:bCs/>
        </w:rPr>
        <w:t>_</w:t>
      </w:r>
      <w:proofErr w:type="spellStart"/>
      <w:r w:rsidRPr="00F45C8D">
        <w:rPr>
          <w:rFonts w:ascii="DEJAVU SANS" w:hAnsi="DEJAVU SANS" w:cs="DEJAVU SANS"/>
          <w:b/>
          <w:bCs/>
          <w:lang w:val="en-US"/>
        </w:rPr>
        <w:t>subgrid</w:t>
      </w:r>
      <w:proofErr w:type="spellEnd"/>
      <w:r w:rsidRPr="00F45C8D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 xml:space="preserve">возвращает </w:t>
      </w:r>
      <w:r w:rsidRPr="00257D39">
        <w:rPr>
          <w:rFonts w:ascii="DEJAVU SANS" w:hAnsi="DEJAVU SANS" w:cs="DEJAVU SANS"/>
          <w:b/>
          <w:bCs/>
          <w:lang w:val="en-US"/>
        </w:rPr>
        <w:t>true</w:t>
      </w:r>
      <w:r>
        <w:rPr>
          <w:rFonts w:ascii="DEJAVU SANS" w:hAnsi="DEJAVU SANS" w:cs="DEJAVU SANS"/>
        </w:rPr>
        <w:t xml:space="preserve"> в случае, если в данной ячейке находится вложенная сетка.</w:t>
      </w:r>
    </w:p>
    <w:p w14:paraId="3181247B" w14:textId="5C02DBE2" w:rsidR="00E57EA0" w:rsidRPr="006518F4" w:rsidRDefault="00E57EA0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Для </w:t>
      </w:r>
      <w:r w:rsidR="00F45C8D">
        <w:rPr>
          <w:rFonts w:ascii="DEJAVU SANS" w:hAnsi="DEJAVU SANS" w:cs="DEJAVU SANS"/>
        </w:rPr>
        <w:t>всех</w:t>
      </w:r>
      <w:r w:rsidR="006518F4">
        <w:rPr>
          <w:rFonts w:ascii="DEJAVU SANS" w:hAnsi="DEJAVU SANS" w:cs="DEJAVU SANS"/>
        </w:rPr>
        <w:t xml:space="preserve"> методов результат вызова с индексами, выходящими за пределы сетки, или недопустимыми размерами для конструктора </w:t>
      </w:r>
      <w:r w:rsidR="006518F4" w:rsidRPr="006518F4">
        <w:rPr>
          <w:rFonts w:ascii="DEJAVU SANS" w:hAnsi="DEJAVU SANS" w:cs="DEJAVU SANS"/>
          <w:b/>
          <w:bCs/>
          <w:lang w:val="en-US"/>
        </w:rPr>
        <w:t>Grid</w:t>
      </w:r>
      <w:r w:rsidR="006518F4" w:rsidRPr="006518F4">
        <w:rPr>
          <w:rFonts w:ascii="DEJAVU SANS" w:hAnsi="DEJAVU SANS" w:cs="DEJAVU SANS"/>
        </w:rPr>
        <w:t xml:space="preserve"> </w:t>
      </w:r>
      <w:r w:rsidR="006518F4">
        <w:rPr>
          <w:rFonts w:ascii="DEJAVU SANS" w:hAnsi="DEJAVU SANS" w:cs="DEJAVU SANS"/>
        </w:rPr>
        <w:t>не определён.</w:t>
      </w:r>
    </w:p>
    <w:p w14:paraId="330E6569" w14:textId="3DDAB50F" w:rsidR="00ED4A3F" w:rsidRDefault="00F45C8D" w:rsidP="00ED4A3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t xml:space="preserve">Операторы круглых скобок должны вести себя ожидаемым образом на элементах не являющихся </w:t>
      </w:r>
      <w:proofErr w:type="spellStart"/>
      <w:r>
        <w:rPr>
          <w:rFonts w:ascii="DEJAVU SANS" w:hAnsi="DEJAVU SANS" w:cs="DEJAVU SANS"/>
        </w:rPr>
        <w:t>подсетками</w:t>
      </w:r>
      <w:proofErr w:type="spellEnd"/>
      <w:r>
        <w:rPr>
          <w:rFonts w:ascii="DEJAVU SANS" w:hAnsi="DEJAVU SANS" w:cs="DEJAVU SANS"/>
        </w:rPr>
        <w:t xml:space="preserve">. В случае обращения к </w:t>
      </w:r>
      <w:proofErr w:type="spellStart"/>
      <w:r>
        <w:rPr>
          <w:rFonts w:ascii="DEJAVU SANS" w:hAnsi="DEJAVU SANS" w:cs="DEJAVU SANS"/>
        </w:rPr>
        <w:t>подсетке</w:t>
      </w:r>
      <w:proofErr w:type="spellEnd"/>
      <w:r>
        <w:rPr>
          <w:rFonts w:ascii="DEJAVU SANS" w:hAnsi="DEJAVU SANS" w:cs="DEJAVU SANS"/>
        </w:rPr>
        <w:t xml:space="preserve"> перегрузка для константного объекта возвращает копию среднего значения </w:t>
      </w:r>
      <w:proofErr w:type="gramStart"/>
      <w:r>
        <w:rPr>
          <w:rFonts w:ascii="DEJAVU SANS" w:hAnsi="DEJAVU SANS" w:cs="DEJAVU SANS"/>
        </w:rPr>
        <w:t>на сетке</w:t>
      </w:r>
      <w:proofErr w:type="gramEnd"/>
      <w:r>
        <w:rPr>
          <w:rFonts w:ascii="DEJAVU SANS" w:hAnsi="DEJAVU SANS" w:cs="DEJAVU SANS"/>
        </w:rPr>
        <w:t xml:space="preserve"> и перегрузка для </w:t>
      </w:r>
      <w:proofErr w:type="spellStart"/>
      <w:r>
        <w:rPr>
          <w:rFonts w:ascii="DEJAVU SANS" w:hAnsi="DEJAVU SANS" w:cs="DEJAVU SANS"/>
        </w:rPr>
        <w:t>неконстантного</w:t>
      </w:r>
      <w:proofErr w:type="spellEnd"/>
      <w:r>
        <w:rPr>
          <w:rFonts w:ascii="DEJAVU SANS" w:hAnsi="DEJAVU SANS" w:cs="DEJAVU SANS"/>
        </w:rPr>
        <w:t xml:space="preserve"> объекта заменяет все значения </w:t>
      </w:r>
      <w:proofErr w:type="spellStart"/>
      <w:r>
        <w:rPr>
          <w:rFonts w:ascii="DEJAVU SANS" w:hAnsi="DEJAVU SANS" w:cs="DEJAVU SANS"/>
        </w:rPr>
        <w:t>подсетки</w:t>
      </w:r>
      <w:proofErr w:type="spellEnd"/>
      <w:r>
        <w:rPr>
          <w:rFonts w:ascii="DEJAVU SANS" w:hAnsi="DEJAVU SANS" w:cs="DEJAVU SANS"/>
        </w:rPr>
        <w:t xml:space="preserve"> на правую часть оператора присваивания.</w:t>
      </w:r>
    </w:p>
    <w:sectPr w:rsidR="00ED4A3F" w:rsidSect="00E545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EDF"/>
    <w:multiLevelType w:val="hybridMultilevel"/>
    <w:tmpl w:val="040E0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BD"/>
    <w:rsid w:val="000D14BC"/>
    <w:rsid w:val="00164FF6"/>
    <w:rsid w:val="00195A53"/>
    <w:rsid w:val="00257D39"/>
    <w:rsid w:val="0043350F"/>
    <w:rsid w:val="00481CF6"/>
    <w:rsid w:val="005260BC"/>
    <w:rsid w:val="00571BCA"/>
    <w:rsid w:val="0065148D"/>
    <w:rsid w:val="006518F4"/>
    <w:rsid w:val="00761043"/>
    <w:rsid w:val="00774D30"/>
    <w:rsid w:val="007C19CB"/>
    <w:rsid w:val="007C2AAC"/>
    <w:rsid w:val="00803246"/>
    <w:rsid w:val="00A66F13"/>
    <w:rsid w:val="00AD2967"/>
    <w:rsid w:val="00C137CB"/>
    <w:rsid w:val="00CB08CD"/>
    <w:rsid w:val="00D63D1B"/>
    <w:rsid w:val="00DA52DC"/>
    <w:rsid w:val="00DD38BD"/>
    <w:rsid w:val="00E40019"/>
    <w:rsid w:val="00E51421"/>
    <w:rsid w:val="00E5458A"/>
    <w:rsid w:val="00E57EA0"/>
    <w:rsid w:val="00ED4A3F"/>
    <w:rsid w:val="00F07501"/>
    <w:rsid w:val="00F45C8D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AF58E"/>
  <w14:defaultImageDpi w14:val="32767"/>
  <w15:chartTrackingRefBased/>
  <w15:docId w15:val="{AB6696D5-D4D0-7842-B979-CA7ED10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20F"/>
    <w:rPr>
      <w:color w:val="808080"/>
    </w:rPr>
  </w:style>
  <w:style w:type="paragraph" w:styleId="a4">
    <w:name w:val="List Paragraph"/>
    <w:basedOn w:val="a"/>
    <w:uiPriority w:val="34"/>
    <w:qFormat/>
    <w:rsid w:val="007610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4D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77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Shevelev</dc:creator>
  <cp:keywords/>
  <dc:description/>
  <cp:lastModifiedBy>Mark Shevelev</cp:lastModifiedBy>
  <cp:revision>14</cp:revision>
  <dcterms:created xsi:type="dcterms:W3CDTF">2021-09-11T06:52:00Z</dcterms:created>
  <dcterms:modified xsi:type="dcterms:W3CDTF">2021-10-05T17:32:00Z</dcterms:modified>
</cp:coreProperties>
</file>