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D96D" w14:textId="77777777" w:rsidR="00797BC4" w:rsidRDefault="00797BC4" w:rsidP="00797BC4">
      <w:r>
        <w:t>Collaborer avec des influenceurs et des marques</w:t>
      </w:r>
    </w:p>
    <w:p w14:paraId="4C54EF35" w14:textId="71CAFB44" w:rsidR="00797BC4" w:rsidRDefault="00797BC4" w:rsidP="00797BC4">
      <w:r>
        <w:t>Aria est en ligne, ses profils sont optimisés et le contenu est publié régulièrement.</w:t>
      </w:r>
    </w:p>
    <w:p w14:paraId="7D753E48" w14:textId="7E3FD493" w:rsidR="00797BC4" w:rsidRDefault="00797BC4" w:rsidP="00797BC4">
      <w:r>
        <w:t>Dans cette leçon, vous apprendrez à identifier les opportunités de collaboration en accord avec la marque et les valeurs d'Aria, à contacter des partenaires potentiels de manière professionnelle et à créer un contenu sponsorisé authentique, utile pour votre public et conforme aux objectifs de la marque.</w:t>
      </w:r>
    </w:p>
    <w:p w14:paraId="4C49AE46" w14:textId="7D569930" w:rsidR="00797BC4" w:rsidRDefault="00797BC4" w:rsidP="00797BC4">
      <w:r>
        <w:t>Voyons comment créer ces opportunités.</w:t>
      </w:r>
    </w:p>
    <w:p w14:paraId="41AF839A" w14:textId="77777777" w:rsidR="00797BC4" w:rsidRDefault="00797BC4" w:rsidP="00797BC4">
      <w:r>
        <w:t>Accélérer la croissance grâce aux collaborations</w:t>
      </w:r>
    </w:p>
    <w:p w14:paraId="0558926D" w14:textId="77777777" w:rsidR="00797BC4" w:rsidRDefault="00797BC4" w:rsidP="00797BC4">
      <w:r>
        <w:t>Chaque créateur possède un public fidélisé. Lorsque deux créateurs collaborent, ils se présentent mutuellement à leurs publics respectifs, avec une confiance déjà établie. Une recommandation venant d'une personne que votre public cible suit déjà a beaucoup de valeur.</w:t>
      </w:r>
    </w:p>
    <w:p w14:paraId="47637BCA" w14:textId="79098595" w:rsidR="00797BC4" w:rsidRDefault="00797BC4" w:rsidP="00797BC4">
      <w:r>
        <w:t>Pour une marque d'avatar IA comme Aria, les collaborations apportent un autre avantage : elles renforcent la crédibilité. S'associer à de vrais créateurs et à des marques reconnues montre que le contenu d'Aria est apprécié par les acteurs du secteur.</w:t>
      </w:r>
    </w:p>
    <w:p w14:paraId="4E90E06E" w14:textId="77777777" w:rsidR="00797BC4" w:rsidRDefault="00797BC4" w:rsidP="00797BC4">
      <w:r>
        <w:t>Deux types de collaboration</w:t>
      </w:r>
    </w:p>
    <w:p w14:paraId="26FEB2F4" w14:textId="77777777" w:rsidR="00797BC4" w:rsidRDefault="00797BC4" w:rsidP="00797BC4">
      <w:r>
        <w:t>Les collaborations se divisent en deux catégories, toutes deux importantes à différentes étapes de la croissance : les collaborations entre pairs et les partenariats avec des marques.</w:t>
      </w:r>
    </w:p>
    <w:p w14:paraId="4688EBFC" w14:textId="2B445F52" w:rsidR="00797BC4" w:rsidRDefault="00797BC4" w:rsidP="00797BC4">
      <w:r>
        <w:t>Les collaborations entre pairs sont des partenariats avec d'autres créateurs de niveau similaire. Vous partagez vos publics, créez du contenu ensemble ou faites de la promotion croisée.</w:t>
      </w:r>
    </w:p>
    <w:p w14:paraId="0DD208E7" w14:textId="77777777" w:rsidR="00797BC4" w:rsidRDefault="00797BC4" w:rsidP="00797BC4">
      <w:r>
        <w:t>L'avantage est une visibilité mutuelle : vous grandissez tous les deux.</w:t>
      </w:r>
    </w:p>
    <w:p w14:paraId="4DAC3E0A" w14:textId="77777777" w:rsidR="00797BC4" w:rsidRDefault="00797BC4" w:rsidP="00797BC4">
      <w:r>
        <w:t>Les partenariats avec des marques sont des relations rémunérées ou sponsorisées où une entreprise vous paie pour présenter son produit ou service.</w:t>
      </w:r>
    </w:p>
    <w:p w14:paraId="63D4E158" w14:textId="77777777" w:rsidR="00797BC4" w:rsidRDefault="00797BC4" w:rsidP="00797BC4"/>
    <w:p w14:paraId="78D5D365" w14:textId="77777777" w:rsidR="00797BC4" w:rsidRDefault="00797BC4" w:rsidP="00797BC4">
      <w:r>
        <w:t>L'échange de valeur est différent : la marque obtient un accès authentique à votre public, vous obtenez des revenus et de la crédibilité.</w:t>
      </w:r>
    </w:p>
    <w:p w14:paraId="3E1BAF25" w14:textId="77777777" w:rsidR="00797BC4" w:rsidRDefault="00797BC4" w:rsidP="00797BC4">
      <w:r>
        <w:t>Quels éléments rendent une collaboration intéressante à poursuivre ?</w:t>
      </w:r>
    </w:p>
    <w:p w14:paraId="29531078" w14:textId="6FE3A3EC" w:rsidR="00797BC4" w:rsidRDefault="00797BC4" w:rsidP="00797BC4">
      <w:r>
        <w:t>Sélectionnez toutes les réponses possibles</w:t>
      </w:r>
    </w:p>
    <w:p w14:paraId="3AA94B05" w14:textId="59E077BE" w:rsidR="00797BC4" w:rsidRDefault="00BD2091" w:rsidP="00797BC4">
      <w:r>
        <w:t xml:space="preserve">Non </w:t>
      </w:r>
      <w:r w:rsidR="00797BC4">
        <w:t>Le partenaire a beaucoup plus d'abonnés que vous</w:t>
      </w:r>
    </w:p>
    <w:p w14:paraId="719F1327" w14:textId="3585298F" w:rsidR="00797BC4" w:rsidRDefault="00BD2091" w:rsidP="00797BC4">
      <w:r>
        <w:t xml:space="preserve">Oui </w:t>
      </w:r>
      <w:r w:rsidR="00797BC4">
        <w:t>La collaboration correspond aux valeurs de votre marque et à vos piliers de contenu</w:t>
      </w:r>
    </w:p>
    <w:p w14:paraId="0EC2CA5A" w14:textId="68C0A187" w:rsidR="00797BC4" w:rsidRDefault="00BD2091" w:rsidP="00797BC4">
      <w:r>
        <w:t xml:space="preserve">Oui </w:t>
      </w:r>
      <w:r w:rsidR="00797BC4">
        <w:t>Le public du partenaire correspond à votre cible démographique</w:t>
      </w:r>
    </w:p>
    <w:p w14:paraId="61D9929E" w14:textId="51A52F71" w:rsidR="00797BC4" w:rsidRDefault="00BD2091" w:rsidP="00797BC4">
      <w:r>
        <w:t xml:space="preserve">Non </w:t>
      </w:r>
      <w:r w:rsidR="00797BC4">
        <w:t>La marque est prête à payer le tarif le plus élevé</w:t>
      </w:r>
    </w:p>
    <w:p w14:paraId="72DAB2E1" w14:textId="77777777" w:rsidR="00797BC4" w:rsidRDefault="00797BC4" w:rsidP="00797BC4">
      <w:r>
        <w:t>Réponse correcte</w:t>
      </w:r>
    </w:p>
    <w:p w14:paraId="4B0D48C4" w14:textId="77777777" w:rsidR="00797BC4" w:rsidRDefault="00797BC4" w:rsidP="00797BC4">
      <w:r>
        <w:t>C'est exactement ça ! Les meilleures collaborations reposent sur l'alignement, pas sur la taille. Un partenaire dont le public correspond à votre cible démographique vous donne accès à des personnes très susceptibles de s'intéresser à votre contenu. Et l'alignement des valeurs garantit que la collaboration semble naturelle pour les deux publics.</w:t>
      </w:r>
    </w:p>
    <w:p w14:paraId="1AB1D4BB" w14:textId="31975523" w:rsidR="008A3FF3" w:rsidRDefault="008A3FF3" w:rsidP="008A3FF3">
      <w:r>
        <w:lastRenderedPageBreak/>
        <w:t>Claude</w:t>
      </w:r>
    </w:p>
    <w:p w14:paraId="4A75A93A" w14:textId="38A1C88B" w:rsidR="008A3FF3" w:rsidRDefault="008A3FF3" w:rsidP="008A3FF3">
      <w:r>
        <w:t>Mon avatar IA Aria crée du contenu sur le bien-être et le style de vie des femmes pour les femmes actives de 30 à 45 ans. La voix de sa marque est chaleureuse, calme, minimaliste et ses piliers de contenu sont : routines, entraînements rapides, productivité consciente. Suggérez 3 types de créateurs qui feraient de solides partenaires de collaboration. Pour chacun d'eux, expliquez pourquoi leur audience se chevaucherait avec celle d'Aria et quel format de collaboration fonctionnerait le mieux.</w:t>
      </w:r>
    </w:p>
    <w:p w14:paraId="1EE9F741" w14:textId="77777777" w:rsidR="008A3FF3" w:rsidRDefault="008A3FF3" w:rsidP="008A3FF3">
      <w:r>
        <w:t>1. Créateurs de pleine conscience : leur public valorise un mode de vie intentionnel, ce qui correspond directement aux routines calmes d'Aria.</w:t>
      </w:r>
    </w:p>
    <w:p w14:paraId="10BF42A5" w14:textId="77777777" w:rsidR="008A3FF3" w:rsidRDefault="008A3FF3" w:rsidP="008A3FF3">
      <w:r>
        <w:t>Format : série commune sur les « rituels du matin ».</w:t>
      </w:r>
    </w:p>
    <w:p w14:paraId="146C791A" w14:textId="77777777" w:rsidR="008A3FF3" w:rsidRDefault="008A3FF3" w:rsidP="008A3FF3">
      <w:r>
        <w:t>2. Créateurs en organisation d'intérieur : même cible démographique, sujet connexe.</w:t>
      </w:r>
    </w:p>
    <w:p w14:paraId="206EA706" w14:textId="77777777" w:rsidR="008A3FF3" w:rsidRDefault="008A3FF3" w:rsidP="008A3FF3">
      <w:r>
        <w:t>Format : échange de contenu. Aria aborde les habitudes matinales ; ils abordent les espaces de détente du soir.</w:t>
      </w:r>
    </w:p>
    <w:p w14:paraId="57AD57C0" w14:textId="500A5D15" w:rsidR="00797BC4" w:rsidRDefault="008A3FF3" w:rsidP="008A3FF3">
      <w:r>
        <w:t>3. Créateurs de fitness doux : les mouvements à faible intensité correspondent à la voix « sans stress » d'Aria. Format : échange de mentions autour des « pauses de 3 minutes ».</w:t>
      </w:r>
    </w:p>
    <w:p w14:paraId="33D78D86" w14:textId="77777777" w:rsidR="008A3FF3" w:rsidRDefault="008A3FF3" w:rsidP="008A3FF3">
      <w:r>
        <w:t xml:space="preserve">Une marque doit choisir entre deux créateurs pour un partenariat. Le créateur A </w:t>
      </w:r>
      <w:proofErr w:type="spellStart"/>
      <w:r>
        <w:t>a</w:t>
      </w:r>
      <w:proofErr w:type="spellEnd"/>
      <w:r>
        <w:t xml:space="preserve"> 50 000 abonnés avec un taux d'engagement de 1 %. Le créateur B a 8 000 abonnés avec un taux d'engagement de 9 %. Quel créateur sera choisi par la marque ?</w:t>
      </w:r>
    </w:p>
    <w:p w14:paraId="6F5D0F64" w14:textId="77777777" w:rsidR="008A3FF3" w:rsidRDefault="008A3FF3" w:rsidP="008A3FF3"/>
    <w:p w14:paraId="6CCF9481" w14:textId="18E585D3" w:rsidR="008A3FF3" w:rsidRDefault="008A3FF3" w:rsidP="008A3FF3">
      <w:r>
        <w:t>Créateur A : plus d'abonnés signifie plus de visibilité pour la marque</w:t>
      </w:r>
      <w:r>
        <w:t xml:space="preserve">  NON </w:t>
      </w:r>
    </w:p>
    <w:p w14:paraId="5B19309D" w14:textId="27B8CA40" w:rsidR="008A3FF3" w:rsidRDefault="008A3FF3" w:rsidP="008A3FF3">
      <w:r>
        <w:t>Créateur B : un public très engagé et bien ciblé a plus de valeur</w:t>
      </w:r>
      <w:r>
        <w:t xml:space="preserve">  OUI</w:t>
      </w:r>
    </w:p>
    <w:p w14:paraId="706ACF13" w14:textId="194ECF1E" w:rsidR="008A3FF3" w:rsidRDefault="008A3FF3" w:rsidP="008A3FF3">
      <w:r>
        <w:t>Cela dépend entièrement de celui qui facture le moins cher</w:t>
      </w:r>
      <w:r>
        <w:t xml:space="preserve">    NON</w:t>
      </w:r>
    </w:p>
    <w:p w14:paraId="4C96F626" w14:textId="77777777" w:rsidR="008A3FF3" w:rsidRDefault="008A3FF3" w:rsidP="008A3FF3">
      <w:r>
        <w:t>Réponse correcte</w:t>
      </w:r>
    </w:p>
    <w:p w14:paraId="2095F1E9" w14:textId="566DFF86" w:rsidR="00142A0C" w:rsidRDefault="008A3FF3" w:rsidP="008A3FF3">
      <w:r>
        <w:t>C'est exactement ça ! Les marques paient pour accéder aux bonnes personnes. Ce qui compte, c'est votre taux d'engagement, les caractéristiques démographiques de votre public et la confiance qu'il vous accorde. 8 000 abonnés engagés généreront plus d'actions que 50 000 spectateurs passifs qui interagissent à peine.</w:t>
      </w:r>
    </w:p>
    <w:p w14:paraId="6A214A1C" w14:textId="11CEC427" w:rsidR="00773147" w:rsidRDefault="00773147" w:rsidP="00773147">
      <w:r w:rsidRPr="00773147">
        <w:t xml:space="preserve">Les marques n'accordent pas tant d'importance au nombre d'abonnés. Elles s'associent pour obtenir </w:t>
      </w:r>
      <w:r w:rsidRPr="00773147">
        <w:rPr>
          <w:b/>
          <w:bCs/>
        </w:rPr>
        <w:t>un accès authentique à un public spécifique.</w:t>
      </w:r>
      <w:r w:rsidRPr="00773147">
        <w:t xml:space="preserve"> Une marque de santé et équilibre préférera travailler avec les 5 000 abonnés engagés d'Aria qui sauvegardent chaque conseil de routine matinale plutôt qu'avec un compte de style de vie générique suivi par 100 000 spectateurs passifs.</w:t>
      </w:r>
    </w:p>
    <w:p w14:paraId="1CBB20C8" w14:textId="768F7AE3" w:rsidR="00860A7D" w:rsidRDefault="00860A7D" w:rsidP="00860A7D">
      <w:proofErr w:type="gramStart"/>
      <w:r>
        <w:t>calme</w:t>
      </w:r>
      <w:proofErr w:type="gramEnd"/>
      <w:r>
        <w:t>. Le produit de la marque ne correspond à aucun de ses piliers de contenu. Quelle est la meilleure décision à prendre ?</w:t>
      </w:r>
    </w:p>
    <w:p w14:paraId="66EE0BC5" w14:textId="45841110" w:rsidR="00860A7D" w:rsidRDefault="00860A7D" w:rsidP="00860A7D">
      <w:r>
        <w:t>Accepter : tout contrat avec une marque offre une bonne visibilité et des revenus à ce stade</w:t>
      </w:r>
    </w:p>
    <w:p w14:paraId="08ABE16E" w14:textId="24D975AC" w:rsidR="00860A7D" w:rsidRDefault="00860A7D" w:rsidP="00860A7D">
      <w:r>
        <w:t>Accepter, mais ne pas mentionner le produit directement pour rester subtile</w:t>
      </w:r>
    </w:p>
    <w:p w14:paraId="44F3EC5D" w14:textId="32DB5F08" w:rsidR="00860A7D" w:rsidRDefault="00860A7D" w:rsidP="00860A7D">
      <w:r>
        <w:t>Refuser poliment : promouvoir un produit en dehors de ses piliers manquera d'authenticité</w:t>
      </w:r>
      <w:r>
        <w:t xml:space="preserve"> OUI</w:t>
      </w:r>
    </w:p>
    <w:p w14:paraId="5CBF767D" w14:textId="77777777" w:rsidR="00860A7D" w:rsidRDefault="00860A7D" w:rsidP="00860A7D">
      <w:r>
        <w:t>Réponse correcte</w:t>
      </w:r>
    </w:p>
    <w:p w14:paraId="2EBE49FC" w14:textId="383176EC" w:rsidR="00860A7D" w:rsidRDefault="00860A7D" w:rsidP="00860A7D">
      <w:r>
        <w:lastRenderedPageBreak/>
        <w:t>C'est vrai ! Si Aria fait soudainement la promotion d'un produit qui n'a rien à voir avec son contenu, son public le remarquera. Et l'algorithme aussi, car l'engagement chute sur les contenus hors sujet. Refuser n'est pas perdre une opportunité ; c'est protéger la marque que vous avez construite.</w:t>
      </w:r>
    </w:p>
    <w:p w14:paraId="34975062" w14:textId="77777777" w:rsidR="00773147" w:rsidRDefault="00773147" w:rsidP="00773147">
      <w:r>
        <w:t>Contacter les marques de manière professionnelle</w:t>
      </w:r>
    </w:p>
    <w:p w14:paraId="2BF39D7D" w14:textId="77777777" w:rsidR="00773147" w:rsidRDefault="00773147" w:rsidP="00773147">
      <w:r>
        <w:t>La plupart des premiers contrats avec des marques proviennent de vos propres démarches. Cela implique de faire des propositions, et une bonne proposition doit se concentrer sur les objectifs de la marque, pas sur les vôtres.</w:t>
      </w:r>
    </w:p>
    <w:p w14:paraId="3BED8EBD" w14:textId="77777777" w:rsidR="00773147" w:rsidRDefault="00773147" w:rsidP="00773147">
      <w:r>
        <w:t>Un bon message de prise de contact répond à trois questions :</w:t>
      </w:r>
    </w:p>
    <w:p w14:paraId="2389C9B2" w14:textId="77777777" w:rsidR="00773147" w:rsidRDefault="00773147" w:rsidP="00773147">
      <w:r>
        <w:t>Votre identité</w:t>
      </w:r>
    </w:p>
    <w:p w14:paraId="780B6DC1" w14:textId="77777777" w:rsidR="00773147" w:rsidRDefault="00773147" w:rsidP="00773147">
      <w:r>
        <w:t>L'importance de votre public pour cette marque</w:t>
      </w:r>
    </w:p>
    <w:p w14:paraId="697E78E0" w14:textId="77777777" w:rsidR="00773147" w:rsidRDefault="00773147" w:rsidP="00773147">
      <w:r>
        <w:t>Votre proposition concrète</w:t>
      </w:r>
    </w:p>
    <w:p w14:paraId="35CF9402" w14:textId="679EDE8A" w:rsidR="00773147" w:rsidRDefault="00773147" w:rsidP="00773147">
      <w:r>
        <w:t>Claude</w:t>
      </w:r>
    </w:p>
    <w:p w14:paraId="1F0F06A1" w14:textId="54CC50F6" w:rsidR="00773147" w:rsidRDefault="00773147" w:rsidP="00773147">
      <w:r>
        <w:t xml:space="preserve">Écrivez un </w:t>
      </w:r>
      <w:proofErr w:type="gramStart"/>
      <w:r>
        <w:t>e-mail</w:t>
      </w:r>
      <w:proofErr w:type="gramEnd"/>
      <w:r>
        <w:t xml:space="preserve"> de prise de contact pour une collaboration, envoyé par un créateur de contenu avatar IA à une marque de bien-être ou lifestyle. La niche du créateur est le bien-être et lifestyle féminin, avec une audience composée de femmes actives de 30 à 45 ans. Proposez un </w:t>
      </w:r>
      <w:proofErr w:type="spellStart"/>
      <w:r>
        <w:t>Reel</w:t>
      </w:r>
      <w:proofErr w:type="spellEnd"/>
      <w:r>
        <w:t xml:space="preserve"> sponsorisé. Expliquez pourquoi l'audience de la marque et celle du créateur se chevauchent. Gardez un ton professionnel mais chaleureux. </w:t>
      </w:r>
      <w:proofErr w:type="gramStart"/>
      <w:r>
        <w:t>L'e-mail</w:t>
      </w:r>
      <w:proofErr w:type="gramEnd"/>
      <w:r>
        <w:t xml:space="preserve"> doit faire moins de 150 mots.</w:t>
      </w:r>
    </w:p>
    <w:p w14:paraId="6FA51A74" w14:textId="1E7E2003" w:rsidR="00773147" w:rsidRDefault="00773147" w:rsidP="00773147">
      <w:r>
        <w:t xml:space="preserve">« Bonjour l'équipe *Marque*, je suis la créatrice derrière Aria, un avatar IA qui partage des routines matinales calmes avec des femmes de 30 à 45 ans qui recherchent moins de stress et plus d'intention. Votre *produit* s'intègre naturellement dans le contenu sur les rituels matinaux que mon public sauvegarde et partage le plus. J'aimerais beaucoup le présenter dans un </w:t>
      </w:r>
      <w:proofErr w:type="spellStart"/>
      <w:r>
        <w:t>Reel</w:t>
      </w:r>
      <w:proofErr w:type="spellEnd"/>
      <w:r>
        <w:t xml:space="preserve"> dédié : Aria détaillant sa routine matinale avec *produit* intégré de manière fluide. Mon public est très engagé, avec un taux de sauvegarde de *X %* sur le contenu lié aux routines. Une courte discussion sur une éventuelle collaboration vous intéresse ? »</w:t>
      </w:r>
    </w:p>
    <w:p w14:paraId="237AF392" w14:textId="77777777" w:rsidR="00773147" w:rsidRDefault="00773147" w:rsidP="00773147">
      <w:r>
        <w:t>Excellent !</w:t>
      </w:r>
    </w:p>
    <w:p w14:paraId="7C4FA550" w14:textId="3EDEE149" w:rsidR="00773147" w:rsidRDefault="00773147" w:rsidP="00773147">
      <w:r>
        <w:t>Observez ce que fait cette proposition : elle commence par présenter le public d'Aria, relie le produit de la marque au contenu existant avec lequel le public interagit déjà, et propose un format spécifique. Elle montre exactement en quoi cela profite à la marque.</w:t>
      </w:r>
    </w:p>
    <w:p w14:paraId="09719D21" w14:textId="77777777" w:rsidR="00773147" w:rsidRDefault="00773147" w:rsidP="00773147">
      <w:r>
        <w:t>Scripts de contenu sponsorisé</w:t>
      </w:r>
    </w:p>
    <w:p w14:paraId="41893519" w14:textId="66A5C132" w:rsidR="00773147" w:rsidRDefault="00773147" w:rsidP="00773147">
      <w:r>
        <w:t>Vous avez envoyé votre courriel de collaboration et venez de recevoir l'accord pour un partenariat avec une marque ! Rédigeons un script pour votre première vidéo sponsorisée.</w:t>
      </w:r>
    </w:p>
    <w:p w14:paraId="3E5CC171" w14:textId="77777777" w:rsidR="00773147" w:rsidRDefault="00773147" w:rsidP="00773147">
      <w:r>
        <w:t>Claude</w:t>
      </w:r>
    </w:p>
    <w:p w14:paraId="0775E059" w14:textId="77777777" w:rsidR="00773147" w:rsidRDefault="00773147" w:rsidP="00773147"/>
    <w:p w14:paraId="502C7712" w14:textId="77777777" w:rsidR="00773147" w:rsidRDefault="00773147" w:rsidP="00773147"/>
    <w:p w14:paraId="54E0C4FB" w14:textId="77777777" w:rsidR="00773147" w:rsidRDefault="00773147" w:rsidP="00773147">
      <w:r>
        <w:t xml:space="preserve">Écris un script de vidéo sponsorisée de 30 secondes pour mon avatar IA Aria. Le sponsor est une marque de journal de bien-être « </w:t>
      </w:r>
      <w:proofErr w:type="spellStart"/>
      <w:r>
        <w:t>MindfulMess</w:t>
      </w:r>
      <w:proofErr w:type="spellEnd"/>
      <w:r>
        <w:t xml:space="preserve"> ». La niche d'Aria est le bien-être des femmes et les routines matinales, et son audience est les femmes actives de 30 à 45 ans. Intègre le produit dans un conseil de routine matinale. Voix de la marque : chaleureuse, calme, conversationnelle. Inclus une mention naturelle du produit, sans vente agressive. Suis la structure accroche-valeur-CTA.</w:t>
      </w:r>
    </w:p>
    <w:p w14:paraId="4DF1AA0C" w14:textId="77777777" w:rsidR="00773147" w:rsidRDefault="00773147" w:rsidP="00773147"/>
    <w:p w14:paraId="4B157888" w14:textId="77777777" w:rsidR="00773147" w:rsidRDefault="00773147" w:rsidP="00773147"/>
    <w:p w14:paraId="6E44CBF9" w14:textId="11BDE202" w:rsidR="00773147" w:rsidRDefault="00773147" w:rsidP="00773147">
      <w:r>
        <w:t xml:space="preserve">« Les matins n'ont pas besoin d'être compliqués. Voici le mien. Je commence par un verre d'eau. Puis trois minutes d'étirements, rien d'intense. Et j'écris la chose la plus importante pour aujourd'hui. Dernièrement, j'utilise mon nouveau journal </w:t>
      </w:r>
      <w:proofErr w:type="spellStart"/>
      <w:r>
        <w:t>MindfulMess</w:t>
      </w:r>
      <w:proofErr w:type="spellEnd"/>
      <w:r>
        <w:t xml:space="preserve"> pour cela : il propose une phrase d'inspiration qui m'aide à rester concentrée sans trop réfléchir. C'est tout. Trois étapes. Essayez une étape demain et partagez votre expérience. »</w:t>
      </w:r>
    </w:p>
    <w:p w14:paraId="1C0568CD" w14:textId="77777777" w:rsidR="00773147" w:rsidRDefault="00773147" w:rsidP="00773147"/>
    <w:p w14:paraId="711D0A85" w14:textId="77777777" w:rsidR="00773147" w:rsidRDefault="00773147" w:rsidP="00773147">
      <w:r>
        <w:t>Quels éléments font le succès de ce script sponsorisé ?</w:t>
      </w:r>
    </w:p>
    <w:p w14:paraId="02298FEC" w14:textId="77777777" w:rsidR="00773147" w:rsidRDefault="00773147" w:rsidP="00773147"/>
    <w:p w14:paraId="3233C70C" w14:textId="08937CBA" w:rsidR="00773147" w:rsidRDefault="00773147" w:rsidP="00773147">
      <w:r>
        <w:t>Le produit est mentionné tôt, pour que le public le voie avant de faire défiler</w:t>
      </w:r>
      <w:r>
        <w:t xml:space="preserve">   /NON</w:t>
      </w:r>
    </w:p>
    <w:p w14:paraId="3A40DBD4" w14:textId="174D3914" w:rsidR="00773147" w:rsidRDefault="00773147" w:rsidP="00773147">
      <w:r>
        <w:t>Le script évite de mentionner qu'il est sponsorisé pour garder un flux naturel</w:t>
      </w:r>
      <w:r>
        <w:t xml:space="preserve">  /NON</w:t>
      </w:r>
    </w:p>
    <w:p w14:paraId="653E28AF" w14:textId="05F452A6" w:rsidR="00773147" w:rsidRDefault="00773147" w:rsidP="00773147">
      <w:r>
        <w:t>Le produit apparaît naturellement dans une routine qui est utile même sans lui</w:t>
      </w:r>
      <w:r>
        <w:t xml:space="preserve">    / OUI</w:t>
      </w:r>
    </w:p>
    <w:p w14:paraId="1CABA528" w14:textId="103C0C80" w:rsidR="00773147" w:rsidRDefault="00773147" w:rsidP="00773147">
      <w:r>
        <w:t xml:space="preserve">Réponse </w:t>
      </w:r>
    </w:p>
    <w:p w14:paraId="0571D9D4" w14:textId="7FEBB25D" w:rsidR="00773147" w:rsidRDefault="00773147" w:rsidP="00773147">
      <w:r>
        <w:t xml:space="preserve">Placer le produit au début donne l'impression qu'il s'agit d'une publicité, pas de contenu, et le public ignore les publicités. Et cacher le parrainage n'est pas seulement un problème de confiance : cela enfreint les règles des plateformes comme Instagram et </w:t>
      </w:r>
      <w:proofErr w:type="spellStart"/>
      <w:r>
        <w:t>TikTok</w:t>
      </w:r>
      <w:proofErr w:type="spellEnd"/>
      <w:r>
        <w:t>. Le contenu sponsorisé le plus efficace est transparent et véritablement utile.</w:t>
      </w:r>
    </w:p>
    <w:p w14:paraId="1B8D8C0B" w14:textId="0B87C08F" w:rsidR="00150FFF" w:rsidRPr="00150FFF" w:rsidRDefault="00150FFF" w:rsidP="00150FFF">
      <w:pPr>
        <w:rPr>
          <w:b/>
          <w:bCs/>
        </w:rPr>
      </w:pPr>
      <w:proofErr w:type="spellStart"/>
      <w:r w:rsidRPr="00150FFF">
        <w:rPr>
          <w:b/>
          <w:bCs/>
        </w:rPr>
        <w:t>Midjourney</w:t>
      </w:r>
      <w:proofErr w:type="spellEnd"/>
    </w:p>
    <w:p w14:paraId="2042304E" w14:textId="77777777" w:rsidR="00150FFF" w:rsidRPr="00150FFF" w:rsidRDefault="00150FFF" w:rsidP="00150FFF">
      <w:r w:rsidRPr="00150FFF">
        <w:t>Un portrait en plan rapproché moyen d'une femme à la fin de la vingtaine, teint chaud, maquillage naturel et doux, portant un haut décontracté aux tons neutres, assise à une table en bois clair avec une boisson chaude à côté d'elle. Elle tient un petit carnet à couverture souple, ouvert. Lumière naturelle douce du matin provenant d'une fenêtre, un espace de vie minimaliste, légèrement flou. Elle regarde directement l'objectif avec une expression détendue. Photographie lifestyle éditoriale, calme et minimaliste. Prise avec un objectif de 85 mm, faible profondeur de champ. --</w:t>
      </w:r>
      <w:proofErr w:type="spellStart"/>
      <w:r w:rsidRPr="00150FFF">
        <w:t>ar</w:t>
      </w:r>
      <w:proofErr w:type="spellEnd"/>
      <w:r w:rsidRPr="00150FFF">
        <w:t xml:space="preserve"> </w:t>
      </w:r>
      <w:proofErr w:type="gramStart"/>
      <w:r w:rsidRPr="00150FFF">
        <w:t>9:</w:t>
      </w:r>
      <w:proofErr w:type="gramEnd"/>
      <w:r w:rsidRPr="00150FFF">
        <w:t>16</w:t>
      </w:r>
    </w:p>
    <w:p w14:paraId="2643DD8E" w14:textId="6C684C41" w:rsidR="00150FFF" w:rsidRPr="00150FFF" w:rsidRDefault="00150FFF" w:rsidP="00150FFF">
      <w:r>
        <w:rPr>
          <w:noProof/>
        </w:rPr>
        <w:lastRenderedPageBreak/>
        <w:drawing>
          <wp:inline distT="0" distB="0" distL="0" distR="0" wp14:anchorId="78424535" wp14:editId="19B2E79C">
            <wp:extent cx="5604288" cy="3032567"/>
            <wp:effectExtent l="0" t="0" r="0" b="0"/>
            <wp:docPr id="1908469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9561" name=""/>
                    <pic:cNvPicPr/>
                  </pic:nvPicPr>
                  <pic:blipFill>
                    <a:blip r:embed="rId4"/>
                    <a:stretch>
                      <a:fillRect/>
                    </a:stretch>
                  </pic:blipFill>
                  <pic:spPr>
                    <a:xfrm>
                      <a:off x="0" y="0"/>
                      <a:ext cx="5613356" cy="3037474"/>
                    </a:xfrm>
                    <a:prstGeom prst="rect">
                      <a:avLst/>
                    </a:prstGeom>
                  </pic:spPr>
                </pic:pic>
              </a:graphicData>
            </a:graphic>
          </wp:inline>
        </w:drawing>
      </w:r>
    </w:p>
    <w:p w14:paraId="1497536D" w14:textId="0A117D68" w:rsidR="00150FFF" w:rsidRPr="00150FFF" w:rsidRDefault="00150FFF" w:rsidP="00150FFF">
      <w:r w:rsidRPr="00150FFF">
        <w:t xml:space="preserve">Et maintenant, vous pouvez réunir le script et l'image dans </w:t>
      </w:r>
      <w:proofErr w:type="spellStart"/>
      <w:r w:rsidRPr="00150FFF">
        <w:t>HeyGen</w:t>
      </w:r>
      <w:proofErr w:type="spellEnd"/>
      <w:r w:rsidRPr="00150FFF">
        <w:t xml:space="preserve"> !</w:t>
      </w:r>
      <w:r w:rsidRPr="00150FFF">
        <mc:AlternateContent>
          <mc:Choice Requires="wps">
            <w:drawing>
              <wp:inline distT="0" distB="0" distL="0" distR="0" wp14:anchorId="7B0CF6B3" wp14:editId="1E8E170B">
                <wp:extent cx="306705" cy="306705"/>
                <wp:effectExtent l="0" t="0" r="0" b="0"/>
                <wp:docPr id="17017822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67F6D"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EC87546" w14:textId="0F859902" w:rsidR="00150FFF" w:rsidRDefault="00150FFF" w:rsidP="00150FFF">
      <w:r w:rsidRPr="00150FFF">
        <w:t>Le contenu sponsorisé fonctionne lorsque le produit s'intègre naturellement dans un contenu que le public apprécie déjà. Le principe clé : Le contenu doit être utile même si vous supprimez la mention du produit.</w:t>
      </w:r>
    </w:p>
    <w:p w14:paraId="501BFFA2" w14:textId="77777777" w:rsidR="00150FFF" w:rsidRPr="00150FFF" w:rsidRDefault="00150FFF" w:rsidP="00150FFF">
      <w:r w:rsidRPr="00150FFF">
        <w:t>Une bonne vidéo sponsorisée pour un avatar IA suit la même structure accroche, valeur, appel à l'action que n'importe quelle autre vidéo. Le produit apparaît dans la section valeur comme une partie naturelle de la routine, de l'astuce ou de l'histoire, et non comme une « page de pub » séparée.</w:t>
      </w:r>
    </w:p>
    <w:p w14:paraId="4F4F498D" w14:textId="77777777" w:rsidR="00150FFF" w:rsidRDefault="00150FFF" w:rsidP="00150FFF">
      <w:r>
        <w:t>La transparence est obligatoire. Utilisez les étiquettes de partenariat rémunéré intégrées à la plateforme et ajoutez une mention claire dans la description.</w:t>
      </w:r>
    </w:p>
    <w:p w14:paraId="2FC58C0E" w14:textId="77777777" w:rsidR="00150FFF" w:rsidRDefault="00150FFF" w:rsidP="00150FFF">
      <w:r>
        <w:t>Considérations relatives aux avatars IA pour les contrats avec des marques</w:t>
      </w:r>
    </w:p>
    <w:p w14:paraId="55EF9A54" w14:textId="489AB9CC" w:rsidR="00150FFF" w:rsidRDefault="00150FFF" w:rsidP="00150FFF">
      <w:r>
        <w:t>Lorsqu'Aria réalise du contenu sponsorisé, il y a un niveau de transparence supplémentaire. Les marques doivent savoir dès le départ que leur produit sera présenté par un avatar IA : certaines adoreront la nouveauté, d'autres auront des politiques l'interdisant. Il faut toujours le mentionner dans votre proposition initiale, pas une fois l'accord conclu.</w:t>
      </w:r>
    </w:p>
    <w:p w14:paraId="71C8DCEC" w14:textId="77777777" w:rsidR="00150FFF" w:rsidRDefault="00150FFF" w:rsidP="00150FFF">
      <w:r>
        <w:t>Le filtre d'alignement</w:t>
      </w:r>
    </w:p>
    <w:p w14:paraId="41D0418C" w14:textId="77777777" w:rsidR="00150FFF" w:rsidRDefault="00150FFF" w:rsidP="00150FFF">
      <w:r>
        <w:t>Avant de poursuivre une collaboration, entre pairs ou avec une marque, utilisez un filtre rapide :</w:t>
      </w:r>
    </w:p>
    <w:p w14:paraId="6D6F5C6B" w14:textId="77777777" w:rsidR="00150FFF" w:rsidRDefault="00150FFF" w:rsidP="00150FFF">
      <w:r>
        <w:t>Chevauchement du public : Leur public correspond à ma cible démographique ?</w:t>
      </w:r>
    </w:p>
    <w:p w14:paraId="6439566D" w14:textId="77777777" w:rsidR="00150FFF" w:rsidRDefault="00150FFF" w:rsidP="00150FFF">
      <w:r>
        <w:t>Alignement des valeurs : Ce partenaire partage les valeurs et le ton de ma marque ?</w:t>
      </w:r>
    </w:p>
    <w:p w14:paraId="06B5809F" w14:textId="77777777" w:rsidR="00150FFF" w:rsidRDefault="00150FFF" w:rsidP="00150FFF">
      <w:r>
        <w:t>Adéquation du contenu : Je peux l'intégrer naturellement dans mes piliers de contenu existants ?</w:t>
      </w:r>
    </w:p>
    <w:p w14:paraId="7C141240" w14:textId="77777777" w:rsidR="00150FFF" w:rsidRDefault="00150FFF" w:rsidP="00150FFF">
      <w:r>
        <w:t>Transparence : Je suis à l'aise pour tout divulguer sur ce partenariat ?</w:t>
      </w:r>
    </w:p>
    <w:p w14:paraId="290D0DD3" w14:textId="77777777" w:rsidR="00150FFF" w:rsidRDefault="00150FFF" w:rsidP="00150FFF"/>
    <w:p w14:paraId="2C6858CA" w14:textId="74D812C5" w:rsidR="00150FFF" w:rsidRDefault="00150FFF" w:rsidP="00150FFF">
      <w:r>
        <w:lastRenderedPageBreak/>
        <w:t>Si une seule réponse est non, passez votre chemin. Les bonnes collaborations viendront, et un partenariat aligné vaut plus que cinq partenariats inadaptés.</w:t>
      </w:r>
    </w:p>
    <w:p w14:paraId="2FF5DB28" w14:textId="77777777" w:rsidR="00BA1F41" w:rsidRDefault="00BA1F41" w:rsidP="00BA1F41">
      <w:r>
        <w:t>De nouvelles opportunités</w:t>
      </w:r>
    </w:p>
    <w:p w14:paraId="4F824D26" w14:textId="05E56AAC" w:rsidR="00BA1F41" w:rsidRDefault="00BA1F41" w:rsidP="00BA1F41">
      <w:r>
        <w:t>Vous savez maintenant comment trouver des partenaires de collaboration, à la fois des pairs et des marques, qui correspondent à la marque d'Aria. Vous pouvez faire des propositions professionnelles, scénariser du contenu sponsorisé qui semble naturel et filtrer chaque opportunité grâce à une vérification d'alignement avant de vous engager.</w:t>
      </w:r>
    </w:p>
    <w:p w14:paraId="6E25C350" w14:textId="77777777" w:rsidR="00BA1F41" w:rsidRDefault="00BA1F41" w:rsidP="00BA1F41">
      <w:r>
        <w:t>De nouvelles opportunités</w:t>
      </w:r>
    </w:p>
    <w:p w14:paraId="39C2BF96" w14:textId="77777777" w:rsidR="00BA1F41" w:rsidRDefault="00BA1F41" w:rsidP="00BA1F41">
      <w:r>
        <w:t>Vous savez maintenant comment trouver des partenaires de collaboration, à la fois des pairs et des marques, qui correspondent à la marque d'Aria. Vous pouvez faire des propositions professionnelles, scénariser du contenu sponsorisé qui semble naturel et filtrer chaque opportunité grâce à une vérification d'alignement avant de vous engager.</w:t>
      </w:r>
    </w:p>
    <w:p w14:paraId="55582050" w14:textId="49C1F0EE" w:rsidR="00BA1F41" w:rsidRDefault="00BA1F41" w:rsidP="00BA1F41">
      <w:r>
        <w:t>Dans la prochaine leçon, vous apprendrez à mesurer ce qui fonctionne réellement : suivre les indicateurs importants, analyser les retours du public et utiliser les données pour affiner la stratégie de contenu d'Aria au fil du temps.</w:t>
      </w:r>
    </w:p>
    <w:p w14:paraId="30DC7302" w14:textId="77777777" w:rsidR="00BA1F41" w:rsidRDefault="00BA1F41" w:rsidP="00BA1F41">
      <w:r>
        <w:t>Aria ne se contente plus de publier. Elle construit des relations. Voyons ce que disent les chiffres !</w:t>
      </w:r>
    </w:p>
    <w:p w14:paraId="1434D451" w14:textId="77777777" w:rsidR="00BA1F41" w:rsidRDefault="00BA1F41" w:rsidP="00BA1F41"/>
    <w:p w14:paraId="3CD56FA0" w14:textId="77777777" w:rsidR="00BA1F41" w:rsidRPr="00150FFF" w:rsidRDefault="00BA1F41" w:rsidP="00BA1F41"/>
    <w:sectPr w:rsidR="00BA1F41" w:rsidRPr="00150F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D1"/>
    <w:rsid w:val="00142A0C"/>
    <w:rsid w:val="00150FFF"/>
    <w:rsid w:val="00686F3F"/>
    <w:rsid w:val="006D27D1"/>
    <w:rsid w:val="00773147"/>
    <w:rsid w:val="0079264D"/>
    <w:rsid w:val="00797BC4"/>
    <w:rsid w:val="00860A7D"/>
    <w:rsid w:val="008A3FF3"/>
    <w:rsid w:val="00BA1F41"/>
    <w:rsid w:val="00BD2091"/>
    <w:rsid w:val="00CE703A"/>
    <w:rsid w:val="00EC6012"/>
    <w:rsid w:val="00FA09DD"/>
    <w:rsid w:val="00FC0D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44B5"/>
  <w15:chartTrackingRefBased/>
  <w15:docId w15:val="{4BBC0917-C45D-4CA4-AFD6-48DA4535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2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D2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D27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D27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D27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D27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27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27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27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27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D27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D27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D27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D27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D27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27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27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27D1"/>
    <w:rPr>
      <w:rFonts w:eastAsiaTheme="majorEastAsia" w:cstheme="majorBidi"/>
      <w:color w:val="272727" w:themeColor="text1" w:themeTint="D8"/>
    </w:rPr>
  </w:style>
  <w:style w:type="paragraph" w:styleId="Titre">
    <w:name w:val="Title"/>
    <w:basedOn w:val="Normal"/>
    <w:next w:val="Normal"/>
    <w:link w:val="TitreCar"/>
    <w:uiPriority w:val="10"/>
    <w:qFormat/>
    <w:rsid w:val="006D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27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27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27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27D1"/>
    <w:pPr>
      <w:spacing w:before="160"/>
      <w:jc w:val="center"/>
    </w:pPr>
    <w:rPr>
      <w:i/>
      <w:iCs/>
      <w:color w:val="404040" w:themeColor="text1" w:themeTint="BF"/>
    </w:rPr>
  </w:style>
  <w:style w:type="character" w:customStyle="1" w:styleId="CitationCar">
    <w:name w:val="Citation Car"/>
    <w:basedOn w:val="Policepardfaut"/>
    <w:link w:val="Citation"/>
    <w:uiPriority w:val="29"/>
    <w:rsid w:val="006D27D1"/>
    <w:rPr>
      <w:i/>
      <w:iCs/>
      <w:color w:val="404040" w:themeColor="text1" w:themeTint="BF"/>
    </w:rPr>
  </w:style>
  <w:style w:type="paragraph" w:styleId="Paragraphedeliste">
    <w:name w:val="List Paragraph"/>
    <w:basedOn w:val="Normal"/>
    <w:uiPriority w:val="34"/>
    <w:qFormat/>
    <w:rsid w:val="006D27D1"/>
    <w:pPr>
      <w:ind w:left="720"/>
      <w:contextualSpacing/>
    </w:pPr>
  </w:style>
  <w:style w:type="character" w:styleId="Accentuationintense">
    <w:name w:val="Intense Emphasis"/>
    <w:basedOn w:val="Policepardfaut"/>
    <w:uiPriority w:val="21"/>
    <w:qFormat/>
    <w:rsid w:val="006D27D1"/>
    <w:rPr>
      <w:i/>
      <w:iCs/>
      <w:color w:val="2F5496" w:themeColor="accent1" w:themeShade="BF"/>
    </w:rPr>
  </w:style>
  <w:style w:type="paragraph" w:styleId="Citationintense">
    <w:name w:val="Intense Quote"/>
    <w:basedOn w:val="Normal"/>
    <w:next w:val="Normal"/>
    <w:link w:val="CitationintenseCar"/>
    <w:uiPriority w:val="30"/>
    <w:qFormat/>
    <w:rsid w:val="006D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D27D1"/>
    <w:rPr>
      <w:i/>
      <w:iCs/>
      <w:color w:val="2F5496" w:themeColor="accent1" w:themeShade="BF"/>
    </w:rPr>
  </w:style>
  <w:style w:type="character" w:styleId="Rfrenceintense">
    <w:name w:val="Intense Reference"/>
    <w:basedOn w:val="Policepardfaut"/>
    <w:uiPriority w:val="32"/>
    <w:qFormat/>
    <w:rsid w:val="006D27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6</Pages>
  <Words>2031</Words>
  <Characters>10524</Characters>
  <Application>Microsoft Office Word</Application>
  <DocSecurity>0</DocSecurity>
  <Lines>210</Lines>
  <Paragraphs>112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7</cp:revision>
  <dcterms:created xsi:type="dcterms:W3CDTF">2026-09-16T14:01:00Z</dcterms:created>
  <dcterms:modified xsi:type="dcterms:W3CDTF">2026-09-16T19:11:00Z</dcterms:modified>
</cp:coreProperties>
</file>