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B5B5" w14:textId="503F92E1" w:rsidR="002B3E12" w:rsidRDefault="00591CE5">
      <w:r>
        <w:rPr>
          <w:noProof/>
        </w:rPr>
        <w:drawing>
          <wp:inline distT="0" distB="0" distL="0" distR="0" wp14:anchorId="31F2A88B" wp14:editId="1B2F695D">
            <wp:extent cx="5400040" cy="3037840"/>
            <wp:effectExtent l="0" t="0" r="0" b="0"/>
            <wp:docPr id="849589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96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4A32" w14:textId="4874E688" w:rsidR="000805AA" w:rsidRDefault="000805AA">
      <w:r>
        <w:t>dwec</w:t>
      </w:r>
    </w:p>
    <w:p w14:paraId="320B15D8" w14:textId="63B6FB51" w:rsidR="000805AA" w:rsidRDefault="000805AA">
      <w:r>
        <w:t>paso</w:t>
      </w:r>
    </w:p>
    <w:sectPr w:rsidR="00080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42"/>
    <w:rsid w:val="000805AA"/>
    <w:rsid w:val="000C29C4"/>
    <w:rsid w:val="002B3E12"/>
    <w:rsid w:val="003A3BCB"/>
    <w:rsid w:val="00591CE5"/>
    <w:rsid w:val="00592242"/>
    <w:rsid w:val="009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E3D7"/>
  <w15:chartTrackingRefBased/>
  <w15:docId w15:val="{12E2C1FA-FDBC-4B17-AB04-C35A9E57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2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2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2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2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2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2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SAÑA FALAGÁN</dc:creator>
  <cp:keywords/>
  <dc:description/>
  <cp:lastModifiedBy>ABEL SAÑA FALAGÁN</cp:lastModifiedBy>
  <cp:revision>3</cp:revision>
  <dcterms:created xsi:type="dcterms:W3CDTF">2024-01-26T12:05:00Z</dcterms:created>
  <dcterms:modified xsi:type="dcterms:W3CDTF">2024-01-26T12:10:00Z</dcterms:modified>
</cp:coreProperties>
</file>