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Times New Roman" w:hAnsi="Times New Roman" w:cs="Times New Roman"/>
          <w:b/>
          <w:sz w:val="28"/>
          <w:szCs w:val="28"/>
        </w:rPr>
      </w:pPr>
      <w:r>
        <w:rPr>
          <w:rFonts w:ascii="Times New Roman" w:hAnsi="Times New Roman" w:cs="Times New Roman"/>
          <w:b/>
          <w:sz w:val="28"/>
          <w:szCs w:val="28"/>
        </w:rPr>
        <w:t>Лабораторная работа 1.</w:t>
      </w:r>
    </w:p>
    <w:p>
      <w:pPr>
        <w:jc w:val="center"/>
        <w:rPr>
          <w:rFonts w:ascii="Times New Roman" w:hAnsi="Times New Roman" w:cs="Times New Roman"/>
          <w:b/>
          <w:sz w:val="28"/>
          <w:szCs w:val="28"/>
        </w:rPr>
      </w:pPr>
      <w:r>
        <w:rPr>
          <w:rFonts w:ascii="Times New Roman" w:hAnsi="Times New Roman" w:cs="Times New Roman"/>
          <w:b/>
          <w:sz w:val="28"/>
          <w:szCs w:val="28"/>
        </w:rPr>
        <w:t xml:space="preserve">Работа с сетевыми симуляторами </w:t>
      </w:r>
    </w:p>
    <w:p>
      <w:pPr>
        <w:ind w:left="3261" w:hanging="2553"/>
        <w:jc w:val="both"/>
        <w:rPr>
          <w:rFonts w:ascii="Times New Roman" w:hAnsi="Times New Roman" w:cs="Times New Roman"/>
          <w:sz w:val="28"/>
          <w:szCs w:val="28"/>
        </w:rPr>
      </w:pPr>
      <w:r>
        <w:rPr>
          <w:rFonts w:ascii="Times New Roman" w:hAnsi="Times New Roman" w:cs="Times New Roman"/>
          <w:b/>
          <w:sz w:val="28"/>
          <w:szCs w:val="28"/>
        </w:rPr>
        <w:t>Цель работы:</w:t>
      </w:r>
      <w:r>
        <w:rPr>
          <w:rFonts w:ascii="Times New Roman" w:hAnsi="Times New Roman" w:cs="Times New Roman"/>
          <w:sz w:val="28"/>
          <w:szCs w:val="28"/>
        </w:rPr>
        <w:t xml:space="preserve"> познакомиться с работой сетевых симуляторов</w:t>
      </w:r>
    </w:p>
    <w:p>
      <w:pPr>
        <w:ind w:firstLine="708"/>
        <w:jc w:val="both"/>
        <w:rPr>
          <w:rFonts w:ascii="Times New Roman" w:hAnsi="Times New Roman" w:cs="Times New Roman"/>
          <w:b/>
          <w:sz w:val="28"/>
          <w:szCs w:val="28"/>
        </w:rPr>
      </w:pPr>
      <w:r>
        <w:rPr>
          <w:rFonts w:ascii="Times New Roman" w:hAnsi="Times New Roman" w:cs="Times New Roman"/>
          <w:b/>
          <w:sz w:val="28"/>
          <w:szCs w:val="28"/>
        </w:rPr>
        <w:t>Теоретическая часть</w:t>
      </w:r>
    </w:p>
    <w:p>
      <w:pPr>
        <w:ind w:firstLine="708"/>
        <w:jc w:val="both"/>
        <w:rPr>
          <w:rFonts w:ascii="Times New Roman" w:hAnsi="Times New Roman" w:cs="Times New Roman"/>
          <w:sz w:val="28"/>
          <w:szCs w:val="28"/>
        </w:rPr>
      </w:pPr>
      <w:r>
        <w:rPr>
          <w:rFonts w:ascii="Times New Roman" w:hAnsi="Times New Roman" w:cs="Times New Roman"/>
          <w:sz w:val="28"/>
          <w:szCs w:val="28"/>
        </w:rPr>
        <w:t>Современные информационные технологии немыслимы без широкого использования вычислительных сетей. Количество таких сетей к настоящему времени уже не поддается подсчету. Пока еще можно, по крайней мере, оценить максимально возможное их количество, определяемое сетевыми стандартами, в частности, протоколом IPv4. Однако после перехода к протоколу IPv6 и это станет затруднительно.</w:t>
      </w:r>
    </w:p>
    <w:p>
      <w:pPr>
        <w:ind w:firstLine="708"/>
        <w:jc w:val="both"/>
        <w:rPr>
          <w:rFonts w:ascii="Times New Roman" w:hAnsi="Times New Roman" w:cs="Times New Roman"/>
          <w:sz w:val="28"/>
          <w:szCs w:val="28"/>
        </w:rPr>
      </w:pPr>
      <w:r>
        <w:rPr>
          <w:rFonts w:ascii="Times New Roman" w:hAnsi="Times New Roman" w:cs="Times New Roman"/>
          <w:sz w:val="28"/>
          <w:szCs w:val="28"/>
        </w:rPr>
        <w:t>Важно, что большинство таких сетей - крупных, средних, небольших и совсем малых, - так или иначе объединены в единую информационную систему, называемую Интернетом. В этих сетях используются самые разнообразные технологии обеспечения взаимодействия между устройствами. При всем при том имеется возможность передавать информацию от одного узла к любому другому.</w:t>
      </w:r>
    </w:p>
    <w:p>
      <w:pPr>
        <w:ind w:firstLine="708"/>
        <w:jc w:val="both"/>
        <w:rPr>
          <w:rFonts w:ascii="Times New Roman" w:hAnsi="Times New Roman" w:cs="Times New Roman"/>
          <w:sz w:val="28"/>
          <w:szCs w:val="28"/>
        </w:rPr>
      </w:pPr>
      <w:r>
        <w:rPr>
          <w:rFonts w:ascii="Times New Roman" w:hAnsi="Times New Roman" w:cs="Times New Roman"/>
          <w:sz w:val="28"/>
          <w:szCs w:val="28"/>
        </w:rPr>
        <w:t>Среда моделирования вычислительной сети Packet Tracer дает возможность проектировать сетевые топологии из широкого спектра маршрутизаторов и коммутаторов, рабочих станций и сетевых соединений технологий Ethernet, Serial, ISDN, Frame Relay. Пакет разработан компанией Cisco, поэтому ориентирован в первую очередь на моделирование топологий с использованием продуктов компании, но может успешно использоваться и для разработки сетевых решений с применением устройств других производителей.</w:t>
      </w:r>
    </w:p>
    <w:p>
      <w:pPr>
        <w:ind w:firstLine="708"/>
        <w:jc w:val="both"/>
        <w:rPr>
          <w:rFonts w:ascii="Times New Roman" w:hAnsi="Times New Roman" w:cs="Times New Roman"/>
          <w:sz w:val="28"/>
          <w:szCs w:val="28"/>
        </w:rPr>
      </w:pPr>
      <w:r>
        <w:rPr>
          <w:rFonts w:ascii="Times New Roman" w:hAnsi="Times New Roman" w:cs="Times New Roman"/>
          <w:sz w:val="28"/>
          <w:szCs w:val="28"/>
        </w:rPr>
        <w:t>Packet Tracer позволяет имитировать работу различных сетевых устройств: маршрутизаторов, коммутаторов, точек беспроводного доступа, персональных компьютеров, сетевых принтеров и т.д. Работа с интерактивным симулятором дает весьма правдоподобное ощущение настройки реальной сети, состоящей из десятков или даже сотен устройств.</w:t>
      </w:r>
    </w:p>
    <w:p>
      <w:pPr>
        <w:ind w:firstLine="708"/>
        <w:jc w:val="both"/>
        <w:rPr>
          <w:rFonts w:ascii="Times New Roman" w:hAnsi="Times New Roman" w:cs="Times New Roman"/>
          <w:sz w:val="28"/>
          <w:szCs w:val="28"/>
        </w:rPr>
      </w:pPr>
      <w:r>
        <w:rPr>
          <w:rFonts w:ascii="Times New Roman" w:hAnsi="Times New Roman" w:cs="Times New Roman"/>
          <w:sz w:val="28"/>
          <w:szCs w:val="28"/>
        </w:rPr>
        <w:t>Настройки, в свою очередь, зависят от характера устройств: одни можно настроить с помощью команд операционной системы, другие - с использованием графического веб-интерфейса, третьи - через командную строку операционной системы или графические меню.</w:t>
      </w:r>
    </w:p>
    <w:p>
      <w:pPr>
        <w:ind w:firstLine="708"/>
        <w:jc w:val="both"/>
        <w:rPr>
          <w:rFonts w:ascii="Times New Roman" w:hAnsi="Times New Roman" w:cs="Times New Roman"/>
          <w:sz w:val="28"/>
          <w:szCs w:val="28"/>
        </w:rPr>
      </w:pPr>
      <w:r>
        <w:rPr>
          <w:rFonts w:ascii="Times New Roman" w:hAnsi="Times New Roman" w:cs="Times New Roman"/>
          <w:sz w:val="28"/>
          <w:szCs w:val="28"/>
        </w:rPr>
        <w:t>Благодаря режиму визуализации пользователь может отследить перемещение данных по сети, появление и изменение параметров IP-пакетов при прохождении через сетевые устройства, их скорость и маршруты следования. Анализ событий, происходящих в сети, позволяет понять механизм ее работы и обнаружить неисправности.</w:t>
      </w:r>
    </w:p>
    <w:p>
      <w:pPr>
        <w:ind w:firstLine="708"/>
        <w:jc w:val="both"/>
        <w:rPr>
          <w:rFonts w:ascii="Times New Roman" w:hAnsi="Times New Roman" w:cs="Times New Roman"/>
          <w:sz w:val="28"/>
          <w:szCs w:val="28"/>
        </w:rPr>
      </w:pPr>
      <w:r>
        <w:rPr>
          <w:rFonts w:ascii="Times New Roman" w:hAnsi="Times New Roman" w:cs="Times New Roman"/>
          <w:sz w:val="28"/>
          <w:szCs w:val="28"/>
        </w:rPr>
        <w:t>Packet Tracer может быть использован не только как симулятор, но и как сетевое приложение для симулирования виртуальной сети через реальную сеть. Пользователи разных компьютеров, независимо от их местоположения, могут работать над одной сетевой топологией, производя ее настройку или устраняя проблемы. Эта функция многопользовательского режима Packet Tracer широко применяется для организации командной работы, а также для проведения игр и соревнований между удаленными участниками.</w:t>
      </w:r>
    </w:p>
    <w:p>
      <w:pPr>
        <w:ind w:firstLine="708"/>
        <w:jc w:val="both"/>
        <w:rPr>
          <w:rFonts w:ascii="Times New Roman" w:hAnsi="Times New Roman" w:cs="Times New Roman"/>
          <w:sz w:val="28"/>
          <w:szCs w:val="28"/>
        </w:rPr>
      </w:pPr>
      <w:r>
        <w:rPr>
          <w:rFonts w:ascii="Times New Roman" w:hAnsi="Times New Roman" w:cs="Times New Roman"/>
          <w:sz w:val="28"/>
          <w:szCs w:val="28"/>
        </w:rPr>
        <w:t>С помощью Packet Tracer можно симулировать построение не только логической, но и физической модели сети и, таким образом, получать навыки проектирования. Схему сети можно наложить на чертеж реально существующего здания или даже города и спроектировать всю его кабельную проводку, разместить устройства в тех или иных зданиях и помещениях с учетом физических ограничений, таких как длина и тип прокладываемого кабеля или радиус зоны покрытия беспроводной сети.</w:t>
      </w:r>
    </w:p>
    <w:p>
      <w:pPr>
        <w:ind w:firstLine="708"/>
        <w:jc w:val="both"/>
        <w:rPr>
          <w:rFonts w:ascii="Times New Roman" w:hAnsi="Times New Roman" w:cs="Times New Roman"/>
          <w:sz w:val="28"/>
          <w:szCs w:val="28"/>
        </w:rPr>
      </w:pPr>
      <w:r>
        <w:rPr>
          <w:rFonts w:ascii="Times New Roman" w:hAnsi="Times New Roman" w:cs="Times New Roman"/>
          <w:sz w:val="28"/>
          <w:szCs w:val="28"/>
        </w:rPr>
        <w:t>Симуляция, визуализация, многопользовательский режим и возможность проектирования делают Packet Tracer полезным инструментом для обучения сетевым технологиям.</w:t>
      </w:r>
    </w:p>
    <w:p>
      <w:pPr>
        <w:ind w:firstLine="708"/>
        <w:jc w:val="both"/>
        <w:rPr>
          <w:rFonts w:ascii="Times New Roman" w:hAnsi="Times New Roman" w:cs="Times New Roman"/>
          <w:sz w:val="28"/>
          <w:szCs w:val="28"/>
        </w:rPr>
      </w:pPr>
      <w:r>
        <w:rPr>
          <w:rFonts w:ascii="Times New Roman" w:hAnsi="Times New Roman" w:cs="Times New Roman"/>
          <w:sz w:val="28"/>
          <w:szCs w:val="28"/>
        </w:rPr>
        <w:t>Ссылка для скачивания:</w:t>
      </w:r>
    </w:p>
    <w:p>
      <w:pPr>
        <w:ind w:firstLine="708"/>
        <w:jc w:val="both"/>
        <w:rPr>
          <w:rFonts w:ascii="Times New Roman" w:hAnsi="Times New Roman" w:cs="Times New Roman"/>
          <w:b/>
          <w:sz w:val="28"/>
          <w:szCs w:val="28"/>
        </w:rPr>
      </w:pPr>
      <w:r>
        <w:rPr>
          <w:rFonts w:ascii="Times New Roman" w:hAnsi="Times New Roman" w:cs="Times New Roman"/>
          <w:b/>
          <w:sz w:val="28"/>
          <w:szCs w:val="28"/>
        </w:rPr>
        <w:t xml:space="preserve"> https://packet-tracer.ru.malavida.com/#gref</w:t>
      </w:r>
    </w:p>
    <w:p>
      <w:pPr>
        <w:ind w:firstLine="708"/>
        <w:jc w:val="both"/>
        <w:rPr>
          <w:rFonts w:ascii="Times New Roman" w:hAnsi="Times New Roman" w:cs="Times New Roman"/>
          <w:b/>
          <w:sz w:val="28"/>
          <w:szCs w:val="28"/>
        </w:rPr>
      </w:pPr>
    </w:p>
    <w:p>
      <w:pPr>
        <w:ind w:firstLine="708"/>
        <w:jc w:val="both"/>
        <w:rPr>
          <w:rFonts w:ascii="Times New Roman" w:hAnsi="Times New Roman" w:cs="Times New Roman"/>
          <w:b/>
          <w:sz w:val="28"/>
          <w:szCs w:val="28"/>
        </w:rPr>
      </w:pPr>
      <w:r>
        <w:rPr>
          <w:rFonts w:ascii="Times New Roman" w:hAnsi="Times New Roman" w:cs="Times New Roman"/>
          <w:b/>
          <w:sz w:val="28"/>
          <w:szCs w:val="28"/>
        </w:rPr>
        <w:t>Задание на лабораторную работу:</w:t>
      </w:r>
    </w:p>
    <w:p>
      <w:pPr>
        <w:pStyle w:val="4"/>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Установить пакет Cisco Packet Tracer. Установить русификатор для Cisco Packet Tracer. Скриншоты всех действий поместить в отчет.</w:t>
      </w:r>
    </w:p>
    <w:p>
      <w:pPr>
        <w:pStyle w:val="4"/>
        <w:numPr>
          <w:ilvl w:val="0"/>
          <w:numId w:val="2"/>
        </w:numPr>
        <w:spacing w:before="240"/>
        <w:ind w:left="708"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Скачал </w:t>
      </w:r>
      <w:r>
        <w:rPr>
          <w:rFonts w:ascii="Times New Roman" w:hAnsi="Times New Roman" w:cs="Times New Roman"/>
          <w:sz w:val="28"/>
          <w:szCs w:val="28"/>
        </w:rPr>
        <w:t>Cisco Packet Tracer</w:t>
      </w:r>
      <w:r>
        <w:rPr>
          <w:rFonts w:hint="default" w:ascii="Times New Roman" w:hAnsi="Times New Roman" w:cs="Times New Roman"/>
          <w:sz w:val="28"/>
          <w:szCs w:val="28"/>
          <w:lang w:val="ru-RU"/>
        </w:rPr>
        <w:t xml:space="preserve"> в формате </w:t>
      </w:r>
      <w:r>
        <w:rPr>
          <w:rFonts w:hint="default" w:ascii="Times New Roman" w:hAnsi="Times New Roman" w:cs="Times New Roman"/>
          <w:sz w:val="28"/>
          <w:szCs w:val="28"/>
          <w:lang w:val="en-US"/>
        </w:rPr>
        <w:t>.deb</w:t>
      </w:r>
      <w:r>
        <w:rPr>
          <w:rFonts w:hint="default" w:ascii="Times New Roman" w:hAnsi="Times New Roman" w:cs="Times New Roman"/>
          <w:sz w:val="28"/>
          <w:szCs w:val="28"/>
          <w:lang w:val="ru-RU"/>
        </w:rPr>
        <w:t xml:space="preserve"> для Линукс, но появилось ошибка(</w:t>
      </w:r>
      <w:r>
        <w:rPr>
          <w:rFonts w:hint="default" w:ascii="Times New Roman" w:hAnsi="Times New Roman" w:cs="Times New Roman"/>
          <w:sz w:val="28"/>
          <w:szCs w:val="28"/>
          <w:lang w:val="en-US"/>
        </w:rPr>
        <w:t>Have no permission</w:t>
      </w:r>
      <w:r>
        <w:rPr>
          <w:rFonts w:hint="default" w:ascii="Times New Roman" w:hAnsi="Times New Roman" w:cs="Times New Roman"/>
          <w:sz w:val="28"/>
          <w:szCs w:val="28"/>
          <w:lang w:val="ru-RU"/>
        </w:rPr>
        <w:t>)</w:t>
      </w:r>
      <w:r>
        <w:rPr>
          <w:rFonts w:hint="default" w:ascii="Times New Roman" w:hAnsi="Times New Roman" w:cs="Times New Roman"/>
          <w:sz w:val="28"/>
          <w:szCs w:val="28"/>
          <w:lang w:val="en-US"/>
        </w:rPr>
        <w:t xml:space="preserve"> </w:t>
      </w:r>
      <w:r>
        <w:drawing>
          <wp:inline distT="0" distB="0" distL="114300" distR="114300">
            <wp:extent cx="5936615" cy="4067175"/>
            <wp:effectExtent l="0" t="0" r="698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stretch>
                      <a:fillRect/>
                    </a:stretch>
                  </pic:blipFill>
                  <pic:spPr>
                    <a:xfrm>
                      <a:off x="0" y="0"/>
                      <a:ext cx="5936615" cy="4067175"/>
                    </a:xfrm>
                    <a:prstGeom prst="rect">
                      <a:avLst/>
                    </a:prstGeom>
                    <a:noFill/>
                    <a:ln>
                      <a:noFill/>
                    </a:ln>
                  </pic:spPr>
                </pic:pic>
              </a:graphicData>
            </a:graphic>
          </wp:inline>
        </w:drawing>
      </w:r>
    </w:p>
    <w:p>
      <w:pPr>
        <w:pStyle w:val="4"/>
        <w:numPr>
          <w:ilvl w:val="0"/>
          <w:numId w:val="2"/>
        </w:numPr>
        <w:spacing w:before="240"/>
        <w:ind w:left="708"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ru-RU"/>
        </w:rPr>
        <w:t>Решил эту проблему с помошью gdebi</w:t>
      </w:r>
      <w:r>
        <w:rPr>
          <w:rFonts w:hint="default" w:ascii="Times New Roman" w:hAnsi="Times New Roman" w:cs="Times New Roman"/>
          <w:sz w:val="28"/>
          <w:szCs w:val="28"/>
          <w:lang w:val="en-US"/>
        </w:rPr>
        <w:t xml:space="preserve"> </w:t>
      </w:r>
      <w:r>
        <w:drawing>
          <wp:inline distT="0" distB="0" distL="114300" distR="114300">
            <wp:extent cx="5495925" cy="1943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5495925" cy="1943100"/>
                    </a:xfrm>
                    <a:prstGeom prst="rect">
                      <a:avLst/>
                    </a:prstGeom>
                    <a:noFill/>
                    <a:ln>
                      <a:noFill/>
                    </a:ln>
                  </pic:spPr>
                </pic:pic>
              </a:graphicData>
            </a:graphic>
          </wp:inline>
        </w:drawing>
      </w:r>
    </w:p>
    <w:p>
      <w:pPr>
        <w:pStyle w:val="4"/>
        <w:numPr>
          <w:numId w:val="0"/>
        </w:numPr>
        <w:spacing w:before="240"/>
        <w:ind w:left="708" w:left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 </w:t>
      </w:r>
      <w:r>
        <w:drawing>
          <wp:inline distT="0" distB="0" distL="114300" distR="114300">
            <wp:extent cx="2552700" cy="609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8"/>
                    <a:stretch>
                      <a:fillRect/>
                    </a:stretch>
                  </pic:blipFill>
                  <pic:spPr>
                    <a:xfrm>
                      <a:off x="0" y="0"/>
                      <a:ext cx="2552700" cy="609600"/>
                    </a:xfrm>
                    <a:prstGeom prst="rect">
                      <a:avLst/>
                    </a:prstGeom>
                    <a:noFill/>
                    <a:ln>
                      <a:noFill/>
                    </a:ln>
                  </pic:spPr>
                </pic:pic>
              </a:graphicData>
            </a:graphic>
          </wp:inline>
        </w:drawing>
      </w:r>
    </w:p>
    <w:p>
      <w:pPr>
        <w:pStyle w:val="4"/>
        <w:numPr>
          <w:ilvl w:val="0"/>
          <w:numId w:val="2"/>
        </w:numPr>
        <w:spacing w:before="240"/>
        <w:ind w:left="708"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Зарегистрировился в </w:t>
      </w:r>
      <w:r>
        <w:rPr>
          <w:rFonts w:hint="default" w:ascii="Times New Roman" w:hAnsi="Times New Roman" w:cs="Times New Roman"/>
          <w:sz w:val="28"/>
          <w:szCs w:val="28"/>
          <w:lang w:val="en-US"/>
        </w:rPr>
        <w:t xml:space="preserve">Cisco Networking </w:t>
      </w:r>
      <w:r>
        <w:drawing>
          <wp:inline distT="0" distB="0" distL="114300" distR="114300">
            <wp:extent cx="5928995" cy="2212340"/>
            <wp:effectExtent l="0" t="0" r="14605"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9"/>
                    <a:stretch>
                      <a:fillRect/>
                    </a:stretch>
                  </pic:blipFill>
                  <pic:spPr>
                    <a:xfrm>
                      <a:off x="0" y="0"/>
                      <a:ext cx="5928995" cy="2212340"/>
                    </a:xfrm>
                    <a:prstGeom prst="rect">
                      <a:avLst/>
                    </a:prstGeom>
                    <a:noFill/>
                    <a:ln>
                      <a:noFill/>
                    </a:ln>
                  </pic:spPr>
                </pic:pic>
              </a:graphicData>
            </a:graphic>
          </wp:inline>
        </w:drawing>
      </w:r>
    </w:p>
    <w:p>
      <w:pPr>
        <w:pStyle w:val="4"/>
        <w:numPr>
          <w:ilvl w:val="0"/>
          <w:numId w:val="2"/>
        </w:numPr>
        <w:spacing w:before="240"/>
        <w:ind w:left="708" w:leftChars="0" w:firstLine="0" w:firstLineChars="0"/>
        <w:jc w:val="both"/>
        <w:rPr>
          <w:rFonts w:hint="default" w:ascii="Times New Roman" w:hAnsi="Times New Roman" w:cs="Times New Roman"/>
          <w:sz w:val="28"/>
          <w:szCs w:val="28"/>
          <w:lang w:val="en-US"/>
        </w:rPr>
      </w:pPr>
      <w:r>
        <w:rPr>
          <w:rFonts w:hint="default" w:ascii="Times New Roman" w:hAnsi="Times New Roman" w:cs="Times New Roman"/>
          <w:sz w:val="28"/>
          <w:szCs w:val="28"/>
          <w:lang w:val="ru-RU"/>
        </w:rPr>
        <w:t xml:space="preserve">Скриншоты из прилодения </w:t>
      </w:r>
      <w:r>
        <w:rPr>
          <w:rFonts w:hint="default" w:ascii="Times New Roman" w:hAnsi="Times New Roman" w:cs="Times New Roman"/>
          <w:sz w:val="28"/>
          <w:szCs w:val="28"/>
          <w:lang w:val="en-US"/>
        </w:rPr>
        <w:t xml:space="preserve">   </w:t>
      </w:r>
      <w:r>
        <w:drawing>
          <wp:inline distT="0" distB="0" distL="114300" distR="114300">
            <wp:extent cx="5932805" cy="3335655"/>
            <wp:effectExtent l="0" t="0" r="10795"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5932805" cy="3335655"/>
                    </a:xfrm>
                    <a:prstGeom prst="rect">
                      <a:avLst/>
                    </a:prstGeom>
                    <a:noFill/>
                    <a:ln>
                      <a:noFill/>
                    </a:ln>
                  </pic:spPr>
                </pic:pic>
              </a:graphicData>
            </a:graphic>
          </wp:inline>
        </w:drawing>
      </w:r>
    </w:p>
    <w:p>
      <w:pPr>
        <w:pStyle w:val="4"/>
        <w:numPr>
          <w:numId w:val="0"/>
        </w:numPr>
        <w:spacing w:before="240"/>
        <w:ind w:left="708" w:leftChars="0"/>
        <w:jc w:val="both"/>
        <w:rPr>
          <w:rFonts w:ascii="Times New Roman" w:hAnsi="Times New Roman" w:cs="Times New Roman"/>
          <w:sz w:val="28"/>
          <w:szCs w:val="28"/>
        </w:rPr>
      </w:pPr>
    </w:p>
    <w:p>
      <w:pPr>
        <w:pStyle w:val="4"/>
        <w:numPr>
          <w:ilvl w:val="0"/>
          <w:numId w:val="1"/>
        </w:numPr>
        <w:spacing w:before="240"/>
        <w:jc w:val="both"/>
        <w:rPr>
          <w:rFonts w:ascii="Times New Roman" w:hAnsi="Times New Roman" w:cs="Times New Roman"/>
          <w:sz w:val="28"/>
          <w:szCs w:val="28"/>
        </w:rPr>
      </w:pPr>
      <w:r>
        <w:rPr>
          <w:rFonts w:ascii="Times New Roman" w:hAnsi="Times New Roman" w:cs="Times New Roman"/>
          <w:sz w:val="28"/>
          <w:szCs w:val="28"/>
        </w:rPr>
        <w:t>Ответить письменно на контрольные вопросы к лекциям 1 и 2.</w:t>
      </w:r>
    </w:p>
    <w:p>
      <w:pPr>
        <w:pStyle w:val="4"/>
        <w:ind w:left="1068"/>
        <w:jc w:val="both"/>
        <w:rPr>
          <w:rFonts w:ascii="Times New Roman" w:hAnsi="Times New Roman" w:cs="Times New Roman"/>
          <w:sz w:val="28"/>
          <w:szCs w:val="28"/>
        </w:rPr>
      </w:pPr>
    </w:p>
    <w:p>
      <w:pPr>
        <w:pStyle w:val="4"/>
        <w:ind w:left="1068" w:firstLine="704" w:firstLineChars="0"/>
        <w:jc w:val="both"/>
        <w:rPr>
          <w:rFonts w:ascii="Times New Roman" w:hAnsi="Times New Roman" w:cs="Times New Roman"/>
          <w:sz w:val="28"/>
          <w:szCs w:val="28"/>
        </w:rPr>
      </w:pPr>
      <w:bookmarkStart w:id="0" w:name="_GoBack"/>
      <w:bookmarkEnd w:id="0"/>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Nimbus Roman No9 L"/>
    <w:panose1 w:val="02020603050405020304"/>
    <w:charset w:val="CC"/>
    <w:family w:val="roman"/>
    <w:pitch w:val="default"/>
    <w:sig w:usb0="00000000" w:usb1="00000000" w:usb2="00000009"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altName w:val="AnjaliOldLipi"/>
    <w:panose1 w:val="05000000000000000000"/>
    <w:charset w:val="00"/>
    <w:family w:val="auto"/>
    <w:pitch w:val="default"/>
    <w:sig w:usb0="00000000" w:usb1="10000000" w:usb2="00000000" w:usb3="00000000" w:csb0="80000000" w:csb1="00000000"/>
  </w:font>
  <w:font w:name="AnjaliOldLipi">
    <w:panose1 w:val="02000603000000000000"/>
    <w:charset w:val="00"/>
    <w:family w:val="auto"/>
    <w:pitch w:val="default"/>
    <w:sig w:usb0="80800001" w:usb1="00002000" w:usb2="00000000" w:usb3="00000000" w:csb0="00000001"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Calibri">
    <w:altName w:val="DejaVu Sans"/>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DD7CAE5"/>
    <w:multiLevelType w:val="singleLevel"/>
    <w:tmpl w:val="DDD7CAE5"/>
    <w:lvl w:ilvl="0" w:tentative="0">
      <w:start w:val="1"/>
      <w:numFmt w:val="decimal"/>
      <w:suff w:val="space"/>
      <w:lvlText w:val="%1."/>
      <w:lvlJc w:val="left"/>
    </w:lvl>
  </w:abstractNum>
  <w:abstractNum w:abstractNumId="1">
    <w:nsid w:val="0A162C10"/>
    <w:multiLevelType w:val="multilevel"/>
    <w:tmpl w:val="0A162C10"/>
    <w:lvl w:ilvl="0" w:tentative="0">
      <w:start w:val="1"/>
      <w:numFmt w:val="decimal"/>
      <w:lvlText w:val="%1."/>
      <w:lvlJc w:val="left"/>
      <w:pPr>
        <w:ind w:left="1068" w:hanging="360"/>
      </w:pPr>
      <w:rPr>
        <w:rFonts w:hint="default"/>
      </w:rPr>
    </w:lvl>
    <w:lvl w:ilvl="1" w:tentative="0">
      <w:start w:val="1"/>
      <w:numFmt w:val="lowerLetter"/>
      <w:lvlText w:val="%2."/>
      <w:lvlJc w:val="left"/>
      <w:pPr>
        <w:ind w:left="1788" w:hanging="360"/>
      </w:pPr>
    </w:lvl>
    <w:lvl w:ilvl="2" w:tentative="0">
      <w:start w:val="1"/>
      <w:numFmt w:val="lowerRoman"/>
      <w:lvlText w:val="%3."/>
      <w:lvlJc w:val="right"/>
      <w:pPr>
        <w:ind w:left="2508" w:hanging="180"/>
      </w:pPr>
    </w:lvl>
    <w:lvl w:ilvl="3" w:tentative="0">
      <w:start w:val="1"/>
      <w:numFmt w:val="decimal"/>
      <w:lvlText w:val="%4."/>
      <w:lvlJc w:val="left"/>
      <w:pPr>
        <w:ind w:left="3228" w:hanging="360"/>
      </w:pPr>
    </w:lvl>
    <w:lvl w:ilvl="4" w:tentative="0">
      <w:start w:val="1"/>
      <w:numFmt w:val="lowerLetter"/>
      <w:lvlText w:val="%5."/>
      <w:lvlJc w:val="left"/>
      <w:pPr>
        <w:ind w:left="3948" w:hanging="360"/>
      </w:pPr>
    </w:lvl>
    <w:lvl w:ilvl="5" w:tentative="0">
      <w:start w:val="1"/>
      <w:numFmt w:val="lowerRoman"/>
      <w:lvlText w:val="%6."/>
      <w:lvlJc w:val="right"/>
      <w:pPr>
        <w:ind w:left="4668" w:hanging="180"/>
      </w:pPr>
    </w:lvl>
    <w:lvl w:ilvl="6" w:tentative="0">
      <w:start w:val="1"/>
      <w:numFmt w:val="decimal"/>
      <w:lvlText w:val="%7."/>
      <w:lvlJc w:val="left"/>
      <w:pPr>
        <w:ind w:left="5388" w:hanging="360"/>
      </w:pPr>
    </w:lvl>
    <w:lvl w:ilvl="7" w:tentative="0">
      <w:start w:val="1"/>
      <w:numFmt w:val="lowerLetter"/>
      <w:lvlText w:val="%8."/>
      <w:lvlJc w:val="left"/>
      <w:pPr>
        <w:ind w:left="6108" w:hanging="360"/>
      </w:pPr>
    </w:lvl>
    <w:lvl w:ilvl="8" w:tentative="0">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288"/>
    <w:rsid w:val="001B5B2C"/>
    <w:rsid w:val="004C3D2E"/>
    <w:rsid w:val="005E79D8"/>
    <w:rsid w:val="006B2DC8"/>
    <w:rsid w:val="0099436C"/>
    <w:rsid w:val="00A05273"/>
    <w:rsid w:val="00BD60EF"/>
    <w:rsid w:val="00BE3288"/>
    <w:rsid w:val="00D22423"/>
    <w:rsid w:val="67FBCCFD"/>
    <w:rsid w:val="7F0BA9EB"/>
    <w:rsid w:val="BF85F00E"/>
    <w:rsid w:val="DFBF5EE2"/>
    <w:rsid w:val="F313F88A"/>
    <w:rsid w:val="FF7F8D0B"/>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Company>
  <Pages>2</Pages>
  <Words>543</Words>
  <Characters>3096</Characters>
  <Lines>25</Lines>
  <Paragraphs>7</Paragraphs>
  <TotalTime>24</TotalTime>
  <ScaleCrop>false</ScaleCrop>
  <LinksUpToDate>false</LinksUpToDate>
  <CharactersWithSpaces>3632</CharactersWithSpaces>
  <Application>WPS Office_11.1.0.11664_F1E327BC-269C-435d-A152-05C5408002CA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2021-09-18T03:53:00Z</dcterms:created>
  <dc:creator>Marina</dc:creator>
  <cp:lastModifiedBy>samandar</cp:lastModifiedBy>
  <dcterms:modified xsi:type="dcterms:W3CDTF">2022-09-23T17:18:30Z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1033-11.1.0.11664</vt:lpwstr>
  </property>
</Properties>
</file>