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4F4F4"/>
        <w:spacing w:before="0" w:beforeAutospacing="0" w:after="0" w:afterAutospacing="0"/>
        <w:ind w:left="0" w:right="0" w:firstLine="0"/>
        <w:jc w:val="left"/>
        <w:rPr>
          <w:rFonts w:ascii="sans-serif" w:hAnsi="sans-serif" w:eastAsia="sans-serif" w:cs="sans-serif"/>
          <w:i w:val="0"/>
          <w:iCs w:val="0"/>
          <w:caps w:val="0"/>
          <w:color w:val="1A191C"/>
          <w:spacing w:val="0"/>
        </w:rPr>
      </w:pPr>
      <w:r>
        <w:rPr>
          <w:rFonts w:hint="default" w:ascii="sans-serif" w:hAnsi="sans-serif" w:eastAsia="sans-serif" w:cs="sans-serif"/>
          <w:i w:val="0"/>
          <w:iCs w:val="0"/>
          <w:caps w:val="0"/>
          <w:color w:val="1A191C"/>
          <w:spacing w:val="0"/>
          <w:shd w:val="clear" w:fill="F4F4F4"/>
        </w:rPr>
        <w:t>Личность и характер</w:t>
      </w:r>
    </w:p>
    <w:p>
      <w:pPr>
        <w:pStyle w:val="7"/>
        <w:keepNext w:val="0"/>
        <w:keepLines w:val="0"/>
        <w:widowControl/>
        <w:suppressLineNumbers w:val="0"/>
        <w:shd w:val="clear" w:fill="FFFFFF"/>
        <w:spacing w:before="0" w:beforeAutospacing="0" w:line="327" w:lineRule="atLeast"/>
        <w:ind w:left="0" w:firstLine="0"/>
        <w:rPr>
          <w:rFonts w:hint="default" w:ascii="sans-serif" w:hAnsi="sans-serif" w:eastAsia="sans-serif" w:cs="sans-serif"/>
          <w:i w:val="0"/>
          <w:iCs w:val="0"/>
          <w:caps w:val="0"/>
          <w:color w:val="1A191C"/>
          <w:spacing w:val="0"/>
          <w:sz w:val="24"/>
          <w:szCs w:val="24"/>
          <w:shd w:val="clear" w:fill="FFFFFF"/>
        </w:rPr>
      </w:pPr>
    </w:p>
    <w:p>
      <w:pPr>
        <w:pStyle w:val="7"/>
        <w:keepNext w:val="0"/>
        <w:keepLines w:val="0"/>
        <w:widowControl/>
        <w:suppressLineNumbers w:val="0"/>
        <w:shd w:val="clear" w:fill="FFFFFF"/>
        <w:spacing w:before="0" w:beforeAutospacing="0" w:line="327" w:lineRule="atLeast"/>
        <w:ind w:left="0" w:firstLine="0"/>
        <w:rPr>
          <w:rFonts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Когда человек «отправляет» свой характер, то он скорее побуждается тем, что ему «естественно», что «хочется» или «не хочется», он плывет по течению. Когда же он начинает действовать как личность, то руководствуется скорее тем, что «должно», что «следует», «как полагается», он осуществляет </w:t>
      </w:r>
      <w:r>
        <w:rPr>
          <w:rFonts w:hint="default" w:ascii="sans-serif" w:hAnsi="sans-serif" w:eastAsia="sans-serif" w:cs="sans-serif"/>
          <w:i w:val="0"/>
          <w:iCs w:val="0"/>
          <w:caps w:val="0"/>
          <w:color w:val="422369"/>
          <w:spacing w:val="0"/>
          <w:sz w:val="24"/>
          <w:szCs w:val="24"/>
          <w:shd w:val="clear" w:fill="FFFFFF"/>
        </w:rPr>
        <w:fldChar w:fldCharType="begin"/>
      </w:r>
      <w:r>
        <w:rPr>
          <w:rFonts w:hint="default" w:ascii="sans-serif" w:hAnsi="sans-serif" w:eastAsia="sans-serif" w:cs="sans-serif"/>
          <w:i w:val="0"/>
          <w:iCs w:val="0"/>
          <w:caps w:val="0"/>
          <w:color w:val="422369"/>
          <w:spacing w:val="0"/>
          <w:sz w:val="24"/>
          <w:szCs w:val="24"/>
          <w:shd w:val="clear" w:fill="FFFFFF"/>
        </w:rPr>
        <w:instrText xml:space="preserve"> HYPERLINK "https://psychologos.ru/articles/view/vybor" \o "Статья: Выбор" </w:instrText>
      </w:r>
      <w:r>
        <w:rPr>
          <w:rFonts w:hint="default" w:ascii="sans-serif" w:hAnsi="sans-serif" w:eastAsia="sans-serif" w:cs="sans-serif"/>
          <w:i w:val="0"/>
          <w:iCs w:val="0"/>
          <w:caps w:val="0"/>
          <w:color w:val="422369"/>
          <w:spacing w:val="0"/>
          <w:sz w:val="24"/>
          <w:szCs w:val="24"/>
          <w:shd w:val="clear" w:fill="FFFFFF"/>
        </w:rPr>
        <w:fldChar w:fldCharType="separate"/>
      </w:r>
      <w:r>
        <w:rPr>
          <w:rStyle w:val="6"/>
          <w:rFonts w:hint="default" w:ascii="sans-serif" w:hAnsi="sans-serif" w:eastAsia="sans-serif" w:cs="sans-serif"/>
          <w:i w:val="0"/>
          <w:iCs w:val="0"/>
          <w:caps w:val="0"/>
          <w:color w:val="422369"/>
          <w:spacing w:val="0"/>
          <w:sz w:val="24"/>
          <w:szCs w:val="24"/>
          <w:shd w:val="clear" w:fill="FFFFFF"/>
        </w:rPr>
        <w:t>выбор</w:t>
      </w:r>
      <w:r>
        <w:rPr>
          <w:rFonts w:hint="default" w:ascii="sans-serif" w:hAnsi="sans-serif" w:eastAsia="sans-serif" w:cs="sans-serif"/>
          <w:i w:val="0"/>
          <w:iCs w:val="0"/>
          <w:caps w:val="0"/>
          <w:color w:val="422369"/>
          <w:spacing w:val="0"/>
          <w:sz w:val="24"/>
          <w:szCs w:val="24"/>
          <w:shd w:val="clear" w:fill="FFFFFF"/>
        </w:rPr>
        <w:fldChar w:fldCharType="end"/>
      </w:r>
      <w:r>
        <w:rPr>
          <w:rFonts w:hint="default" w:ascii="sans-serif" w:hAnsi="sans-serif" w:eastAsia="sans-serif" w:cs="sans-serif"/>
          <w:i w:val="0"/>
          <w:iCs w:val="0"/>
          <w:caps w:val="0"/>
          <w:color w:val="1A191C"/>
          <w:spacing w:val="0"/>
          <w:sz w:val="24"/>
          <w:szCs w:val="24"/>
          <w:shd w:val="clear" w:fill="FFFFFF"/>
        </w:rPr>
        <w:t>. Смотри </w:t>
      </w:r>
      <w:r>
        <w:rPr>
          <w:rFonts w:hint="default" w:ascii="sans-serif" w:hAnsi="sans-serif" w:eastAsia="sans-serif" w:cs="sans-serif"/>
          <w:i w:val="0"/>
          <w:iCs w:val="0"/>
          <w:caps w:val="0"/>
          <w:color w:val="422369"/>
          <w:spacing w:val="0"/>
          <w:sz w:val="24"/>
          <w:szCs w:val="24"/>
          <w:shd w:val="clear" w:fill="FFFFFF"/>
        </w:rPr>
        <w:fldChar w:fldCharType="begin"/>
      </w:r>
      <w:r>
        <w:rPr>
          <w:rFonts w:hint="default" w:ascii="sans-serif" w:hAnsi="sans-serif" w:eastAsia="sans-serif" w:cs="sans-serif"/>
          <w:i w:val="0"/>
          <w:iCs w:val="0"/>
          <w:caps w:val="0"/>
          <w:color w:val="422369"/>
          <w:spacing w:val="0"/>
          <w:sz w:val="24"/>
          <w:szCs w:val="24"/>
          <w:shd w:val="clear" w:fill="FFFFFF"/>
        </w:rPr>
        <w:instrText xml:space="preserve"> HYPERLINK "https://psychologos.ru/articles/view/chto-takoe-hochu-i-chto-takoe-nado" </w:instrText>
      </w:r>
      <w:r>
        <w:rPr>
          <w:rFonts w:hint="default" w:ascii="sans-serif" w:hAnsi="sans-serif" w:eastAsia="sans-serif" w:cs="sans-serif"/>
          <w:i w:val="0"/>
          <w:iCs w:val="0"/>
          <w:caps w:val="0"/>
          <w:color w:val="422369"/>
          <w:spacing w:val="0"/>
          <w:sz w:val="24"/>
          <w:szCs w:val="24"/>
          <w:shd w:val="clear" w:fill="FFFFFF"/>
        </w:rPr>
        <w:fldChar w:fldCharType="separate"/>
      </w:r>
      <w:r>
        <w:rPr>
          <w:rStyle w:val="6"/>
          <w:rFonts w:hint="default" w:ascii="sans-serif" w:hAnsi="sans-serif" w:eastAsia="sans-serif" w:cs="sans-serif"/>
          <w:i w:val="0"/>
          <w:iCs w:val="0"/>
          <w:caps w:val="0"/>
          <w:color w:val="422369"/>
          <w:spacing w:val="0"/>
          <w:sz w:val="24"/>
          <w:szCs w:val="24"/>
          <w:shd w:val="clear" w:fill="FFFFFF"/>
        </w:rPr>
        <w:t>Хочу и надо</w:t>
      </w:r>
      <w:r>
        <w:rPr>
          <w:rFonts w:hint="default" w:ascii="sans-serif" w:hAnsi="sans-serif" w:eastAsia="sans-serif" w:cs="sans-serif"/>
          <w:i w:val="0"/>
          <w:iCs w:val="0"/>
          <w:caps w:val="0"/>
          <w:color w:val="422369"/>
          <w:spacing w:val="0"/>
          <w:sz w:val="24"/>
          <w:szCs w:val="24"/>
          <w:shd w:val="clear" w:fill="FFFFFF"/>
        </w:rPr>
        <w:fldChar w:fldCharType="end"/>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В личности есть </w:t>
      </w:r>
      <w:r>
        <w:rPr>
          <w:rFonts w:hint="default" w:ascii="sans-serif" w:hAnsi="sans-serif" w:eastAsia="sans-serif" w:cs="sans-serif"/>
          <w:i w:val="0"/>
          <w:iCs w:val="0"/>
          <w:caps w:val="0"/>
          <w:color w:val="422369"/>
          <w:spacing w:val="0"/>
          <w:sz w:val="24"/>
          <w:szCs w:val="24"/>
          <w:shd w:val="clear" w:fill="FFFFFF"/>
        </w:rPr>
        <w:fldChar w:fldCharType="begin"/>
      </w:r>
      <w:r>
        <w:rPr>
          <w:rFonts w:hint="default" w:ascii="sans-serif" w:hAnsi="sans-serif" w:eastAsia="sans-serif" w:cs="sans-serif"/>
          <w:i w:val="0"/>
          <w:iCs w:val="0"/>
          <w:caps w:val="0"/>
          <w:color w:val="422369"/>
          <w:spacing w:val="0"/>
          <w:sz w:val="24"/>
          <w:szCs w:val="24"/>
          <w:shd w:val="clear" w:fill="FFFFFF"/>
        </w:rPr>
        <w:instrText xml:space="preserve"> HYPERLINK "http://archive.psychologos.ru/%D0%92%D0%B5%D1%80%D1%82%D0%B8%D0%BA%D0%B0%D0%BB%D1%8C_%D0%B8_%D0%B3%D0%BE%D1%80%D0%B8%D0%B7%D0%BE%D0%BD%D1%82%D0%B0%D0%BB%D1%8C" </w:instrText>
      </w:r>
      <w:r>
        <w:rPr>
          <w:rFonts w:hint="default" w:ascii="sans-serif" w:hAnsi="sans-serif" w:eastAsia="sans-serif" w:cs="sans-serif"/>
          <w:i w:val="0"/>
          <w:iCs w:val="0"/>
          <w:caps w:val="0"/>
          <w:color w:val="422369"/>
          <w:spacing w:val="0"/>
          <w:sz w:val="24"/>
          <w:szCs w:val="24"/>
          <w:shd w:val="clear" w:fill="FFFFFF"/>
        </w:rPr>
        <w:fldChar w:fldCharType="separate"/>
      </w:r>
      <w:r>
        <w:rPr>
          <w:rStyle w:val="6"/>
          <w:rFonts w:hint="default" w:ascii="sans-serif" w:hAnsi="sans-serif" w:eastAsia="sans-serif" w:cs="sans-serif"/>
          <w:i w:val="0"/>
          <w:iCs w:val="0"/>
          <w:caps w:val="0"/>
          <w:color w:val="234BBD"/>
          <w:spacing w:val="0"/>
          <w:sz w:val="24"/>
          <w:szCs w:val="24"/>
          <w:shd w:val="clear" w:fill="FFFFFF"/>
        </w:rPr>
        <w:t>вертикаль</w:t>
      </w:r>
      <w:r>
        <w:rPr>
          <w:rFonts w:hint="default" w:ascii="sans-serif" w:hAnsi="sans-serif" w:eastAsia="sans-serif" w:cs="sans-serif"/>
          <w:i w:val="0"/>
          <w:iCs w:val="0"/>
          <w:caps w:val="0"/>
          <w:color w:val="422369"/>
          <w:spacing w:val="0"/>
          <w:sz w:val="24"/>
          <w:szCs w:val="24"/>
          <w:shd w:val="clear" w:fill="FFFFFF"/>
        </w:rPr>
        <w:fldChar w:fldCharType="end"/>
      </w:r>
      <w:r>
        <w:rPr>
          <w:rFonts w:hint="default" w:ascii="sans-serif" w:hAnsi="sans-serif" w:eastAsia="sans-serif" w:cs="sans-serif"/>
          <w:i w:val="0"/>
          <w:iCs w:val="0"/>
          <w:caps w:val="0"/>
          <w:color w:val="1A191C"/>
          <w:spacing w:val="0"/>
          <w:sz w:val="24"/>
          <w:szCs w:val="24"/>
          <w:shd w:val="clear" w:fill="FFFFFF"/>
        </w:rPr>
        <w:t>, в характере есть только </w:t>
      </w:r>
      <w:r>
        <w:rPr>
          <w:rFonts w:hint="default" w:ascii="sans-serif" w:hAnsi="sans-serif" w:eastAsia="sans-serif" w:cs="sans-serif"/>
          <w:i w:val="0"/>
          <w:iCs w:val="0"/>
          <w:caps w:val="0"/>
          <w:color w:val="422369"/>
          <w:spacing w:val="0"/>
          <w:sz w:val="24"/>
          <w:szCs w:val="24"/>
          <w:shd w:val="clear" w:fill="FFFFFF"/>
        </w:rPr>
        <w:fldChar w:fldCharType="begin"/>
      </w:r>
      <w:r>
        <w:rPr>
          <w:rFonts w:hint="default" w:ascii="sans-serif" w:hAnsi="sans-serif" w:eastAsia="sans-serif" w:cs="sans-serif"/>
          <w:i w:val="0"/>
          <w:iCs w:val="0"/>
          <w:caps w:val="0"/>
          <w:color w:val="422369"/>
          <w:spacing w:val="0"/>
          <w:sz w:val="24"/>
          <w:szCs w:val="24"/>
          <w:shd w:val="clear" w:fill="FFFFFF"/>
        </w:rPr>
        <w:instrText xml:space="preserve"> HYPERLINK "https://psychologos.ru/articles/view/vertikal-i-gorizontal" </w:instrText>
      </w:r>
      <w:r>
        <w:rPr>
          <w:rFonts w:hint="default" w:ascii="sans-serif" w:hAnsi="sans-serif" w:eastAsia="sans-serif" w:cs="sans-serif"/>
          <w:i w:val="0"/>
          <w:iCs w:val="0"/>
          <w:caps w:val="0"/>
          <w:color w:val="422369"/>
          <w:spacing w:val="0"/>
          <w:sz w:val="24"/>
          <w:szCs w:val="24"/>
          <w:shd w:val="clear" w:fill="FFFFFF"/>
        </w:rPr>
        <w:fldChar w:fldCharType="separate"/>
      </w:r>
      <w:r>
        <w:rPr>
          <w:rStyle w:val="6"/>
          <w:rFonts w:hint="default" w:ascii="sans-serif" w:hAnsi="sans-serif" w:eastAsia="sans-serif" w:cs="sans-serif"/>
          <w:i w:val="0"/>
          <w:iCs w:val="0"/>
          <w:caps w:val="0"/>
          <w:color w:val="422369"/>
          <w:spacing w:val="0"/>
          <w:sz w:val="24"/>
          <w:szCs w:val="24"/>
          <w:shd w:val="clear" w:fill="FFFFFF"/>
        </w:rPr>
        <w:t>горизонталь</w:t>
      </w:r>
      <w:r>
        <w:rPr>
          <w:rFonts w:hint="default" w:ascii="sans-serif" w:hAnsi="sans-serif" w:eastAsia="sans-serif" w:cs="sans-serif"/>
          <w:i w:val="0"/>
          <w:iCs w:val="0"/>
          <w:caps w:val="0"/>
          <w:color w:val="422369"/>
          <w:spacing w:val="0"/>
          <w:sz w:val="24"/>
          <w:szCs w:val="24"/>
          <w:shd w:val="clear" w:fill="FFFFFF"/>
        </w:rPr>
        <w:fldChar w:fldCharType="end"/>
      </w:r>
      <w:r>
        <w:rPr>
          <w:rFonts w:hint="default" w:ascii="sans-serif" w:hAnsi="sans-serif" w:eastAsia="sans-serif" w:cs="sans-serif"/>
          <w:i w:val="0"/>
          <w:iCs w:val="0"/>
          <w:caps w:val="0"/>
          <w:color w:val="1A191C"/>
          <w:spacing w:val="0"/>
          <w:sz w:val="24"/>
          <w:szCs w:val="24"/>
          <w:shd w:val="clear" w:fill="FFFFFF"/>
        </w:rPr>
        <w:t>.</w:t>
      </w:r>
    </w:p>
    <w:p>
      <w:pPr>
        <w:pStyle w:val="7"/>
        <w:keepNext w:val="0"/>
        <w:keepLines w:val="0"/>
        <w:widowControl/>
        <w:suppressLineNumbers w:val="0"/>
        <w:shd w:val="clear" w:fill="FFFFFF"/>
        <w:spacing w:line="327" w:lineRule="atLeast"/>
        <w:ind w:left="60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Говорят о личности «высокой»</w:t>
      </w:r>
      <w:bookmarkStart w:id="0" w:name="_GoBack"/>
      <w:bookmarkEnd w:id="0"/>
      <w:r>
        <w:rPr>
          <w:rFonts w:hint="default" w:ascii="sans-serif" w:hAnsi="sans-serif" w:eastAsia="sans-serif" w:cs="sans-serif"/>
          <w:i w:val="0"/>
          <w:iCs w:val="0"/>
          <w:caps w:val="0"/>
          <w:color w:val="1A191C"/>
          <w:spacing w:val="0"/>
          <w:sz w:val="24"/>
          <w:szCs w:val="24"/>
          <w:shd w:val="clear" w:fill="FFFFFF"/>
        </w:rPr>
        <w:t>, «выдающейся», «творческой», «серой», «преступной» и т. п. В отношении характера используются такие прилагательные, как «тяжелый», «жестокий», «железный», «мягкий», «золотой». Мы не говорим «высокий характер» или «мягкая личность».</w:t>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Черты характера отражают то, как действует человек (естественные для него способы поведения), а черты личности — то, ради чего он действует (мотивы и направленность поведения)</w:t>
      </w:r>
      <w:r>
        <w:rPr>
          <w:rFonts w:hint="default" w:ascii="sans-serif" w:hAnsi="sans-serif" w:eastAsia="sans-serif" w:cs="sans-serif"/>
          <w:i w:val="0"/>
          <w:iCs w:val="0"/>
          <w:caps w:val="0"/>
          <w:color w:val="422369"/>
          <w:spacing w:val="0"/>
          <w:sz w:val="24"/>
          <w:szCs w:val="24"/>
          <w:shd w:val="clear" w:fill="FFFFFF"/>
        </w:rPr>
        <w:fldChar w:fldCharType="begin"/>
      </w:r>
      <w:r>
        <w:rPr>
          <w:rFonts w:hint="default" w:ascii="sans-serif" w:hAnsi="sans-serif" w:eastAsia="sans-serif" w:cs="sans-serif"/>
          <w:i w:val="0"/>
          <w:iCs w:val="0"/>
          <w:caps w:val="0"/>
          <w:color w:val="422369"/>
          <w:spacing w:val="0"/>
          <w:sz w:val="24"/>
          <w:szCs w:val="24"/>
          <w:shd w:val="clear" w:fill="FFFFFF"/>
        </w:rPr>
        <w:instrText xml:space="preserve"> HYPERLINK "https://psychologos.ru/articles/view/napravlennost-lichnosti" </w:instrText>
      </w:r>
      <w:r>
        <w:rPr>
          <w:rFonts w:hint="default" w:ascii="sans-serif" w:hAnsi="sans-serif" w:eastAsia="sans-serif" w:cs="sans-serif"/>
          <w:i w:val="0"/>
          <w:iCs w:val="0"/>
          <w:caps w:val="0"/>
          <w:color w:val="422369"/>
          <w:spacing w:val="0"/>
          <w:sz w:val="24"/>
          <w:szCs w:val="24"/>
          <w:shd w:val="clear" w:fill="FFFFFF"/>
        </w:rPr>
        <w:fldChar w:fldCharType="separate"/>
      </w:r>
      <w:r>
        <w:rPr>
          <w:rStyle w:val="6"/>
          <w:rFonts w:hint="default" w:ascii="sans-serif" w:hAnsi="sans-serif" w:eastAsia="sans-serif" w:cs="sans-serif"/>
          <w:i w:val="0"/>
          <w:iCs w:val="0"/>
          <w:caps w:val="0"/>
          <w:color w:val="422369"/>
          <w:spacing w:val="0"/>
          <w:sz w:val="24"/>
          <w:szCs w:val="24"/>
          <w:shd w:val="clear" w:fill="FFFFFF"/>
        </w:rPr>
        <w:t>↑</w:t>
      </w:r>
      <w:r>
        <w:rPr>
          <w:rFonts w:hint="default" w:ascii="sans-serif" w:hAnsi="sans-serif" w:eastAsia="sans-serif" w:cs="sans-serif"/>
          <w:i w:val="0"/>
          <w:iCs w:val="0"/>
          <w:caps w:val="0"/>
          <w:color w:val="422369"/>
          <w:spacing w:val="0"/>
          <w:sz w:val="24"/>
          <w:szCs w:val="24"/>
          <w:shd w:val="clear" w:fill="FFFFFF"/>
        </w:rPr>
        <w:fldChar w:fldCharType="end"/>
      </w:r>
      <w:r>
        <w:rPr>
          <w:rFonts w:hint="default" w:ascii="sans-serif" w:hAnsi="sans-serif" w:eastAsia="sans-serif" w:cs="sans-serif"/>
          <w:i w:val="0"/>
          <w:iCs w:val="0"/>
          <w:caps w:val="0"/>
          <w:color w:val="1A191C"/>
          <w:spacing w:val="0"/>
          <w:sz w:val="24"/>
          <w:szCs w:val="24"/>
          <w:shd w:val="clear" w:fill="FFFFFF"/>
        </w:rPr>
        <w:t>. Способы поведения и направленность личности относительно независимы: применяя одни и те же способы, можно добиваться разных целей и, наоборот, устремляться к одной и той же цели разными способами. Например,</w:t>
      </w:r>
    </w:p>
    <w:p>
      <w:pPr>
        <w:pStyle w:val="7"/>
        <w:keepNext w:val="0"/>
        <w:keepLines w:val="0"/>
        <w:widowControl/>
        <w:suppressLineNumbers w:val="0"/>
        <w:shd w:val="clear" w:fill="FFFFFF"/>
        <w:spacing w:line="327" w:lineRule="atLeast"/>
        <w:ind w:left="60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При характеристике шизоидов Э. Кречмер перечисляет такие формальные, т. е. не зависящие от направленности поведения, свойства (свойства характера), как необщительность, сдержанность, серьезность, боязливость, сентиментальность, и, с другой стороны, гораздо более содержательные, мотивационно-личностные черты: «стремление осчастливить людей», «стремление к доктринерским принципам», «непоколебимая стойкость убеждений», «чистота воззрений», «настойчивость в борьбе за свои идеалы» и т.п. Первое - характер, второе - личность.</w:t>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Характер - база (а когда-то обоз или баласт) для слабой личности и инструмент в руках сильной. Смотри </w:t>
      </w:r>
      <w:r>
        <w:rPr>
          <w:rFonts w:hint="default" w:ascii="sans-serif" w:hAnsi="sans-serif" w:eastAsia="sans-serif" w:cs="sans-serif"/>
          <w:i w:val="0"/>
          <w:iCs w:val="0"/>
          <w:caps w:val="0"/>
          <w:color w:val="422369"/>
          <w:spacing w:val="0"/>
          <w:sz w:val="24"/>
          <w:szCs w:val="24"/>
          <w:shd w:val="clear" w:fill="FFFFFF"/>
        </w:rPr>
        <w:fldChar w:fldCharType="begin"/>
      </w:r>
      <w:r>
        <w:rPr>
          <w:rFonts w:hint="default" w:ascii="sans-serif" w:hAnsi="sans-serif" w:eastAsia="sans-serif" w:cs="sans-serif"/>
          <w:i w:val="0"/>
          <w:iCs w:val="0"/>
          <w:caps w:val="0"/>
          <w:color w:val="422369"/>
          <w:spacing w:val="0"/>
          <w:sz w:val="24"/>
          <w:szCs w:val="24"/>
          <w:shd w:val="clear" w:fill="FFFFFF"/>
        </w:rPr>
        <w:instrText xml:space="preserve"> HYPERLINK "https://psychologos.ru/articles/view/yadro-i-periferiya-lichnosti" </w:instrText>
      </w:r>
      <w:r>
        <w:rPr>
          <w:rFonts w:hint="default" w:ascii="sans-serif" w:hAnsi="sans-serif" w:eastAsia="sans-serif" w:cs="sans-serif"/>
          <w:i w:val="0"/>
          <w:iCs w:val="0"/>
          <w:caps w:val="0"/>
          <w:color w:val="422369"/>
          <w:spacing w:val="0"/>
          <w:sz w:val="24"/>
          <w:szCs w:val="24"/>
          <w:shd w:val="clear" w:fill="FFFFFF"/>
        </w:rPr>
        <w:fldChar w:fldCharType="separate"/>
      </w:r>
      <w:r>
        <w:rPr>
          <w:rStyle w:val="6"/>
          <w:rFonts w:hint="default" w:ascii="sans-serif" w:hAnsi="sans-serif" w:eastAsia="sans-serif" w:cs="sans-serif"/>
          <w:i w:val="0"/>
          <w:iCs w:val="0"/>
          <w:caps w:val="0"/>
          <w:color w:val="422369"/>
          <w:spacing w:val="0"/>
          <w:sz w:val="24"/>
          <w:szCs w:val="24"/>
          <w:shd w:val="clear" w:fill="FFFFFF"/>
        </w:rPr>
        <w:t>Ядро и периферия личности</w:t>
      </w:r>
      <w:r>
        <w:rPr>
          <w:rFonts w:hint="default" w:ascii="sans-serif" w:hAnsi="sans-serif" w:eastAsia="sans-serif" w:cs="sans-serif"/>
          <w:i w:val="0"/>
          <w:iCs w:val="0"/>
          <w:caps w:val="0"/>
          <w:color w:val="422369"/>
          <w:spacing w:val="0"/>
          <w:sz w:val="24"/>
          <w:szCs w:val="24"/>
          <w:shd w:val="clear" w:fill="FFFFFF"/>
        </w:rPr>
        <w:fldChar w:fldCharType="end"/>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Личность можно </w:t>
      </w:r>
      <w:r>
        <w:rPr>
          <w:rFonts w:hint="default" w:ascii="sans-serif" w:hAnsi="sans-serif" w:eastAsia="sans-serif" w:cs="sans-serif"/>
          <w:i w:val="0"/>
          <w:iCs w:val="0"/>
          <w:caps w:val="0"/>
          <w:color w:val="422369"/>
          <w:spacing w:val="0"/>
          <w:sz w:val="24"/>
          <w:szCs w:val="24"/>
          <w:shd w:val="clear" w:fill="FFFFFF"/>
        </w:rPr>
        <w:fldChar w:fldCharType="begin"/>
      </w:r>
      <w:r>
        <w:rPr>
          <w:rFonts w:hint="default" w:ascii="sans-serif" w:hAnsi="sans-serif" w:eastAsia="sans-serif" w:cs="sans-serif"/>
          <w:i w:val="0"/>
          <w:iCs w:val="0"/>
          <w:caps w:val="0"/>
          <w:color w:val="422369"/>
          <w:spacing w:val="0"/>
          <w:sz w:val="24"/>
          <w:szCs w:val="24"/>
          <w:shd w:val="clear" w:fill="FFFFFF"/>
        </w:rPr>
        <w:instrText xml:space="preserve"> HYPERLINK "https://psychologos.ru/articles/view/razvitie-lichnosti" </w:instrText>
      </w:r>
      <w:r>
        <w:rPr>
          <w:rFonts w:hint="default" w:ascii="sans-serif" w:hAnsi="sans-serif" w:eastAsia="sans-serif" w:cs="sans-serif"/>
          <w:i w:val="0"/>
          <w:iCs w:val="0"/>
          <w:caps w:val="0"/>
          <w:color w:val="422369"/>
          <w:spacing w:val="0"/>
          <w:sz w:val="24"/>
          <w:szCs w:val="24"/>
          <w:shd w:val="clear" w:fill="FFFFFF"/>
        </w:rPr>
        <w:fldChar w:fldCharType="separate"/>
      </w:r>
      <w:r>
        <w:rPr>
          <w:rStyle w:val="6"/>
          <w:rFonts w:hint="default" w:ascii="sans-serif" w:hAnsi="sans-serif" w:eastAsia="sans-serif" w:cs="sans-serif"/>
          <w:i w:val="0"/>
          <w:iCs w:val="0"/>
          <w:caps w:val="0"/>
          <w:color w:val="422369"/>
          <w:spacing w:val="0"/>
          <w:sz w:val="24"/>
          <w:szCs w:val="24"/>
          <w:shd w:val="clear" w:fill="FFFFFF"/>
        </w:rPr>
        <w:t>развивать</w:t>
      </w:r>
      <w:r>
        <w:rPr>
          <w:rFonts w:hint="default" w:ascii="sans-serif" w:hAnsi="sans-serif" w:eastAsia="sans-serif" w:cs="sans-serif"/>
          <w:i w:val="0"/>
          <w:iCs w:val="0"/>
          <w:caps w:val="0"/>
          <w:color w:val="422369"/>
          <w:spacing w:val="0"/>
          <w:sz w:val="24"/>
          <w:szCs w:val="24"/>
          <w:shd w:val="clear" w:fill="FFFFFF"/>
        </w:rPr>
        <w:fldChar w:fldCharType="end"/>
      </w:r>
      <w:r>
        <w:rPr>
          <w:rFonts w:hint="default" w:ascii="sans-serif" w:hAnsi="sans-serif" w:eastAsia="sans-serif" w:cs="sans-serif"/>
          <w:i w:val="0"/>
          <w:iCs w:val="0"/>
          <w:caps w:val="0"/>
          <w:color w:val="1A191C"/>
          <w:spacing w:val="0"/>
          <w:sz w:val="24"/>
          <w:szCs w:val="24"/>
          <w:shd w:val="clear" w:fill="FFFFFF"/>
        </w:rPr>
        <w:t>, характер можно только укреплять. Характера может не быть, характер может появиться, характер можно укреплять - но об уровнях развития характера не говорят. Об уровнях развития личности говорить естественно.</w:t>
      </w:r>
    </w:p>
    <w:p>
      <w:pPr>
        <w:pStyle w:val="3"/>
        <w:keepNext w:val="0"/>
        <w:keepLines w:val="0"/>
        <w:widowControl/>
        <w:suppressLineNumbers w:val="0"/>
        <w:shd w:val="clear" w:fill="FFFFFF"/>
        <w:spacing w:before="284" w:beforeAutospacing="0"/>
        <w:ind w:left="0" w:firstLine="0"/>
        <w:rPr>
          <w:rFonts w:hint="default" w:ascii="sans-serif" w:hAnsi="sans-serif" w:eastAsia="sans-serif" w:cs="sans-serif"/>
          <w:i w:val="0"/>
          <w:iCs w:val="0"/>
          <w:caps w:val="0"/>
          <w:color w:val="1A191C"/>
          <w:spacing w:val="0"/>
        </w:rPr>
      </w:pPr>
      <w:r>
        <w:rPr>
          <w:rFonts w:hint="default" w:ascii="sans-serif" w:hAnsi="sans-serif" w:eastAsia="sans-serif" w:cs="sans-serif"/>
          <w:i w:val="0"/>
          <w:iCs w:val="0"/>
          <w:caps w:val="0"/>
          <w:color w:val="1A191C"/>
          <w:spacing w:val="0"/>
          <w:shd w:val="clear" w:fill="FFFFFF"/>
        </w:rPr>
        <w:t>Оценки личности и характера</w:t>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Когда даются оценки характера и личности одного и того же человека, то эти оценки могут не только не совпадать, но и быть противоположными по знаку. Бывают великие люди (личности) с ужасным характером. Бывают мелкие личности с золотым характером.</w:t>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Вспомним для примера личности выдающихся людей. Возникает вопрос: известны ли истории великие люди с плохим характером? Да сколько угодно. Существует мнение, что тяжелым характером отличался Ф. М. Достоевский, очень «крутой» характер был у И. П. Павлова. Однако это не помешало обоим стать выдающимися личностями. Характер и личность - далеко не одно и то же.</w:t>
      </w:r>
    </w:p>
    <w:p>
      <w:pPr>
        <w:pStyle w:val="7"/>
        <w:keepNext w:val="0"/>
        <w:keepLines w:val="0"/>
        <w:widowControl/>
        <w:suppressLineNumbers w:val="0"/>
        <w:shd w:val="clear" w:fill="FFFFFF"/>
        <w:spacing w:line="327" w:lineRule="atLeast"/>
        <w:ind w:left="60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Интересно в связи с этим одно высказывание П. Б. Ганнушкина. Констатируя тот факт, что высокая одаренность часто сочетается с пcихопатией, он пишет, что для оценки творческих личностей недостатки их характера не имеют значения. «Историю, — пишет он, — интересует только творение и главным образом те его элементы, которые имеют не личный, индивидуальный, а общий, непреходящий характер» [25, с. 267].</w:t>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Итак, «творение» человека есть по преимуществу выражение его личности. Потомки используют результаты деятельности личности, а не характера. А вот с характером человека сталкиваются не потомки, а непосредственно окружающие его люди: родные и близкие, друзья, коллеги. Они несут на себе бремя его характера. Для них, в отличие от потомков, характер человека может стать, и часто становится, более значимым, чем его личность.</w:t>
      </w:r>
    </w:p>
    <w:p>
      <w:pPr>
        <w:pStyle w:val="3"/>
        <w:keepNext w:val="0"/>
        <w:keepLines w:val="0"/>
        <w:widowControl/>
        <w:suppressLineNumbers w:val="0"/>
        <w:shd w:val="clear" w:fill="FFFFFF"/>
        <w:spacing w:before="284" w:beforeAutospacing="0"/>
        <w:ind w:left="0" w:firstLine="0"/>
        <w:rPr>
          <w:rFonts w:hint="default" w:ascii="sans-serif" w:hAnsi="sans-serif" w:eastAsia="sans-serif" w:cs="sans-serif"/>
          <w:i w:val="0"/>
          <w:iCs w:val="0"/>
          <w:caps w:val="0"/>
          <w:color w:val="1A191C"/>
          <w:spacing w:val="0"/>
        </w:rPr>
      </w:pPr>
      <w:r>
        <w:rPr>
          <w:rFonts w:hint="default" w:ascii="sans-serif" w:hAnsi="sans-serif" w:eastAsia="sans-serif" w:cs="sans-serif"/>
          <w:i w:val="0"/>
          <w:iCs w:val="0"/>
          <w:caps w:val="0"/>
          <w:color w:val="1A191C"/>
          <w:spacing w:val="0"/>
          <w:shd w:val="clear" w:fill="FFFFFF"/>
        </w:rPr>
        <w:t>Влияние характера на личность</w:t>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Эпилептики часто – угодливые ханжи. Почему?</w:t>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С. Я. Рубинштейн объясняет это тем, что по характеру эпилептики гневливые и злобные. Получая в ответ на частые аффективные вспышки законные «возмездия» от сверстников и взрослых, ребенок с таким характером ищет способы самозащиты. Он находит их на пути маскировки своей злобности и вспыльчивости угодливым поведением.</w:t>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Гипертимы – активные и сильные, взрослые с ними часто не справляются. Результат? Среди них много не вполне социальных людей. Напротив, тревожный сензитивный подросток, как правило, сохраняет детскую привязанность к взрослым, охотно подчиняется их требованиям. В результате у него рано формируются чувство долга, чувство ответственности, повышенные и даже завышенные моральные требования к себе и к другим.</w:t>
      </w:r>
    </w:p>
    <w:p>
      <w:pPr>
        <w:pStyle w:val="3"/>
        <w:keepNext w:val="0"/>
        <w:keepLines w:val="0"/>
        <w:widowControl/>
        <w:suppressLineNumbers w:val="0"/>
        <w:shd w:val="clear" w:fill="FFFFFF"/>
        <w:spacing w:before="284" w:beforeAutospacing="0"/>
        <w:ind w:left="0" w:firstLine="0"/>
        <w:rPr>
          <w:rFonts w:hint="default" w:ascii="sans-serif" w:hAnsi="sans-serif" w:eastAsia="sans-serif" w:cs="sans-serif"/>
          <w:i w:val="0"/>
          <w:iCs w:val="0"/>
          <w:caps w:val="0"/>
          <w:color w:val="1A191C"/>
          <w:spacing w:val="0"/>
        </w:rPr>
      </w:pPr>
      <w:r>
        <w:rPr>
          <w:rFonts w:hint="default" w:ascii="sans-serif" w:hAnsi="sans-serif" w:eastAsia="sans-serif" w:cs="sans-serif"/>
          <w:i w:val="0"/>
          <w:iCs w:val="0"/>
          <w:caps w:val="0"/>
          <w:color w:val="1A191C"/>
          <w:spacing w:val="0"/>
          <w:shd w:val="clear" w:fill="FFFFFF"/>
        </w:rPr>
        <w:t>Влияние личности на характер</w:t>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Когда человек «отправляет» свой характер, то он скорее побуждается тем, что ему «естественно», что «хочется» или «не хочется». Когда же он начинает действовать как личность, то руководствуется скорее тем, что «должно», что «следует», «как полагается». Иными словами, с развитием личности человек начинает жить более нормативно не только в смысле общей направленности, но и в смысле способов поведения. Это может быть выражено общей формулой, согласно которой личность в своем развитии "снимает" характер.</w:t>
      </w:r>
    </w:p>
    <w:p>
      <w:pPr>
        <w:pStyle w:val="7"/>
        <w:keepNext w:val="0"/>
        <w:keepLines w:val="0"/>
        <w:widowControl/>
        <w:suppressLineNumbers w:val="0"/>
        <w:shd w:val="clear" w:fill="FFFFFF"/>
        <w:spacing w:line="327" w:lineRule="atLeast"/>
        <w:ind w:left="60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Каким характером обладает герой романа князь Мышкин? Трудно сказать. Князь, конечно, не «бесхарактерный», но в то же время его нельзя оценить как человека упрямого или уступчивого, вспыльчивого или спокойного, решительного или боязливо-тревожного. С точки зрения этих характеристик его поведение противоречиво. Однако это противоречие разрешается, если увидеть за поступками князя не черты характера, а его «идеологию». Глубокая идейность составляет суть этого образа. Иными словами, князь Мышкин у Достоевского — это образ личности в чистом виде. Вот почему трудно определить его характер: он полностью превзойден и «отменен» личностью.</w:t>
      </w:r>
    </w:p>
    <w:p>
      <w:pPr>
        <w:pStyle w:val="7"/>
        <w:keepNext w:val="0"/>
        <w:keepLines w:val="0"/>
        <w:widowControl/>
        <w:suppressLineNumbers w:val="0"/>
        <w:shd w:val="clear" w:fill="FFFFFF"/>
        <w:spacing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Развитая личность использует свой характер, когда ей это нужно, и отменяет свой характер, когда он ей мешает. Смотри </w:t>
      </w:r>
      <w:r>
        <w:rPr>
          <w:rFonts w:hint="default" w:ascii="sans-serif" w:hAnsi="sans-serif" w:eastAsia="sans-serif" w:cs="sans-serif"/>
          <w:i w:val="0"/>
          <w:iCs w:val="0"/>
          <w:caps w:val="0"/>
          <w:color w:val="422369"/>
          <w:spacing w:val="0"/>
          <w:sz w:val="24"/>
          <w:szCs w:val="24"/>
          <w:shd w:val="clear" w:fill="FFFFFF"/>
        </w:rPr>
        <w:fldChar w:fldCharType="begin"/>
      </w:r>
      <w:r>
        <w:rPr>
          <w:rFonts w:hint="default" w:ascii="sans-serif" w:hAnsi="sans-serif" w:eastAsia="sans-serif" w:cs="sans-serif"/>
          <w:i w:val="0"/>
          <w:iCs w:val="0"/>
          <w:caps w:val="0"/>
          <w:color w:val="422369"/>
          <w:spacing w:val="0"/>
          <w:sz w:val="24"/>
          <w:szCs w:val="24"/>
          <w:shd w:val="clear" w:fill="FFFFFF"/>
        </w:rPr>
        <w:instrText xml:space="preserve"> HYPERLINK "https://psychologos.ru/articles/view/mozhno-li-upravlyat-svoim-harakterom-vop-zn-" </w:instrText>
      </w:r>
      <w:r>
        <w:rPr>
          <w:rFonts w:hint="default" w:ascii="sans-serif" w:hAnsi="sans-serif" w:eastAsia="sans-serif" w:cs="sans-serif"/>
          <w:i w:val="0"/>
          <w:iCs w:val="0"/>
          <w:caps w:val="0"/>
          <w:color w:val="422369"/>
          <w:spacing w:val="0"/>
          <w:sz w:val="24"/>
          <w:szCs w:val="24"/>
          <w:shd w:val="clear" w:fill="FFFFFF"/>
        </w:rPr>
        <w:fldChar w:fldCharType="separate"/>
      </w:r>
      <w:r>
        <w:rPr>
          <w:rStyle w:val="6"/>
          <w:rFonts w:hint="default" w:ascii="sans-serif" w:hAnsi="sans-serif" w:eastAsia="sans-serif" w:cs="sans-serif"/>
          <w:i w:val="0"/>
          <w:iCs w:val="0"/>
          <w:caps w:val="0"/>
          <w:color w:val="422369"/>
          <w:spacing w:val="0"/>
          <w:sz w:val="24"/>
          <w:szCs w:val="24"/>
          <w:shd w:val="clear" w:fill="FFFFFF"/>
        </w:rPr>
        <w:t>Управляемый характер</w:t>
      </w:r>
      <w:r>
        <w:rPr>
          <w:rFonts w:hint="default" w:ascii="sans-serif" w:hAnsi="sans-serif" w:eastAsia="sans-serif" w:cs="sans-serif"/>
          <w:i w:val="0"/>
          <w:iCs w:val="0"/>
          <w:caps w:val="0"/>
          <w:color w:val="422369"/>
          <w:spacing w:val="0"/>
          <w:sz w:val="24"/>
          <w:szCs w:val="24"/>
          <w:shd w:val="clear" w:fill="FFFFFF"/>
        </w:rPr>
        <w:fldChar w:fldCharType="end"/>
      </w:r>
    </w:p>
    <w:p>
      <w:pPr>
        <w:pStyle w:val="3"/>
        <w:keepNext w:val="0"/>
        <w:keepLines w:val="0"/>
        <w:widowControl/>
        <w:suppressLineNumbers w:val="0"/>
        <w:shd w:val="clear" w:fill="FFFFFF"/>
        <w:spacing w:before="284" w:beforeAutospacing="0"/>
        <w:ind w:left="0" w:firstLine="0"/>
        <w:rPr>
          <w:rFonts w:hint="default" w:ascii="sans-serif" w:hAnsi="sans-serif" w:eastAsia="sans-serif" w:cs="sans-serif"/>
          <w:i w:val="0"/>
          <w:iCs w:val="0"/>
          <w:caps w:val="0"/>
          <w:color w:val="1A191C"/>
          <w:spacing w:val="0"/>
        </w:rPr>
      </w:pPr>
      <w:r>
        <w:rPr>
          <w:rFonts w:hint="default" w:ascii="sans-serif" w:hAnsi="sans-serif" w:eastAsia="sans-serif" w:cs="sans-serif"/>
          <w:i w:val="0"/>
          <w:iCs w:val="0"/>
          <w:caps w:val="0"/>
          <w:color w:val="1A191C"/>
          <w:spacing w:val="0"/>
          <w:shd w:val="clear" w:fill="FFFFFF"/>
        </w:rPr>
        <w:t>Выраженность характера и уровень развития личности</w:t>
      </w:r>
    </w:p>
    <w:p>
      <w:pPr>
        <w:pStyle w:val="7"/>
        <w:keepNext w:val="0"/>
        <w:keepLines w:val="0"/>
        <w:widowControl/>
        <w:suppressLineNumbers w:val="0"/>
        <w:shd w:val="clear" w:fill="FFFFFF"/>
        <w:spacing w:after="0" w:afterAutospacing="0" w:line="327" w:lineRule="atLeast"/>
        <w:ind w:left="0" w:firstLine="0"/>
        <w:rPr>
          <w:rFonts w:hint="default" w:ascii="sans-serif" w:hAnsi="sans-serif" w:eastAsia="sans-serif" w:cs="sans-serif"/>
          <w:i w:val="0"/>
          <w:iCs w:val="0"/>
          <w:caps w:val="0"/>
          <w:color w:val="1A191C"/>
          <w:spacing w:val="0"/>
          <w:sz w:val="24"/>
          <w:szCs w:val="24"/>
        </w:rPr>
      </w:pPr>
      <w:r>
        <w:rPr>
          <w:rFonts w:hint="default" w:ascii="sans-serif" w:hAnsi="sans-serif" w:eastAsia="sans-serif" w:cs="sans-serif"/>
          <w:i w:val="0"/>
          <w:iCs w:val="0"/>
          <w:caps w:val="0"/>
          <w:color w:val="1A191C"/>
          <w:spacing w:val="0"/>
          <w:sz w:val="24"/>
          <w:szCs w:val="24"/>
          <w:shd w:val="clear" w:fill="FFFFFF"/>
        </w:rPr>
        <w:t>Быть трудным для других - благо, когда эта способность в руках </w:t>
      </w:r>
      <w:r>
        <w:rPr>
          <w:rFonts w:hint="default" w:ascii="sans-serif" w:hAnsi="sans-serif" w:eastAsia="sans-serif" w:cs="sans-serif"/>
          <w:i w:val="0"/>
          <w:iCs w:val="0"/>
          <w:caps w:val="0"/>
          <w:color w:val="422369"/>
          <w:spacing w:val="0"/>
          <w:sz w:val="24"/>
          <w:szCs w:val="24"/>
          <w:shd w:val="clear" w:fill="FFFFFF"/>
        </w:rPr>
        <w:fldChar w:fldCharType="begin"/>
      </w:r>
      <w:r>
        <w:rPr>
          <w:rFonts w:hint="default" w:ascii="sans-serif" w:hAnsi="sans-serif" w:eastAsia="sans-serif" w:cs="sans-serif"/>
          <w:i w:val="0"/>
          <w:iCs w:val="0"/>
          <w:caps w:val="0"/>
          <w:color w:val="422369"/>
          <w:spacing w:val="0"/>
          <w:sz w:val="24"/>
          <w:szCs w:val="24"/>
          <w:shd w:val="clear" w:fill="FFFFFF"/>
        </w:rPr>
        <w:instrText xml:space="preserve"> HYPERLINK "https://psychologos.ru/articles/view/razvitaya-lichnost" </w:instrText>
      </w:r>
      <w:r>
        <w:rPr>
          <w:rFonts w:hint="default" w:ascii="sans-serif" w:hAnsi="sans-serif" w:eastAsia="sans-serif" w:cs="sans-serif"/>
          <w:i w:val="0"/>
          <w:iCs w:val="0"/>
          <w:caps w:val="0"/>
          <w:color w:val="422369"/>
          <w:spacing w:val="0"/>
          <w:sz w:val="24"/>
          <w:szCs w:val="24"/>
          <w:shd w:val="clear" w:fill="FFFFFF"/>
        </w:rPr>
        <w:fldChar w:fldCharType="separate"/>
      </w:r>
      <w:r>
        <w:rPr>
          <w:rStyle w:val="6"/>
          <w:rFonts w:hint="default" w:ascii="sans-serif" w:hAnsi="sans-serif" w:eastAsia="sans-serif" w:cs="sans-serif"/>
          <w:i w:val="0"/>
          <w:iCs w:val="0"/>
          <w:caps w:val="0"/>
          <w:color w:val="422369"/>
          <w:spacing w:val="0"/>
          <w:sz w:val="24"/>
          <w:szCs w:val="24"/>
          <w:shd w:val="clear" w:fill="FFFFFF"/>
        </w:rPr>
        <w:t>развитой личности</w:t>
      </w:r>
      <w:r>
        <w:rPr>
          <w:rFonts w:hint="default" w:ascii="sans-serif" w:hAnsi="sans-serif" w:eastAsia="sans-serif" w:cs="sans-serif"/>
          <w:i w:val="0"/>
          <w:iCs w:val="0"/>
          <w:caps w:val="0"/>
          <w:color w:val="422369"/>
          <w:spacing w:val="0"/>
          <w:sz w:val="24"/>
          <w:szCs w:val="24"/>
          <w:shd w:val="clear" w:fill="FFFFFF"/>
        </w:rPr>
        <w:fldChar w:fldCharType="end"/>
      </w:r>
      <w:r>
        <w:rPr>
          <w:rFonts w:hint="default" w:ascii="sans-serif" w:hAnsi="sans-serif" w:eastAsia="sans-serif" w:cs="sans-serif"/>
          <w:i w:val="0"/>
          <w:iCs w:val="0"/>
          <w:caps w:val="0"/>
          <w:color w:val="1A191C"/>
          <w:spacing w:val="0"/>
          <w:sz w:val="24"/>
          <w:szCs w:val="24"/>
          <w:shd w:val="clear" w:fill="FFFFFF"/>
        </w:rPr>
        <w:t>, и проблема, если это касается </w:t>
      </w:r>
      <w:r>
        <w:rPr>
          <w:rFonts w:hint="default" w:ascii="sans-serif" w:hAnsi="sans-serif" w:eastAsia="sans-serif" w:cs="sans-serif"/>
          <w:i w:val="0"/>
          <w:iCs w:val="0"/>
          <w:caps w:val="0"/>
          <w:color w:val="422369"/>
          <w:spacing w:val="0"/>
          <w:sz w:val="24"/>
          <w:szCs w:val="24"/>
          <w:shd w:val="clear" w:fill="FFFFFF"/>
        </w:rPr>
        <w:fldChar w:fldCharType="begin"/>
      </w:r>
      <w:r>
        <w:rPr>
          <w:rFonts w:hint="default" w:ascii="sans-serif" w:hAnsi="sans-serif" w:eastAsia="sans-serif" w:cs="sans-serif"/>
          <w:i w:val="0"/>
          <w:iCs w:val="0"/>
          <w:caps w:val="0"/>
          <w:color w:val="422369"/>
          <w:spacing w:val="0"/>
          <w:sz w:val="24"/>
          <w:szCs w:val="24"/>
          <w:shd w:val="clear" w:fill="FFFFFF"/>
        </w:rPr>
        <w:instrText xml:space="preserve"> HYPERLINK "https://psychologos.ru/articles/view/massovaya-lichnost" </w:instrText>
      </w:r>
      <w:r>
        <w:rPr>
          <w:rFonts w:hint="default" w:ascii="sans-serif" w:hAnsi="sans-serif" w:eastAsia="sans-serif" w:cs="sans-serif"/>
          <w:i w:val="0"/>
          <w:iCs w:val="0"/>
          <w:caps w:val="0"/>
          <w:color w:val="422369"/>
          <w:spacing w:val="0"/>
          <w:sz w:val="24"/>
          <w:szCs w:val="24"/>
          <w:shd w:val="clear" w:fill="FFFFFF"/>
        </w:rPr>
        <w:fldChar w:fldCharType="separate"/>
      </w:r>
      <w:r>
        <w:rPr>
          <w:rStyle w:val="6"/>
          <w:rFonts w:hint="default" w:ascii="sans-serif" w:hAnsi="sans-serif" w:eastAsia="sans-serif" w:cs="sans-serif"/>
          <w:i w:val="0"/>
          <w:iCs w:val="0"/>
          <w:caps w:val="0"/>
          <w:color w:val="422369"/>
          <w:spacing w:val="0"/>
          <w:sz w:val="24"/>
          <w:szCs w:val="24"/>
          <w:shd w:val="clear" w:fill="FFFFFF"/>
        </w:rPr>
        <w:t>массовой личности</w:t>
      </w:r>
      <w:r>
        <w:rPr>
          <w:rFonts w:hint="default" w:ascii="sans-serif" w:hAnsi="sans-serif" w:eastAsia="sans-serif" w:cs="sans-serif"/>
          <w:i w:val="0"/>
          <w:iCs w:val="0"/>
          <w:caps w:val="0"/>
          <w:color w:val="422369"/>
          <w:spacing w:val="0"/>
          <w:sz w:val="24"/>
          <w:szCs w:val="24"/>
          <w:shd w:val="clear" w:fill="FFFFFF"/>
        </w:rPr>
        <w:fldChar w:fldCharType="end"/>
      </w:r>
      <w:r>
        <w:rPr>
          <w:rFonts w:hint="default" w:ascii="sans-serif" w:hAnsi="sans-serif" w:eastAsia="sans-serif" w:cs="sans-serif"/>
          <w:i w:val="0"/>
          <w:iCs w:val="0"/>
          <w:caps w:val="0"/>
          <w:color w:val="1A191C"/>
          <w:spacing w:val="0"/>
          <w:sz w:val="24"/>
          <w:szCs w:val="24"/>
          <w:shd w:val="clear" w:fill="FFFFFF"/>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F4F7D"/>
    <w:rsid w:val="5E7F4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2022-10-31T16:06:00Z</dcterms:created>
  <dc:creator>asf</dc:creator>
  <cp:lastModifiedBy>asf</cp:lastModifiedBy>
  <dcterms:modified xsi:type="dcterms:W3CDTF">2022-10-31T11:51:02Z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