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280" w:leftChars="-100" w:firstLine="281" w:firstLineChars="100"/>
        <w:jc w:val="both"/>
        <w:rPr>
          <w:rFonts w:ascii="Times New Roman" w:hAnsi="Times New Roman" w:cs="Times New Roman"/>
          <w:b/>
          <w:bCs/>
          <w:color w:val="auto"/>
          <w:sz w:val="28"/>
          <w:szCs w:val="28"/>
        </w:rPr>
      </w:pPr>
    </w:p>
    <w:p>
      <w:pPr>
        <w:spacing w:after="160" w:line="259" w:lineRule="auto"/>
        <w:ind w:left="-280" w:leftChars="-100" w:firstLine="281" w:firstLineChars="100"/>
        <w:jc w:val="center"/>
        <w:rPr>
          <w:rFonts w:eastAsiaTheme="majorEastAsia"/>
          <w:b/>
        </w:rPr>
      </w:pPr>
      <w:bookmarkStart w:id="0" w:name="_Toc503432645"/>
      <w:bookmarkStart w:id="1" w:name="_Toc495073205"/>
      <w:bookmarkStart w:id="2" w:name="_Toc534811796"/>
      <w:bookmarkStart w:id="3" w:name="_Toc494711173"/>
      <w:bookmarkStart w:id="4" w:name="_Toc494711274"/>
      <w:bookmarkStart w:id="5" w:name="_Toc525138711"/>
      <w:bookmarkStart w:id="6" w:name="_Toc495062129"/>
      <w:bookmarkStart w:id="7" w:name="_Toc495749737"/>
      <w:r>
        <w:rPr>
          <w:rFonts w:eastAsiaTheme="majorEastAsia"/>
          <w:b/>
        </w:rPr>
        <w:t>Практическая работа № 1.</w:t>
      </w:r>
      <w:bookmarkEnd w:id="0"/>
      <w:bookmarkEnd w:id="1"/>
      <w:bookmarkEnd w:id="2"/>
      <w:bookmarkEnd w:id="3"/>
      <w:bookmarkEnd w:id="4"/>
      <w:bookmarkEnd w:id="5"/>
      <w:bookmarkEnd w:id="6"/>
      <w:bookmarkEnd w:id="7"/>
    </w:p>
    <w:p>
      <w:pPr>
        <w:spacing w:line="360" w:lineRule="auto"/>
        <w:ind w:firstLine="567"/>
        <w:jc w:val="both"/>
        <w:rPr>
          <w:b/>
          <w:color w:val="000000"/>
          <w:sz w:val="28"/>
          <w:szCs w:val="28"/>
          <w:lang w:val="ru-RU" w:eastAsia="ru-RU"/>
        </w:rPr>
      </w:pPr>
      <w:r>
        <w:rPr>
          <w:b/>
          <w:color w:val="000000"/>
          <w:sz w:val="28"/>
          <w:szCs w:val="28"/>
          <w:lang w:val="ru-RU" w:eastAsia="ru-RU"/>
        </w:rPr>
        <w:t>Человеко-компьютерное взаимодействие. Человеко-компьютерный интерфейс</w:t>
      </w:r>
    </w:p>
    <w:p>
      <w:pPr>
        <w:spacing w:line="360" w:lineRule="auto"/>
        <w:ind w:left="-280" w:leftChars="-100" w:firstLine="280" w:firstLineChars="100"/>
        <w:jc w:val="both"/>
      </w:pPr>
    </w:p>
    <w:p>
      <w:pPr>
        <w:widowControl w:val="0"/>
        <w:spacing w:line="360" w:lineRule="auto"/>
        <w:ind w:left="-280" w:leftChars="-100" w:firstLine="280" w:firstLineChars="100"/>
        <w:jc w:val="both"/>
        <w:rPr>
          <w:rFonts w:eastAsia="Arial Unicode MS"/>
          <w:lang w:bidi="ru-RU"/>
        </w:rPr>
      </w:pPr>
      <w:r>
        <w:rPr>
          <w:rFonts w:eastAsia="Arial Unicode MS"/>
          <w:lang w:bidi="ru-RU"/>
        </w:rPr>
        <w:t>Согласно своему варианту выполнить задание практической работы:</w:t>
      </w:r>
    </w:p>
    <w:p>
      <w:pPr>
        <w:spacing w:line="360" w:lineRule="auto"/>
        <w:ind w:left="-280" w:leftChars="-100" w:firstLine="280" w:firstLineChars="100"/>
        <w:jc w:val="both"/>
      </w:pPr>
      <w:r>
        <w:rPr>
          <w:b/>
          <w:bCs/>
        </w:rPr>
        <w:t xml:space="preserve">Задание 1. </w:t>
      </w:r>
      <w:r>
        <w:t>Определить тематику для разработки пользовательского интерфейса.</w:t>
      </w:r>
    </w:p>
    <w:tbl>
      <w:tblPr>
        <w:tblStyle w:val="8"/>
        <w:tblW w:w="485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0"/>
        <w:gridCol w:w="6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pct"/>
          </w:tcPr>
          <w:p>
            <w:pPr>
              <w:numPr>
                <w:ilvl w:val="0"/>
                <w:numId w:val="1"/>
              </w:numPr>
              <w:ind w:left="-280" w:leftChars="-100" w:firstLine="280" w:firstLineChars="100"/>
              <w:contextualSpacing/>
              <w:rPr>
                <w:rFonts w:eastAsia="Calibri"/>
                <w:lang w:eastAsia="en-US"/>
              </w:rPr>
            </w:pPr>
          </w:p>
        </w:tc>
        <w:tc>
          <w:tcPr>
            <w:tcW w:w="4226" w:type="pct"/>
          </w:tcPr>
          <w:p>
            <w:pPr>
              <w:ind w:left="-280" w:leftChars="-100" w:firstLine="280" w:firstLineChars="100"/>
            </w:pPr>
            <w:r>
              <w:rPr>
                <w:sz w:val="28"/>
                <w:szCs w:val="28"/>
                <w:highlight w:val="yellow"/>
                <w:lang w:val="ru-RU" w:eastAsia="ru-RU"/>
              </w:rPr>
              <w:t xml:space="preserve">Аэропорт (Ж/д станция). Пассажирское расписание и перевозки </w:t>
            </w:r>
          </w:p>
        </w:tc>
      </w:tr>
    </w:tbl>
    <w:p>
      <w:pPr>
        <w:spacing w:line="360" w:lineRule="auto"/>
        <w:ind w:left="-280" w:leftChars="-100" w:firstLine="280" w:firstLineChars="100"/>
        <w:jc w:val="both"/>
        <w:rPr>
          <w:b/>
          <w:bCs/>
        </w:rPr>
      </w:pPr>
    </w:p>
    <w:p>
      <w:pPr>
        <w:spacing w:line="360" w:lineRule="auto"/>
        <w:ind w:left="-280" w:leftChars="-100" w:firstLine="280" w:firstLineChars="100"/>
        <w:jc w:val="both"/>
        <w:rPr>
          <w:b/>
          <w:bCs/>
        </w:rPr>
      </w:pPr>
    </w:p>
    <w:p>
      <w:pPr>
        <w:spacing w:line="360" w:lineRule="auto"/>
        <w:ind w:left="-280" w:leftChars="-100" w:firstLine="280" w:firstLineChars="100"/>
        <w:jc w:val="both"/>
        <w:rPr>
          <w:b/>
          <w:bCs/>
        </w:rPr>
      </w:pPr>
    </w:p>
    <w:p>
      <w:pPr>
        <w:widowControl w:val="0"/>
        <w:spacing w:line="360" w:lineRule="auto"/>
        <w:ind w:left="-280" w:leftChars="-100" w:firstLine="280" w:firstLineChars="100"/>
        <w:jc w:val="both"/>
        <w:rPr>
          <w:rFonts w:eastAsia="Arial Unicode MS"/>
          <w:lang w:bidi="ru-RU"/>
        </w:rPr>
      </w:pPr>
      <w:r>
        <w:rPr>
          <w:rFonts w:eastAsia="Arial Unicode MS"/>
          <w:b/>
          <w:bCs/>
          <w:lang w:bidi="ru-RU"/>
        </w:rPr>
        <w:t xml:space="preserve">Задание 2. </w:t>
      </w:r>
      <w:r>
        <w:rPr>
          <w:rFonts w:eastAsia="Arial Unicode MS"/>
          <w:lang w:bidi="ru-RU"/>
        </w:rPr>
        <w:t>Подготовить презентацию (см. вариант)</w:t>
      </w:r>
    </w:p>
    <w:p>
      <w:pPr>
        <w:widowControl w:val="0"/>
        <w:spacing w:line="360" w:lineRule="auto"/>
        <w:ind w:left="-280" w:leftChars="-100" w:firstLine="280" w:firstLineChars="100"/>
        <w:jc w:val="both"/>
        <w:rPr>
          <w:rFonts w:eastAsia="Arial Unicode MS"/>
          <w:lang w:bidi="ru-RU"/>
        </w:rPr>
      </w:pP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5"/>
        <w:gridCol w:w="6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 w:type="pct"/>
          </w:tcPr>
          <w:p>
            <w:pPr>
              <w:widowControl w:val="0"/>
              <w:spacing w:line="360" w:lineRule="auto"/>
              <w:ind w:left="-280" w:leftChars="-100" w:firstLine="280" w:firstLineChars="100"/>
              <w:jc w:val="both"/>
              <w:rPr>
                <w:rFonts w:eastAsia="Arial Unicode MS"/>
                <w:i/>
                <w:lang w:bidi="ru-RU"/>
              </w:rPr>
            </w:pPr>
            <w:r>
              <w:rPr>
                <w:rFonts w:eastAsia="Arial Unicode MS"/>
                <w:i/>
                <w:lang w:bidi="ru-RU"/>
              </w:rPr>
              <w:t xml:space="preserve">Вариант </w:t>
            </w:r>
            <w:r>
              <w:rPr>
                <w:rFonts w:hint="default" w:eastAsia="Arial Unicode MS"/>
                <w:b/>
                <w:bCs/>
                <w:i/>
                <w:lang w:val="en-US" w:bidi="ru-RU"/>
              </w:rPr>
              <w:t>3</w:t>
            </w:r>
            <w:r>
              <w:rPr>
                <w:rFonts w:eastAsia="Arial Unicode MS"/>
                <w:i/>
                <w:lang w:bidi="ru-RU"/>
              </w:rPr>
              <w:t>.</w:t>
            </w:r>
          </w:p>
        </w:tc>
        <w:tc>
          <w:tcPr>
            <w:tcW w:w="3941" w:type="pct"/>
          </w:tcPr>
          <w:p>
            <w:pPr>
              <w:keepNext/>
              <w:keepLines/>
              <w:spacing w:line="360" w:lineRule="auto"/>
              <w:ind w:left="-280" w:leftChars="-100" w:firstLine="280" w:firstLineChars="100"/>
              <w:jc w:val="center"/>
              <w:outlineLvl w:val="2"/>
              <w:rPr>
                <w:rFonts w:eastAsia="Arial Unicode MS"/>
                <w:lang w:bidi="ru-RU"/>
              </w:rPr>
            </w:pPr>
            <w:r>
              <w:rPr>
                <w:rFonts w:eastAsia="Arial Unicode MS"/>
                <w:color w:val="000000"/>
                <w:sz w:val="28"/>
                <w:szCs w:val="28"/>
                <w:highlight w:val="yellow"/>
                <w:lang w:val="ru-RU" w:eastAsia="ru-RU" w:bidi="ru-RU"/>
              </w:rPr>
              <w:t>Определить основные поколения интерфейсов. Распечатать отчет и защитить теоретическую часть.</w:t>
            </w:r>
          </w:p>
        </w:tc>
      </w:tr>
    </w:tbl>
    <w:p>
      <w:pPr>
        <w:spacing w:line="360" w:lineRule="auto"/>
        <w:ind w:left="-280" w:leftChars="-100" w:firstLine="280" w:firstLineChars="100"/>
        <w:jc w:val="both"/>
        <w:rPr>
          <w:b/>
          <w:bCs/>
        </w:rPr>
      </w:pPr>
    </w:p>
    <w:p>
      <w:pPr>
        <w:ind w:left="-280" w:leftChars="-100" w:firstLine="280" w:firstLineChars="100"/>
        <w:rPr>
          <w:rFonts w:hint="default"/>
          <w:lang w:val="ru-RU"/>
        </w:rPr>
      </w:pPr>
      <w:r>
        <w:rPr>
          <w:rFonts w:hint="default"/>
          <w:b/>
          <w:bCs/>
          <w:lang w:val="ru-RU"/>
        </w:rPr>
        <w:t xml:space="preserve">Ссылка для презентации: </w:t>
      </w:r>
      <w:r>
        <w:rPr>
          <w:rFonts w:hint="default"/>
          <w:lang w:val="ru-RU"/>
        </w:rPr>
        <w:fldChar w:fldCharType="begin"/>
      </w:r>
      <w:r>
        <w:rPr>
          <w:rFonts w:hint="default"/>
          <w:lang w:val="ru-RU"/>
        </w:rPr>
        <w:instrText xml:space="preserve"> HYPERLINK "https://docs.google.com/presentation/d/16w9LFaN5kwRX4stABl1j3UITehbHnoSj/edit?usp=sharing&amp;ouid=101549415473444107374&amp;rtpof=true&amp;sd=true" </w:instrText>
      </w:r>
      <w:r>
        <w:rPr>
          <w:rFonts w:hint="default"/>
          <w:lang w:val="ru-RU"/>
        </w:rPr>
        <w:fldChar w:fldCharType="separate"/>
      </w:r>
      <w:r>
        <w:rPr>
          <w:rStyle w:val="6"/>
          <w:rFonts w:hint="default"/>
          <w:lang w:val="ru-RU"/>
        </w:rPr>
        <w:t>https://docs.google.com/presentation/d/16w9LFaN5kwRX4stABl1j3UITehbHnoSj/edit?usp=sharing&amp;ouid=101549415473444107374&amp;rtpof=true&amp;sd=true</w:t>
      </w:r>
      <w:r>
        <w:rPr>
          <w:rFonts w:hint="default"/>
          <w:lang w:val="ru-RU"/>
        </w:rPr>
        <w:fldChar w:fldCharType="end"/>
      </w:r>
    </w:p>
    <w:p>
      <w:pPr>
        <w:ind w:left="-280" w:leftChars="-100" w:firstLine="280" w:firstLineChars="100"/>
        <w:rPr>
          <w:rFonts w:hint="default"/>
          <w:lang w:val="ru-RU"/>
        </w:rPr>
      </w:pPr>
    </w:p>
    <w:p>
      <w:pPr>
        <w:ind w:left="-280" w:leftChars="-100" w:firstLine="280" w:firstLineChars="100"/>
        <w:rPr>
          <w:rFonts w:hint="default"/>
          <w:lang w:val="ru-RU"/>
        </w:rPr>
      </w:pPr>
      <w:r>
        <w:rPr>
          <w:rFonts w:hint="default"/>
          <w:lang w:val="ru-RU"/>
        </w:rPr>
        <w:t>Ссылка на весь проект(</w:t>
      </w:r>
      <w:r>
        <w:rPr>
          <w:rFonts w:hint="default"/>
          <w:lang w:val="en-US"/>
        </w:rPr>
        <w:t>figma)</w:t>
      </w:r>
      <w:r>
        <w:rPr>
          <w:rFonts w:hint="default"/>
          <w:lang w:val="ru-RU"/>
        </w:rPr>
        <w:t>:</w:t>
      </w:r>
    </w:p>
    <w:p>
      <w:pPr>
        <w:ind w:left="-280" w:leftChars="-100" w:firstLine="280" w:firstLineChars="100"/>
        <w:rPr>
          <w:rFonts w:hint="default"/>
          <w:lang w:val="ru-RU"/>
        </w:rPr>
      </w:pPr>
      <w:r>
        <w:rPr>
          <w:rFonts w:hint="default"/>
          <w:lang w:val="ru-RU"/>
        </w:rPr>
        <w:fldChar w:fldCharType="begin"/>
      </w:r>
      <w:r>
        <w:rPr>
          <w:rFonts w:hint="default"/>
          <w:lang w:val="ru-RU"/>
        </w:rPr>
        <w:instrText xml:space="preserve"> HYPERLINK "https://www.figma.com/file/3sOvP6uFeA1Qjrf05Yrafn/TicketAir?node-id=1%3A2" </w:instrText>
      </w:r>
      <w:r>
        <w:rPr>
          <w:rFonts w:hint="default"/>
          <w:lang w:val="ru-RU"/>
        </w:rPr>
        <w:fldChar w:fldCharType="separate"/>
      </w:r>
      <w:r>
        <w:rPr>
          <w:rStyle w:val="6"/>
          <w:rFonts w:hint="default"/>
          <w:lang w:val="ru-RU"/>
        </w:rPr>
        <w:t>https://www.figma.com/file/3sOvP6uFeA1Qjrf05Yrafn/TicketAir?node-id=1%3A2</w:t>
      </w:r>
      <w:r>
        <w:rPr>
          <w:rFonts w:hint="default"/>
          <w:lang w:val="ru-RU"/>
        </w:rPr>
        <w:fldChar w:fldCharType="end"/>
      </w:r>
      <w:r>
        <w:rPr>
          <w:rFonts w:hint="default"/>
          <w:lang w:val="ru-RU"/>
        </w:rPr>
        <w:t xml:space="preserve"> </w:t>
      </w:r>
    </w:p>
    <w:p>
      <w:pPr>
        <w:ind w:left="-280" w:leftChars="-100" w:firstLine="280" w:firstLineChars="100"/>
        <w:rPr>
          <w:rFonts w:hint="default"/>
          <w:lang w:val="ru-RU"/>
        </w:rPr>
      </w:pPr>
    </w:p>
    <w:p>
      <w:pPr>
        <w:ind w:left="-280" w:leftChars="-100" w:firstLine="280" w:firstLineChars="100"/>
        <w:rPr>
          <w:rFonts w:hint="default"/>
          <w:lang w:val="ru-RU"/>
        </w:rPr>
      </w:pPr>
    </w:p>
    <w:p>
      <w:pPr>
        <w:ind w:left="-280" w:leftChars="-100" w:firstLine="280" w:firstLineChars="100"/>
        <w:rPr>
          <w:rFonts w:hint="default"/>
          <w:lang w:val="ru-RU"/>
        </w:rPr>
      </w:pPr>
    </w:p>
    <w:p>
      <w:pPr>
        <w:ind w:left="-280" w:leftChars="-100" w:firstLine="280" w:firstLineChars="100"/>
        <w:rPr>
          <w:rFonts w:hint="default"/>
          <w:lang w:val="ru-RU"/>
        </w:rPr>
      </w:pPr>
    </w:p>
    <w:p>
      <w:pPr>
        <w:ind w:left="-280" w:leftChars="-100" w:firstLine="280" w:firstLineChars="100"/>
        <w:rPr>
          <w:rFonts w:hint="default"/>
          <w:lang w:val="ru-RU"/>
        </w:rPr>
      </w:pPr>
    </w:p>
    <w:p>
      <w:pPr>
        <w:ind w:left="-280" w:leftChars="-100" w:firstLine="280" w:firstLineChars="100"/>
        <w:rPr>
          <w:rFonts w:hint="default"/>
          <w:lang w:val="ru-RU"/>
        </w:rPr>
      </w:pPr>
    </w:p>
    <w:p>
      <w:pPr>
        <w:ind w:left="-280" w:leftChars="-100" w:firstLine="280" w:firstLineChars="100"/>
        <w:rPr>
          <w:rFonts w:hint="default"/>
          <w:lang w:val="ru-RU"/>
        </w:rPr>
      </w:pPr>
    </w:p>
    <w:p>
      <w:pPr>
        <w:ind w:left="-280" w:leftChars="-100" w:firstLine="280" w:firstLineChars="100"/>
        <w:rPr>
          <w:rFonts w:hint="default"/>
          <w:lang w:val="ru-RU"/>
        </w:rPr>
      </w:pPr>
    </w:p>
    <w:p>
      <w:pPr>
        <w:ind w:left="-280" w:leftChars="-100" w:firstLine="281" w:firstLineChars="100"/>
        <w:jc w:val="center"/>
        <w:rPr>
          <w:rFonts w:hint="default" w:eastAsiaTheme="majorEastAsia"/>
          <w:b/>
          <w:lang w:val="ru-RU"/>
        </w:rPr>
      </w:pPr>
      <w:r>
        <w:rPr>
          <w:rFonts w:eastAsiaTheme="majorEastAsia"/>
          <w:b/>
        </w:rPr>
        <w:t>Практическая работа №</w:t>
      </w:r>
      <w:r>
        <w:rPr>
          <w:rFonts w:hint="default" w:eastAsiaTheme="majorEastAsia"/>
          <w:b/>
          <w:lang w:val="ru-RU"/>
        </w:rPr>
        <w:t xml:space="preserve"> 2</w:t>
      </w:r>
    </w:p>
    <w:p>
      <w:pPr>
        <w:spacing w:line="276" w:lineRule="auto"/>
        <w:jc w:val="center"/>
        <w:rPr>
          <w:b/>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Дизайн дисплея. Требования к построению прототипа. Этапы построения прототипа: создание версий.</w:t>
      </w:r>
    </w:p>
    <w:p>
      <w:pPr>
        <w:ind w:left="-280" w:leftChars="-100" w:firstLine="281" w:firstLineChars="100"/>
        <w:rPr>
          <w:rFonts w:hint="default" w:eastAsiaTheme="majorEastAsia"/>
          <w:b/>
          <w:lang w:val="ru-RU"/>
        </w:rPr>
      </w:pPr>
    </w:p>
    <w:p>
      <w:pPr>
        <w:ind w:left="-280" w:leftChars="-100" w:firstLine="281" w:firstLineChars="100"/>
        <w:rPr>
          <w:rFonts w:hint="default" w:eastAsiaTheme="majorEastAsia"/>
          <w:b/>
          <w:lang w:val="ru-RU"/>
        </w:rPr>
      </w:pPr>
    </w:p>
    <w:p>
      <w:pPr>
        <w:spacing w:line="360" w:lineRule="auto"/>
        <w:ind w:left="-280" w:leftChars="-100" w:firstLine="280" w:firstLineChars="100"/>
        <w:jc w:val="both"/>
        <w:rPr>
          <w:color w:val="000000" w:themeColor="text1"/>
          <w:sz w:val="28"/>
          <w:szCs w:val="28"/>
          <w:lang w:val="ru-RU" w:eastAsia="ru-RU"/>
          <w14:textFill>
            <w14:solidFill>
              <w14:schemeClr w14:val="tx1"/>
            </w14:solidFill>
          </w14:textFill>
        </w:rPr>
      </w:pPr>
      <w:r>
        <w:rPr>
          <w:b/>
          <w:bCs/>
          <w:color w:val="000000" w:themeColor="text1"/>
          <w:sz w:val="28"/>
          <w:szCs w:val="28"/>
          <w:lang w:val="ru-RU" w:eastAsia="ru-RU"/>
          <w14:textFill>
            <w14:solidFill>
              <w14:schemeClr w14:val="tx1"/>
            </w14:solidFill>
          </w14:textFill>
        </w:rPr>
        <w:t xml:space="preserve">Задание. </w:t>
      </w:r>
      <w:r>
        <w:rPr>
          <w:color w:val="000000" w:themeColor="text1"/>
          <w:sz w:val="28"/>
          <w:szCs w:val="28"/>
          <w:lang w:val="ru-RU" w:eastAsia="ru-RU"/>
          <w14:textFill>
            <w14:solidFill>
              <w14:schemeClr w14:val="tx1"/>
            </w14:solidFill>
          </w14:textFill>
        </w:rPr>
        <w:t>Согласно</w:t>
      </w:r>
      <w:r>
        <w:rPr>
          <w:b/>
          <w:bCs/>
          <w:color w:val="000000" w:themeColor="text1"/>
          <w:sz w:val="28"/>
          <w:szCs w:val="28"/>
          <w:lang w:val="ru-RU"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своей темы (см. практическая работа 1) создать 2 разные версии прототипа интерфейса.</w:t>
      </w:r>
    </w:p>
    <w:p>
      <w:pPr>
        <w:numPr>
          <w:ilvl w:val="0"/>
          <w:numId w:val="2"/>
        </w:numPr>
        <w:spacing w:line="360" w:lineRule="auto"/>
        <w:ind w:left="-280" w:leftChars="-100" w:firstLine="280" w:firstLineChars="100"/>
        <w:jc w:val="both"/>
        <w:rPr>
          <w:rFonts w:hint="default"/>
          <w:color w:val="000000" w:themeColor="text1"/>
          <w:sz w:val="16"/>
          <w:szCs w:val="16"/>
          <w:lang w:val="en-US" w:eastAsia="ru-RU"/>
          <w14:textFill>
            <w14:solidFill>
              <w14:schemeClr w14:val="tx1"/>
            </w14:solidFill>
          </w14:textFill>
        </w:rPr>
      </w:pPr>
      <w:r>
        <w:rPr>
          <w:rFonts w:hint="default"/>
          <w:color w:val="000000" w:themeColor="text1"/>
          <w:sz w:val="28"/>
          <w:szCs w:val="28"/>
          <w:lang w:val="en-US" w:eastAsia="ru-RU"/>
          <w14:textFill>
            <w14:solidFill>
              <w14:schemeClr w14:val="tx1"/>
            </w14:solidFill>
          </w14:textFill>
        </w:rPr>
        <w:t xml:space="preserve">Концептуальный </w:t>
      </w:r>
      <w:r>
        <w:rPr>
          <w:rFonts w:hint="default"/>
          <w:color w:val="000000" w:themeColor="text1"/>
          <w:sz w:val="16"/>
          <w:szCs w:val="16"/>
          <w:lang w:val="en-US" w:eastAsia="ru-RU"/>
          <w14:textFill>
            <w14:solidFill>
              <w14:schemeClr w14:val="tx1"/>
            </w14:solidFill>
          </w14:textFill>
        </w:rPr>
        <w:t>(очень интересно но ничего не понятно(я составил мысленно и с эмоциями(^__^)))</w:t>
      </w:r>
    </w:p>
    <w:p>
      <w:pPr>
        <w:numPr>
          <w:ilvl w:val="0"/>
          <w:numId w:val="2"/>
        </w:numPr>
        <w:spacing w:line="360" w:lineRule="auto"/>
        <w:ind w:left="-280" w:leftChars="-100" w:firstLine="280" w:firstLineChars="100"/>
        <w:jc w:val="both"/>
        <w:rPr>
          <w:rFonts w:hint="default"/>
          <w:color w:val="000000" w:themeColor="text1"/>
          <w:sz w:val="21"/>
          <w:szCs w:val="21"/>
          <w:lang w:val="en-US" w:eastAsia="ru-RU"/>
          <w14:textFill>
            <w14:solidFill>
              <w14:schemeClr w14:val="tx1"/>
            </w14:solidFill>
          </w14:textFill>
        </w:rPr>
      </w:pPr>
      <w:r>
        <w:rPr>
          <w:rFonts w:hint="default"/>
          <w:color w:val="000000" w:themeColor="text1"/>
          <w:sz w:val="28"/>
          <w:szCs w:val="28"/>
          <w:lang w:val="ru-RU" w:eastAsia="ru-RU"/>
          <w14:textFill>
            <w14:solidFill>
              <w14:schemeClr w14:val="tx1"/>
            </w14:solidFill>
          </w14:textFill>
        </w:rPr>
        <w:t>Бумажный</w:t>
      </w:r>
      <w:r>
        <w:rPr>
          <w:rFonts w:hint="default"/>
          <w:color w:val="000000" w:themeColor="text1"/>
          <w:sz w:val="21"/>
          <w:szCs w:val="21"/>
          <w:lang w:val="en-US" w:eastAsia="ru-RU"/>
          <w14:textFill>
            <w14:solidFill>
              <w14:schemeClr w14:val="tx1"/>
            </w14:solidFill>
          </w14:textFill>
        </w:rPr>
        <w:t xml:space="preserve"> хотя я не художник, но посторался))</w:t>
      </w:r>
    </w:p>
    <w:p>
      <w:pPr>
        <w:numPr>
          <w:numId w:val="0"/>
        </w:numPr>
        <w:spacing w:line="360" w:lineRule="auto"/>
        <w:ind w:left="-280" w:leftChars="-100" w:firstLine="210" w:firstLineChars="100"/>
        <w:jc w:val="both"/>
        <w:rPr>
          <w:rFonts w:hint="default"/>
          <w:color w:val="000000" w:themeColor="text1"/>
          <w:sz w:val="21"/>
          <w:szCs w:val="21"/>
          <w:lang w:val="en-US" w:eastAsia="ru-RU"/>
          <w14:textFill>
            <w14:solidFill>
              <w14:schemeClr w14:val="tx1"/>
            </w14:solidFill>
          </w14:textFill>
        </w:rPr>
      </w:pPr>
      <w:r>
        <w:rPr>
          <w:rFonts w:hint="default"/>
          <w:color w:val="000000" w:themeColor="text1"/>
          <w:sz w:val="21"/>
          <w:szCs w:val="21"/>
          <w:lang w:val="en-US" w:eastAsia="ru-RU"/>
          <w14:textFill>
            <w14:solidFill>
              <w14:schemeClr w14:val="tx1"/>
            </w14:solidFill>
          </w14:textFill>
        </w:rPr>
        <w:drawing>
          <wp:inline distT="0" distB="0" distL="114300" distR="114300">
            <wp:extent cx="2722880" cy="5752465"/>
            <wp:effectExtent l="0" t="0" r="635" b="1270"/>
            <wp:docPr id="1" name="Изображение 1" descr="photo_2022-10-23_21-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photo_2022-10-23_21-07-13"/>
                    <pic:cNvPicPr>
                      <a:picLocks noChangeAspect="1"/>
                    </pic:cNvPicPr>
                  </pic:nvPicPr>
                  <pic:blipFill>
                    <a:blip r:embed="rId6"/>
                    <a:stretch>
                      <a:fillRect/>
                    </a:stretch>
                  </pic:blipFill>
                  <pic:spPr>
                    <a:xfrm rot="16200000">
                      <a:off x="0" y="0"/>
                      <a:ext cx="2722880" cy="5752465"/>
                    </a:xfrm>
                    <a:prstGeom prst="rect">
                      <a:avLst/>
                    </a:prstGeom>
                  </pic:spPr>
                </pic:pic>
              </a:graphicData>
            </a:graphic>
          </wp:inline>
        </w:drawing>
      </w:r>
    </w:p>
    <w:p>
      <w:pPr>
        <w:numPr>
          <w:numId w:val="0"/>
        </w:numPr>
        <w:spacing w:line="360" w:lineRule="auto"/>
        <w:ind w:left="-280" w:leftChars="-100" w:firstLine="210" w:firstLineChars="100"/>
        <w:jc w:val="both"/>
        <w:rPr>
          <w:rFonts w:hint="default"/>
          <w:color w:val="000000" w:themeColor="text1"/>
          <w:sz w:val="21"/>
          <w:szCs w:val="21"/>
          <w:lang w:val="en-US" w:eastAsia="ru-RU"/>
          <w14:textFill>
            <w14:solidFill>
              <w14:schemeClr w14:val="tx1"/>
            </w14:solidFill>
          </w14:textFill>
        </w:rPr>
      </w:pPr>
    </w:p>
    <w:p>
      <w:pPr>
        <w:numPr>
          <w:ilvl w:val="0"/>
          <w:numId w:val="2"/>
        </w:numPr>
        <w:spacing w:line="360" w:lineRule="auto"/>
        <w:ind w:left="-280" w:leftChars="-100" w:firstLine="210" w:firstLineChars="100"/>
        <w:jc w:val="both"/>
        <w:rPr>
          <w:rFonts w:hint="default"/>
          <w:color w:val="000000" w:themeColor="text1"/>
          <w:sz w:val="21"/>
          <w:szCs w:val="21"/>
          <w:lang w:val="en-US" w:eastAsia="ru-RU"/>
          <w14:textFill>
            <w14:solidFill>
              <w14:schemeClr w14:val="tx1"/>
            </w14:solidFill>
          </w14:textFill>
        </w:rPr>
      </w:pPr>
      <w:r>
        <w:rPr>
          <w:rFonts w:hint="default"/>
          <w:color w:val="000000" w:themeColor="text1"/>
          <w:sz w:val="21"/>
          <w:szCs w:val="21"/>
          <w:lang w:val="en-US" w:eastAsia="ru-RU"/>
          <w14:textFill>
            <w14:solidFill>
              <w14:schemeClr w14:val="tx1"/>
            </w14:solidFill>
          </w14:textFill>
        </w:rPr>
        <w:t xml:space="preserve">Псевдореальный </w:t>
      </w:r>
    </w:p>
    <w:p>
      <w:pPr>
        <w:numPr>
          <w:numId w:val="0"/>
        </w:numPr>
        <w:spacing w:line="360" w:lineRule="auto"/>
        <w:ind w:left="-280" w:leftChars="-100" w:firstLine="280" w:firstLineChars="100"/>
        <w:jc w:val="both"/>
      </w:pPr>
      <w:r>
        <w:drawing>
          <wp:inline distT="0" distB="0" distL="114300" distR="114300">
            <wp:extent cx="5272405" cy="2168525"/>
            <wp:effectExtent l="0" t="0" r="4445" b="3175"/>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7"/>
                    <a:stretch>
                      <a:fillRect/>
                    </a:stretch>
                  </pic:blipFill>
                  <pic:spPr>
                    <a:xfrm>
                      <a:off x="0" y="0"/>
                      <a:ext cx="5272405" cy="2168525"/>
                    </a:xfrm>
                    <a:prstGeom prst="rect">
                      <a:avLst/>
                    </a:prstGeom>
                    <a:noFill/>
                    <a:ln>
                      <a:noFill/>
                    </a:ln>
                  </pic:spPr>
                </pic:pic>
              </a:graphicData>
            </a:graphic>
          </wp:inline>
        </w:drawing>
      </w:r>
    </w:p>
    <w:p>
      <w:pPr>
        <w:numPr>
          <w:numId w:val="0"/>
        </w:numPr>
        <w:spacing w:line="360" w:lineRule="auto"/>
        <w:ind w:left="-280" w:leftChars="-100" w:firstLine="280" w:firstLineChars="100"/>
        <w:jc w:val="both"/>
      </w:pPr>
    </w:p>
    <w:p>
      <w:pPr>
        <w:numPr>
          <w:numId w:val="0"/>
        </w:numPr>
        <w:spacing w:line="360" w:lineRule="auto"/>
        <w:ind w:left="-280" w:leftChars="-100" w:firstLine="280" w:firstLineChars="100"/>
        <w:jc w:val="both"/>
        <w:rPr>
          <w:rFonts w:hint="default"/>
          <w:lang w:val="ru-RU"/>
        </w:rPr>
      </w:pPr>
    </w:p>
    <w:p>
      <w:pPr>
        <w:numPr>
          <w:numId w:val="0"/>
        </w:numPr>
        <w:spacing w:line="360" w:lineRule="auto"/>
        <w:ind w:left="-280" w:leftChars="-100" w:firstLine="280" w:firstLineChars="100"/>
        <w:jc w:val="both"/>
        <w:rPr>
          <w:rFonts w:hint="default"/>
          <w:lang w:val="ru-RU"/>
        </w:rPr>
      </w:pPr>
    </w:p>
    <w:p>
      <w:pPr>
        <w:numPr>
          <w:numId w:val="0"/>
        </w:numPr>
        <w:spacing w:line="360" w:lineRule="auto"/>
        <w:ind w:left="-280" w:leftChars="-100" w:firstLine="280" w:firstLineChars="100"/>
        <w:jc w:val="both"/>
        <w:rPr>
          <w:rFonts w:hint="default"/>
          <w:lang w:val="ru-RU"/>
        </w:rPr>
      </w:pPr>
    </w:p>
    <w:p>
      <w:pPr>
        <w:numPr>
          <w:numId w:val="0"/>
        </w:numPr>
        <w:spacing w:line="360" w:lineRule="auto"/>
        <w:ind w:left="-280" w:leftChars="-100" w:firstLine="280" w:firstLineChars="100"/>
        <w:jc w:val="both"/>
        <w:rPr>
          <w:rFonts w:hint="default"/>
          <w:lang w:val="ru-RU"/>
        </w:rPr>
      </w:pPr>
    </w:p>
    <w:p>
      <w:pPr>
        <w:numPr>
          <w:numId w:val="0"/>
        </w:numPr>
        <w:spacing w:line="360" w:lineRule="auto"/>
        <w:ind w:left="-280" w:leftChars="-100" w:firstLine="280" w:firstLineChars="100"/>
        <w:jc w:val="both"/>
        <w:rPr>
          <w:rFonts w:hint="default"/>
          <w:lang w:val="ru-RU"/>
        </w:rPr>
      </w:pPr>
    </w:p>
    <w:p>
      <w:pPr>
        <w:numPr>
          <w:numId w:val="0"/>
        </w:numPr>
        <w:spacing w:line="360" w:lineRule="auto"/>
        <w:ind w:left="-280" w:leftChars="-100" w:firstLine="280" w:firstLineChars="100"/>
        <w:jc w:val="both"/>
        <w:rPr>
          <w:rFonts w:hint="default"/>
          <w:lang w:val="ru-RU"/>
        </w:rPr>
      </w:pPr>
    </w:p>
    <w:p>
      <w:pPr>
        <w:numPr>
          <w:ilvl w:val="0"/>
          <w:numId w:val="2"/>
        </w:numPr>
        <w:spacing w:line="360" w:lineRule="auto"/>
        <w:ind w:left="-280" w:leftChars="-100" w:firstLine="280" w:firstLineChars="100"/>
        <w:jc w:val="both"/>
        <w:rPr>
          <w:rFonts w:hint="default"/>
          <w:lang w:val="en-US"/>
        </w:rPr>
      </w:pPr>
      <w:r>
        <w:rPr>
          <w:rFonts w:hint="default"/>
          <w:lang w:val="ru-RU"/>
        </w:rPr>
        <w:t>Реальный</w:t>
      </w:r>
    </w:p>
    <w:p>
      <w:pPr>
        <w:numPr>
          <w:numId w:val="0"/>
        </w:numPr>
        <w:spacing w:line="360" w:lineRule="auto"/>
        <w:ind w:left="-280" w:leftChars="-100" w:firstLine="280" w:firstLineChars="100"/>
        <w:jc w:val="both"/>
      </w:pPr>
      <w:r>
        <w:drawing>
          <wp:inline distT="0" distB="0" distL="114300" distR="114300">
            <wp:extent cx="5267960" cy="1811020"/>
            <wp:effectExtent l="0" t="0" r="8890" b="1778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8"/>
                    <a:stretch>
                      <a:fillRect/>
                    </a:stretch>
                  </pic:blipFill>
                  <pic:spPr>
                    <a:xfrm>
                      <a:off x="0" y="0"/>
                      <a:ext cx="5267960" cy="1811020"/>
                    </a:xfrm>
                    <a:prstGeom prst="rect">
                      <a:avLst/>
                    </a:prstGeom>
                    <a:noFill/>
                    <a:ln>
                      <a:noFill/>
                    </a:ln>
                  </pic:spPr>
                </pic:pic>
              </a:graphicData>
            </a:graphic>
          </wp:inline>
        </w:drawing>
      </w:r>
    </w:p>
    <w:p>
      <w:pPr>
        <w:keepNext/>
        <w:keepLines/>
        <w:spacing w:line="276" w:lineRule="auto"/>
        <w:ind w:left="-280" w:leftChars="-100" w:firstLine="281" w:firstLineChars="100"/>
        <w:jc w:val="both"/>
        <w:outlineLvl w:val="2"/>
        <w:rPr>
          <w:rFonts w:eastAsiaTheme="majorEastAsia"/>
          <w:b/>
          <w:color w:val="000000" w:themeColor="text1"/>
          <w:sz w:val="28"/>
          <w:szCs w:val="28"/>
          <w:lang w:val="ru-RU" w:eastAsia="ru-RU"/>
          <w14:textFill>
            <w14:solidFill>
              <w14:schemeClr w14:val="tx1"/>
            </w14:solidFill>
          </w14:textFill>
        </w:rPr>
      </w:pPr>
      <w:bookmarkStart w:id="8" w:name="_Toc534811798"/>
    </w:p>
    <w:p>
      <w:pPr>
        <w:keepNext/>
        <w:keepLines/>
        <w:spacing w:line="276" w:lineRule="auto"/>
        <w:ind w:left="-280" w:leftChars="-100" w:firstLine="281" w:firstLineChars="100"/>
        <w:jc w:val="center"/>
        <w:outlineLvl w:val="2"/>
        <w:rPr>
          <w:rFonts w:eastAsiaTheme="majorEastAsia"/>
          <w:b/>
          <w:color w:val="000000" w:themeColor="text1"/>
          <w:sz w:val="28"/>
          <w:szCs w:val="28"/>
          <w:lang w:val="ru-RU" w:eastAsia="ru-RU"/>
          <w14:textFill>
            <w14:solidFill>
              <w14:schemeClr w14:val="tx1"/>
            </w14:solidFill>
          </w14:textFill>
        </w:rPr>
      </w:pPr>
    </w:p>
    <w:p>
      <w:pPr>
        <w:keepNext/>
        <w:keepLines/>
        <w:spacing w:line="276" w:lineRule="auto"/>
        <w:ind w:left="-280" w:leftChars="-100" w:firstLine="281" w:firstLineChars="100"/>
        <w:jc w:val="center"/>
        <w:outlineLvl w:val="2"/>
        <w:rPr>
          <w:rFonts w:eastAsiaTheme="majorEastAsia"/>
          <w:b/>
          <w:color w:val="000000" w:themeColor="text1"/>
          <w:sz w:val="28"/>
          <w:szCs w:val="28"/>
          <w:lang w:val="ru-RU" w:eastAsia="ru-RU"/>
          <w14:textFill>
            <w14:solidFill>
              <w14:schemeClr w14:val="tx1"/>
            </w14:solidFill>
          </w14:textFill>
        </w:rPr>
      </w:pPr>
      <w:r>
        <w:rPr>
          <w:rFonts w:eastAsiaTheme="majorEastAsia"/>
          <w:b/>
          <w:color w:val="000000" w:themeColor="text1"/>
          <w:sz w:val="28"/>
          <w:szCs w:val="28"/>
          <w:lang w:val="ru-RU" w:eastAsia="ru-RU"/>
          <w14:textFill>
            <w14:solidFill>
              <w14:schemeClr w14:val="tx1"/>
            </w14:solidFill>
          </w14:textFill>
        </w:rPr>
        <w:t>Практическая работа № 3.</w:t>
      </w:r>
      <w:bookmarkEnd w:id="8"/>
    </w:p>
    <w:p>
      <w:pPr>
        <w:spacing w:line="276" w:lineRule="auto"/>
        <w:ind w:right="7" w:firstLine="567"/>
        <w:jc w:val="center"/>
        <w:rPr>
          <w:b/>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Принципы и правила использования компьютерной техники. Построение прототипа интерфейса. </w:t>
      </w:r>
    </w:p>
    <w:p>
      <w:pPr>
        <w:spacing w:line="276" w:lineRule="auto"/>
        <w:ind w:right="7" w:firstLine="567"/>
        <w:jc w:val="center"/>
        <w:rPr>
          <w:b/>
          <w:color w:val="000000" w:themeColor="text1"/>
          <w:sz w:val="28"/>
          <w:szCs w:val="28"/>
          <w:lang w:val="ru-RU" w:eastAsia="ru-RU"/>
          <w14:textFill>
            <w14:solidFill>
              <w14:schemeClr w14:val="tx1"/>
            </w14:solidFill>
          </w14:textFill>
        </w:rPr>
      </w:pPr>
    </w:p>
    <w:p>
      <w:pPr>
        <w:spacing w:line="276" w:lineRule="auto"/>
        <w:ind w:firstLine="567"/>
        <w:jc w:val="both"/>
        <w:rPr>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 xml:space="preserve"> Цель работы: </w:t>
      </w:r>
      <w:r>
        <w:rPr>
          <w:color w:val="000000" w:themeColor="text1"/>
          <w:sz w:val="28"/>
          <w:szCs w:val="28"/>
          <w:lang w:val="ru-RU" w:eastAsia="ru-RU"/>
          <w14:textFill>
            <w14:solidFill>
              <w14:schemeClr w14:val="tx1"/>
            </w14:solidFill>
          </w14:textFill>
        </w:rPr>
        <w:t>получение навыков проектирования прототипов прикладного программного обеспечения автоматизированных систем.</w:t>
      </w:r>
    </w:p>
    <w:p>
      <w:pPr>
        <w:spacing w:line="276" w:lineRule="auto"/>
        <w:ind w:firstLine="567"/>
        <w:jc w:val="both"/>
        <w:rPr>
          <w:b/>
          <w:color w:val="000000" w:themeColor="text1"/>
          <w:sz w:val="28"/>
          <w:szCs w:val="28"/>
          <w:lang w:val="ru-RU" w:eastAsia="ru-RU"/>
          <w14:textFill>
            <w14:solidFill>
              <w14:schemeClr w14:val="tx1"/>
            </w14:solidFill>
          </w14:textFill>
        </w:rPr>
      </w:pPr>
    </w:p>
    <w:p>
      <w:pPr>
        <w:spacing w:line="276" w:lineRule="auto"/>
        <w:ind w:firstLine="567"/>
        <w:jc w:val="both"/>
        <w:rPr>
          <w:color w:val="000000" w:themeColor="text1"/>
          <w:sz w:val="28"/>
          <w:szCs w:val="28"/>
          <w:lang w:val="ru-RU" w:eastAsia="ru-RU"/>
          <w14:textFill>
            <w14:solidFill>
              <w14:schemeClr w14:val="tx1"/>
            </w14:solidFill>
          </w14:textFill>
        </w:rPr>
      </w:pPr>
      <w:r>
        <w:rPr>
          <w:b/>
          <w:color w:val="000000" w:themeColor="text1"/>
          <w:sz w:val="28"/>
          <w:szCs w:val="28"/>
          <w:lang w:val="ru-RU" w:eastAsia="ru-RU"/>
          <w14:textFill>
            <w14:solidFill>
              <w14:schemeClr w14:val="tx1"/>
            </w14:solidFill>
          </w14:textFill>
        </w:rPr>
        <w:t>Задачи работы</w:t>
      </w:r>
      <w:r>
        <w:rPr>
          <w:color w:val="000000" w:themeColor="text1"/>
          <w:sz w:val="28"/>
          <w:szCs w:val="28"/>
          <w:lang w:val="ru-RU" w:eastAsia="ru-RU"/>
          <w14:textFill>
            <w14:solidFill>
              <w14:schemeClr w14:val="tx1"/>
            </w14:solidFill>
          </w14:textFill>
        </w:rPr>
        <w:t xml:space="preserve">: освоение принципов применения программного продукта EaSynth ForeUI для проектирования прикладного программного обеспечения. </w:t>
      </w:r>
    </w:p>
    <w:p>
      <w:pPr>
        <w:spacing w:line="276" w:lineRule="auto"/>
        <w:ind w:firstLine="567"/>
        <w:jc w:val="both"/>
        <w:rPr>
          <w:rFonts w:eastAsiaTheme="majorEastAsia"/>
          <w:b/>
          <w:color w:val="000000" w:themeColor="text1"/>
          <w:sz w:val="28"/>
          <w:szCs w:val="28"/>
          <w:lang w:val="ru-RU" w:eastAsia="ru-RU"/>
          <w14:textFill>
            <w14:solidFill>
              <w14:schemeClr w14:val="tx1"/>
            </w14:solidFill>
          </w14:textFill>
        </w:rPr>
      </w:pPr>
    </w:p>
    <w:p>
      <w:pPr>
        <w:spacing w:line="276" w:lineRule="auto"/>
        <w:ind w:firstLine="567"/>
        <w:jc w:val="both"/>
        <w:rPr>
          <w:rFonts w:eastAsiaTheme="majorEastAsia"/>
          <w:b/>
          <w:color w:val="000000" w:themeColor="text1"/>
          <w:sz w:val="28"/>
          <w:szCs w:val="28"/>
          <w:lang w:val="ru-RU" w:eastAsia="ru-RU"/>
          <w14:textFill>
            <w14:solidFill>
              <w14:schemeClr w14:val="tx1"/>
            </w14:solidFill>
          </w14:textFill>
        </w:rPr>
      </w:pPr>
    </w:p>
    <w:p>
      <w:pPr>
        <w:keepNext/>
        <w:keepLines/>
        <w:spacing w:line="276" w:lineRule="auto"/>
        <w:ind w:left="-280" w:leftChars="-100" w:firstLine="281" w:firstLineChars="100"/>
        <w:jc w:val="center"/>
        <w:outlineLvl w:val="2"/>
        <w:rPr>
          <w:rFonts w:eastAsiaTheme="majorEastAsia"/>
          <w:b/>
          <w:color w:val="000000" w:themeColor="text1"/>
          <w:sz w:val="28"/>
          <w:szCs w:val="28"/>
          <w:lang w:val="ru-RU" w:eastAsia="ru-RU"/>
          <w14:textFill>
            <w14:solidFill>
              <w14:schemeClr w14:val="tx1"/>
            </w14:solidFill>
          </w14:textFill>
        </w:rPr>
      </w:pPr>
    </w:p>
    <w:p>
      <w:pPr>
        <w:spacing w:line="360" w:lineRule="auto"/>
        <w:ind w:firstLine="567"/>
        <w:jc w:val="both"/>
        <w:rPr>
          <w:color w:val="000000" w:themeColor="text1"/>
          <w:sz w:val="28"/>
          <w:szCs w:val="28"/>
          <w:lang w:val="ru-RU" w:eastAsia="ru-RU"/>
          <w14:textFill>
            <w14:solidFill>
              <w14:schemeClr w14:val="tx1"/>
            </w14:solidFill>
          </w14:textFill>
        </w:rPr>
      </w:pPr>
      <w:r>
        <w:rPr>
          <w:b/>
          <w:bCs/>
          <w:color w:val="000000" w:themeColor="text1"/>
          <w:sz w:val="28"/>
          <w:szCs w:val="28"/>
          <w:lang w:val="ru-RU" w:eastAsia="ru-RU"/>
          <w14:textFill>
            <w14:solidFill>
              <w14:schemeClr w14:val="tx1"/>
            </w14:solidFill>
          </w14:textFill>
        </w:rPr>
        <w:t xml:space="preserve">Задание. </w:t>
      </w:r>
      <w:r>
        <w:rPr>
          <w:color w:val="000000" w:themeColor="text1"/>
          <w:sz w:val="28"/>
          <w:szCs w:val="28"/>
          <w:lang w:val="ru-RU" w:eastAsia="ru-RU"/>
          <w14:textFill>
            <w14:solidFill>
              <w14:schemeClr w14:val="tx1"/>
            </w14:solidFill>
          </w14:textFill>
        </w:rPr>
        <w:t>Согласно</w:t>
      </w:r>
      <w:r>
        <w:rPr>
          <w:b/>
          <w:bCs/>
          <w:color w:val="000000" w:themeColor="text1"/>
          <w:sz w:val="28"/>
          <w:szCs w:val="28"/>
          <w:lang w:val="ru-RU" w:eastAsia="ru-RU"/>
          <w14:textFill>
            <w14:solidFill>
              <w14:schemeClr w14:val="tx1"/>
            </w14:solidFill>
          </w14:textFill>
        </w:rPr>
        <w:t xml:space="preserve"> </w:t>
      </w:r>
      <w:r>
        <w:rPr>
          <w:color w:val="000000" w:themeColor="text1"/>
          <w:sz w:val="28"/>
          <w:szCs w:val="28"/>
          <w:lang w:val="ru-RU" w:eastAsia="ru-RU"/>
          <w14:textFill>
            <w14:solidFill>
              <w14:schemeClr w14:val="tx1"/>
            </w14:solidFill>
          </w14:textFill>
        </w:rPr>
        <w:t>своей темы (см. практическая работа 1) построить прототип интерфейса.</w:t>
      </w:r>
    </w:p>
    <w:p>
      <w:pPr>
        <w:spacing w:line="360" w:lineRule="auto"/>
        <w:ind w:firstLine="567"/>
        <w:jc w:val="both"/>
        <w:rPr>
          <w:color w:val="000000" w:themeColor="text1"/>
          <w:sz w:val="28"/>
          <w:szCs w:val="28"/>
          <w:lang w:val="ru-RU" w:eastAsia="ru-RU"/>
          <w14:textFill>
            <w14:solidFill>
              <w14:schemeClr w14:val="tx1"/>
            </w14:solidFill>
          </w14:textFill>
        </w:rPr>
      </w:pPr>
    </w:p>
    <w:p>
      <w:pPr>
        <w:spacing w:line="360" w:lineRule="auto"/>
        <w:ind w:firstLine="567"/>
        <w:jc w:val="both"/>
        <w:rPr>
          <w:color w:val="000000" w:themeColor="text1"/>
          <w:sz w:val="28"/>
          <w:szCs w:val="28"/>
          <w:lang w:val="ru-RU" w:eastAsia="ru-RU"/>
          <w14:textFill>
            <w14:solidFill>
              <w14:schemeClr w14:val="tx1"/>
            </w14:solidFill>
          </w14:textFill>
        </w:rPr>
      </w:pPr>
    </w:p>
    <w:p>
      <w:pPr>
        <w:spacing w:line="360" w:lineRule="auto"/>
        <w:jc w:val="both"/>
        <w:rPr>
          <w:color w:val="000000" w:themeColor="text1"/>
          <w:sz w:val="28"/>
          <w:szCs w:val="28"/>
          <w:lang w:val="ru-RU" w:eastAsia="ru-RU"/>
          <w14:textFill>
            <w14:solidFill>
              <w14:schemeClr w14:val="tx1"/>
            </w14:solidFill>
          </w14:textFill>
        </w:rPr>
      </w:pPr>
    </w:p>
    <w:p>
      <w:pPr>
        <w:keepNext/>
        <w:keepLines/>
        <w:spacing w:line="276" w:lineRule="auto"/>
        <w:ind w:left="-280" w:leftChars="-100" w:firstLine="281" w:firstLineChars="100"/>
        <w:jc w:val="center"/>
        <w:outlineLvl w:val="2"/>
        <w:rPr>
          <w:rFonts w:hint="default" w:eastAsiaTheme="majorEastAsia"/>
          <w:b/>
          <w:color w:val="000000" w:themeColor="text1"/>
          <w:sz w:val="28"/>
          <w:szCs w:val="28"/>
          <w:lang w:val="en-US" w:eastAsia="ru-RU"/>
          <w14:textFill>
            <w14:solidFill>
              <w14:schemeClr w14:val="tx1"/>
            </w14:solidFill>
          </w14:textFill>
        </w:rPr>
      </w:pPr>
      <w:r>
        <w:rPr>
          <w:rFonts w:hint="default" w:eastAsiaTheme="majorEastAsia"/>
          <w:b/>
          <w:color w:val="000000" w:themeColor="text1"/>
          <w:sz w:val="28"/>
          <w:szCs w:val="28"/>
          <w:lang w:val="ru-RU" w:eastAsia="ru-RU"/>
          <w14:textFill>
            <w14:solidFill>
              <w14:schemeClr w14:val="tx1"/>
            </w14:solidFill>
          </w14:textFill>
        </w:rPr>
        <w:t>Часть</w:t>
      </w:r>
      <w:r>
        <w:rPr>
          <w:rFonts w:hint="default" w:eastAsiaTheme="majorEastAsia"/>
          <w:b/>
          <w:color w:val="000000" w:themeColor="text1"/>
          <w:sz w:val="28"/>
          <w:szCs w:val="28"/>
          <w:lang w:val="en-US" w:eastAsia="ru-RU"/>
          <w14:textFill>
            <w14:solidFill>
              <w14:schemeClr w14:val="tx1"/>
            </w14:solidFill>
          </w14:textFill>
        </w:rPr>
        <w:t xml:space="preserve"> готового MVP:</w:t>
      </w:r>
    </w:p>
    <w:p>
      <w:pPr>
        <w:numPr>
          <w:numId w:val="0"/>
        </w:numPr>
        <w:spacing w:line="360" w:lineRule="auto"/>
        <w:ind w:left="-280" w:leftChars="-100" w:firstLine="280" w:firstLineChars="100"/>
        <w:jc w:val="both"/>
        <w:rPr>
          <w:rFonts w:hint="default"/>
          <w:lang w:val="en-US" w:eastAsia="ru-RU"/>
        </w:rPr>
      </w:pPr>
    </w:p>
    <w:p>
      <w:pPr>
        <w:numPr>
          <w:numId w:val="0"/>
        </w:numPr>
        <w:spacing w:line="360" w:lineRule="auto"/>
        <w:ind w:left="-280" w:leftChars="-100" w:firstLine="280" w:firstLineChars="100"/>
        <w:jc w:val="both"/>
      </w:pPr>
      <w:r>
        <w:drawing>
          <wp:inline distT="0" distB="0" distL="114300" distR="114300">
            <wp:extent cx="5270500" cy="4981575"/>
            <wp:effectExtent l="0" t="0" r="6350" b="9525"/>
            <wp:docPr id="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9"/>
                    <a:stretch>
                      <a:fillRect/>
                    </a:stretch>
                  </pic:blipFill>
                  <pic:spPr>
                    <a:xfrm>
                      <a:off x="0" y="0"/>
                      <a:ext cx="5270500" cy="4981575"/>
                    </a:xfrm>
                    <a:prstGeom prst="rect">
                      <a:avLst/>
                    </a:prstGeom>
                    <a:noFill/>
                    <a:ln>
                      <a:noFill/>
                    </a:ln>
                  </pic:spPr>
                </pic:pic>
              </a:graphicData>
            </a:graphic>
          </wp:inline>
        </w:drawing>
      </w:r>
    </w:p>
    <w:p>
      <w:pPr>
        <w:numPr>
          <w:numId w:val="0"/>
        </w:numPr>
        <w:spacing w:line="360" w:lineRule="auto"/>
        <w:ind w:left="-280" w:leftChars="-100" w:firstLine="280" w:firstLineChars="100"/>
        <w:jc w:val="center"/>
        <w:rPr>
          <w:rFonts w:hint="default"/>
          <w:lang w:val="ru-RU"/>
        </w:rPr>
      </w:pPr>
      <w:r>
        <w:rPr>
          <w:lang w:val="ru-RU"/>
        </w:rPr>
        <w:t>Полный</w:t>
      </w:r>
      <w:r>
        <w:rPr>
          <w:rFonts w:hint="default"/>
          <w:lang w:val="ru-RU"/>
        </w:rPr>
        <w:t xml:space="preserve"> проект:</w:t>
      </w:r>
      <w:r>
        <w:rPr>
          <w:rFonts w:hint="default"/>
          <w:lang w:val="en-US"/>
        </w:rPr>
        <w:t xml:space="preserve"> </w:t>
      </w:r>
      <w:r>
        <w:rPr>
          <w:rFonts w:hint="default"/>
          <w:lang w:val="ru-RU"/>
        </w:rPr>
        <w:fldChar w:fldCharType="begin"/>
      </w:r>
      <w:r>
        <w:rPr>
          <w:rFonts w:hint="default"/>
          <w:lang w:val="ru-RU"/>
        </w:rPr>
        <w:instrText xml:space="preserve"> HYPERLINK "https://www.figma.com/file/3sOvP6uFeA1Qjrf05Yrafn/TicketAir" </w:instrText>
      </w:r>
      <w:r>
        <w:rPr>
          <w:rFonts w:hint="default"/>
          <w:lang w:val="ru-RU"/>
        </w:rPr>
        <w:fldChar w:fldCharType="separate"/>
      </w:r>
      <w:r>
        <w:rPr>
          <w:rStyle w:val="6"/>
          <w:rFonts w:hint="default"/>
          <w:lang w:val="ru-RU"/>
        </w:rPr>
        <w:t>https://www.figma.com/file/3sOvP6uFeA1Qjrf05Yrafn/TicketAir</w:t>
      </w:r>
      <w:r>
        <w:rPr>
          <w:rFonts w:hint="default"/>
          <w:lang w:val="ru-RU"/>
        </w:rPr>
        <w:fldChar w:fldCharType="end"/>
      </w:r>
    </w:p>
    <w:p>
      <w:pPr>
        <w:numPr>
          <w:numId w:val="0"/>
        </w:numPr>
        <w:spacing w:line="360" w:lineRule="auto"/>
        <w:ind w:left="-280" w:leftChars="-100" w:firstLine="280" w:firstLineChars="100"/>
        <w:jc w:val="center"/>
        <w:rPr>
          <w:rFonts w:hint="default"/>
          <w:lang w:val="en-US"/>
        </w:rPr>
      </w:pPr>
    </w:p>
    <w:p>
      <w:pPr>
        <w:numPr>
          <w:numId w:val="0"/>
        </w:numPr>
        <w:spacing w:line="360" w:lineRule="auto"/>
        <w:ind w:left="-280" w:leftChars="-100" w:firstLine="280" w:firstLineChars="100"/>
        <w:jc w:val="both"/>
      </w:pPr>
    </w:p>
    <w:p>
      <w:pPr>
        <w:keepNext/>
        <w:keepLines/>
        <w:spacing w:line="360" w:lineRule="auto"/>
        <w:ind w:left="-280" w:leftChars="-100" w:firstLine="281" w:firstLineChars="100"/>
        <w:jc w:val="center"/>
        <w:outlineLvl w:val="2"/>
        <w:rPr>
          <w:rFonts w:eastAsiaTheme="majorEastAsia"/>
          <w:b/>
          <w:color w:val="000000" w:themeColor="text1"/>
          <w:sz w:val="28"/>
          <w:szCs w:val="28"/>
          <w:lang w:val="ru-RU" w:eastAsia="ru-RU"/>
          <w14:textFill>
            <w14:solidFill>
              <w14:schemeClr w14:val="tx1"/>
            </w14:solidFill>
          </w14:textFill>
        </w:rPr>
      </w:pPr>
      <w:bookmarkStart w:id="9" w:name="_Toc534811802"/>
      <w:r>
        <w:rPr>
          <w:rFonts w:eastAsiaTheme="majorEastAsia"/>
          <w:b/>
          <w:color w:val="000000" w:themeColor="text1"/>
          <w:sz w:val="28"/>
          <w:szCs w:val="28"/>
          <w:lang w:val="ru-RU" w:eastAsia="ru-RU"/>
          <w14:textFill>
            <w14:solidFill>
              <w14:schemeClr w14:val="tx1"/>
            </w14:solidFill>
          </w14:textFill>
        </w:rPr>
        <w:t>Практическая работа № 4.</w:t>
      </w:r>
      <w:bookmarkEnd w:id="9"/>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firstLine="709"/>
        <w:jc w:val="center"/>
        <w:rPr>
          <w:b/>
          <w:sz w:val="28"/>
          <w:szCs w:val="28"/>
          <w:lang w:val="ru-RU" w:eastAsia="ru-RU"/>
        </w:rPr>
      </w:pPr>
      <w:r>
        <w:rPr>
          <w:b/>
          <w:sz w:val="28"/>
          <w:szCs w:val="28"/>
          <w:lang w:val="ru-RU" w:eastAsia="ru-RU"/>
        </w:rPr>
        <w:t>Аудит удобства, тест. Закон Хика. Использование закона Хика на практике.</w:t>
      </w:r>
    </w:p>
    <w:p>
      <w:pPr>
        <w:shd w:val="clear" w:color="auto" w:fill="FFFFFF"/>
        <w:spacing w:line="360" w:lineRule="auto"/>
        <w:jc w:val="both"/>
        <w:rPr>
          <w:color w:val="000000"/>
          <w:sz w:val="28"/>
          <w:szCs w:val="28"/>
          <w:lang w:val="ru-RU" w:eastAsia="ru-RU"/>
        </w:rPr>
      </w:pPr>
    </w:p>
    <w:p>
      <w:pPr>
        <w:shd w:val="clear" w:color="auto" w:fill="FFFFFF"/>
        <w:spacing w:line="360" w:lineRule="auto"/>
        <w:jc w:val="both"/>
        <w:rPr>
          <w:color w:val="000000"/>
          <w:sz w:val="28"/>
          <w:szCs w:val="28"/>
          <w:lang w:val="ru-RU" w:eastAsia="ru-RU"/>
        </w:rPr>
      </w:pP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left="-280" w:leftChars="-100" w:firstLine="280" w:firstLineChars="100"/>
        <w:jc w:val="both"/>
        <w:rPr>
          <w:b/>
          <w:sz w:val="28"/>
          <w:szCs w:val="28"/>
          <w:lang w:val="ru-RU" w:eastAsia="ru-RU"/>
        </w:rPr>
      </w:pPr>
    </w:p>
    <w:p>
      <w:pPr>
        <w:shd w:val="clear" w:color="auto" w:fill="FFFFFF"/>
        <w:spacing w:line="360" w:lineRule="auto"/>
        <w:ind w:left="-280" w:leftChars="-100" w:firstLine="280" w:firstLineChars="100"/>
        <w:jc w:val="both"/>
        <w:rPr>
          <w:b/>
          <w:color w:val="000000"/>
          <w:sz w:val="28"/>
          <w:szCs w:val="28"/>
          <w:lang w:val="ru-RU" w:eastAsia="ru-RU"/>
        </w:rPr>
      </w:pPr>
      <w:r>
        <w:rPr>
          <w:b/>
          <w:color w:val="000000"/>
          <w:sz w:val="28"/>
          <w:szCs w:val="28"/>
          <w:lang w:val="ru-RU" w:eastAsia="ru-RU"/>
        </w:rPr>
        <w:t>Общие сведения</w:t>
      </w:r>
    </w:p>
    <w:p>
      <w:pPr>
        <w:spacing w:line="360" w:lineRule="auto"/>
        <w:ind w:left="-280" w:leftChars="-100" w:firstLine="280" w:firstLineChars="100"/>
        <w:jc w:val="both"/>
        <w:rPr>
          <w:sz w:val="28"/>
          <w:szCs w:val="28"/>
          <w:lang w:val="ru-RU" w:eastAsia="ru-RU"/>
        </w:rPr>
      </w:pPr>
      <w:r>
        <w:rPr>
          <w:color w:val="000000"/>
          <w:sz w:val="28"/>
          <w:szCs w:val="28"/>
          <w:lang w:val="ru-RU" w:eastAsia="ru-RU"/>
        </w:rPr>
        <w:t>Чем больше вариантов, тем больше времени уходит на выбор между ними. Эта аксиома, хорошо известная разработчикам интерфейсов как закон Хика, должна учитываться при написании программного обеспечения. Однако при работе со многими программными продуктами возникает ощущение, что их цель – отнять как можно больше времени у пользователя, или что закон Хика при их создании был забыт.</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left="-280" w:leftChars="-100" w:firstLine="280" w:firstLineChars="100"/>
        <w:jc w:val="both"/>
        <w:rPr>
          <w:b/>
          <w:sz w:val="28"/>
          <w:szCs w:val="28"/>
          <w:lang w:val="ru-RU" w:eastAsia="ru-RU"/>
        </w:rPr>
      </w:pPr>
    </w:p>
    <w:p>
      <w:pPr>
        <w:widowControl w:val="0"/>
        <w:spacing w:line="360" w:lineRule="auto"/>
        <w:ind w:firstLine="709"/>
        <w:jc w:val="both"/>
        <w:rPr>
          <w:rFonts w:eastAsia="Arial Unicode MS"/>
          <w:b/>
          <w:sz w:val="28"/>
          <w:szCs w:val="28"/>
          <w:lang w:val="ru-RU" w:eastAsia="ru-RU" w:bidi="ru-RU"/>
        </w:rPr>
      </w:pPr>
      <w:r>
        <w:rPr>
          <w:rFonts w:hint="default" w:eastAsia="Arial Unicode MS"/>
          <w:b/>
          <w:sz w:val="28"/>
          <w:szCs w:val="28"/>
          <w:lang w:val="ru-RU" w:eastAsia="ru-RU" w:bidi="ru-RU"/>
        </w:rPr>
        <w:t>З</w:t>
      </w:r>
      <w:r>
        <w:rPr>
          <w:rFonts w:eastAsia="Arial Unicode MS"/>
          <w:b/>
          <w:sz w:val="28"/>
          <w:szCs w:val="28"/>
          <w:lang w:val="ru-RU" w:eastAsia="ru-RU" w:bidi="ru-RU"/>
        </w:rPr>
        <w:t>адание</w:t>
      </w:r>
    </w:p>
    <w:p>
      <w:pPr>
        <w:widowControl w:val="0"/>
        <w:numPr>
          <w:ilvl w:val="0"/>
          <w:numId w:val="3"/>
        </w:numPr>
        <w:spacing w:line="360" w:lineRule="auto"/>
        <w:jc w:val="both"/>
        <w:rPr>
          <w:rFonts w:eastAsia="Arial Unicode MS"/>
          <w:sz w:val="28"/>
          <w:szCs w:val="28"/>
          <w:lang w:val="ru-RU" w:eastAsia="ru-RU" w:bidi="ru-RU"/>
        </w:rPr>
      </w:pPr>
      <w:r>
        <w:rPr>
          <w:rFonts w:eastAsia="Arial Unicode MS"/>
          <w:sz w:val="28"/>
          <w:szCs w:val="28"/>
          <w:lang w:val="ru-RU" w:eastAsia="ru-RU" w:bidi="ru-RU"/>
        </w:rPr>
        <w:t>Согласно описанным методам произвести оценку быстродействия и эффективности разработанного интерфейса приложения: определить сколько времени затратит пользователь для достижения указанной в ТЗ функциональности, определить сколько лишней информации содержится в интерфейсе.</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left="-280" w:leftChars="-100" w:firstLine="280" w:firstLineChars="100"/>
        <w:jc w:val="center"/>
        <w:rPr>
          <w:b/>
          <w:sz w:val="28"/>
          <w:szCs w:val="28"/>
          <w:lang w:val="ru-RU" w:eastAsia="ru-RU"/>
        </w:rPr>
      </w:pP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left="-280" w:leftChars="-100" w:firstLine="280" w:firstLineChars="100"/>
        <w:jc w:val="center"/>
        <w:rPr>
          <w:b/>
          <w:sz w:val="28"/>
          <w:szCs w:val="28"/>
          <w:lang w:val="ru-RU" w:eastAsia="ru-RU"/>
        </w:rPr>
      </w:pP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left="-280" w:leftChars="-100" w:firstLine="280" w:firstLineChars="100"/>
        <w:rPr>
          <w:b/>
          <w:sz w:val="28"/>
          <w:szCs w:val="28"/>
          <w:lang w:val="ru-RU" w:eastAsia="ru-RU"/>
        </w:rPr>
      </w:pPr>
      <w:r>
        <w:rPr>
          <w:b/>
          <w:sz w:val="28"/>
          <w:szCs w:val="28"/>
          <w:lang w:val="ru-RU" w:eastAsia="ru-RU"/>
        </w:rPr>
        <w:t>Проведём опыт на основе закона Хика.</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line="360" w:lineRule="auto"/>
        <w:ind w:left="-280" w:leftChars="-100" w:firstLine="280" w:firstLineChars="100"/>
        <w:rPr>
          <w:b/>
          <w:sz w:val="28"/>
          <w:szCs w:val="28"/>
          <w:lang w:val="ru-RU" w:eastAsia="ru-RU"/>
        </w:rPr>
      </w:pPr>
      <w:r>
        <w:rPr>
          <w:b/>
          <w:sz w:val="28"/>
          <w:szCs w:val="28"/>
          <w:lang w:val="ru-RU" w:eastAsia="ru-RU"/>
        </w:rPr>
        <w:t xml:space="preserve">Пример 1. </w:t>
      </w:r>
    </w:p>
    <w:p>
      <w:pPr>
        <w:spacing w:line="360" w:lineRule="auto"/>
        <w:ind w:left="-280" w:leftChars="-100" w:firstLine="280" w:firstLineChars="100"/>
        <w:jc w:val="both"/>
        <w:rPr>
          <w:rFonts w:eastAsia="Arial Unicode MS"/>
          <w:bCs/>
          <w:color w:val="000000" w:themeColor="text1"/>
          <w:lang w:val="ru-RU" w:eastAsia="ru-RU"/>
          <w14:textFill>
            <w14:solidFill>
              <w14:schemeClr w14:val="tx1"/>
            </w14:solidFill>
          </w14:textFill>
        </w:rPr>
      </w:pPr>
      <w:r>
        <w:rPr>
          <w:lang w:val="ru-RU"/>
        </w:rPr>
        <w:t xml:space="preserve">В этом примере показано главный экран приложения </w:t>
      </w:r>
      <w:r>
        <w:rPr>
          <w:rFonts w:eastAsia="Arial Unicode MS"/>
          <w:b w:val="0"/>
          <w:bCs/>
          <w:color w:val="000000" w:themeColor="text1"/>
          <w:lang w:val="ru-RU" w:eastAsia="ru-RU"/>
          <w14:textFill>
            <w14:solidFill>
              <w14:schemeClr w14:val="tx1"/>
            </w14:solidFill>
          </w14:textFill>
        </w:rPr>
        <w:t>“</w:t>
      </w:r>
      <w:r>
        <w:rPr>
          <w:rFonts w:hint="default" w:eastAsia="Arial Unicode MS"/>
          <w:b w:val="0"/>
          <w:bCs/>
          <w:color w:val="000000" w:themeColor="text1"/>
          <w:lang w:val="en-US" w:eastAsia="ru-RU"/>
          <w14:textFill>
            <w14:solidFill>
              <w14:schemeClr w14:val="tx1"/>
            </w14:solidFill>
          </w14:textFill>
        </w:rPr>
        <w:t>TicketAir</w:t>
      </w:r>
      <w:r>
        <w:rPr>
          <w:rFonts w:eastAsia="Arial Unicode MS"/>
          <w:b w:val="0"/>
          <w:bCs/>
          <w:color w:val="000000" w:themeColor="text1"/>
          <w:lang w:val="ru-RU" w:eastAsia="ru-RU"/>
          <w14:textFill>
            <w14:solidFill>
              <w14:schemeClr w14:val="tx1"/>
            </w14:solidFill>
          </w14:textFill>
        </w:rPr>
        <w:t>”.</w:t>
      </w:r>
      <w:r>
        <w:rPr>
          <w:rFonts w:eastAsia="Arial Unicode MS"/>
          <w:b/>
          <w:color w:val="000000" w:themeColor="text1"/>
          <w:lang w:val="ru-RU" w:eastAsia="ru-RU"/>
          <w14:textFill>
            <w14:solidFill>
              <w14:schemeClr w14:val="tx1"/>
            </w14:solidFill>
          </w14:textFill>
        </w:rPr>
        <w:t xml:space="preserve"> </w:t>
      </w:r>
      <w:r>
        <w:rPr>
          <w:rFonts w:eastAsia="Arial Unicode MS"/>
          <w:bCs/>
          <w:color w:val="000000" w:themeColor="text1"/>
          <w:lang w:val="ru-RU" w:eastAsia="ru-RU"/>
          <w14:textFill>
            <w14:solidFill>
              <w14:schemeClr w14:val="tx1"/>
            </w14:solidFill>
          </w14:textFill>
        </w:rPr>
        <w:t>Мы на примере этого приложения проводим опыт. В рисунке отображено главный экран приложения, где ползователь выбирает нужную себе услугу и проходит в следующий экра</w:t>
      </w:r>
      <w:r>
        <w:rPr>
          <w:rFonts w:hint="default" w:eastAsia="Arial Unicode MS"/>
          <w:bCs/>
          <w:color w:val="000000" w:themeColor="text1"/>
          <w:lang w:val="ru-RU" w:eastAsia="ru-RU"/>
          <w14:textFill>
            <w14:solidFill>
              <w14:schemeClr w14:val="tx1"/>
            </w14:solidFill>
          </w14:textFill>
        </w:rPr>
        <w:t>н</w:t>
      </w:r>
      <w:r>
        <w:rPr>
          <w:rFonts w:eastAsia="Arial Unicode MS"/>
          <w:bCs/>
          <w:color w:val="000000" w:themeColor="text1"/>
          <w:lang w:val="ru-RU" w:eastAsia="ru-RU"/>
          <w14:textFill>
            <w14:solidFill>
              <w14:schemeClr w14:val="tx1"/>
            </w14:solidFill>
          </w14:textFill>
        </w:rPr>
        <w:t xml:space="preserve">, где отображается конкретные подуслуги(если так можно сказать). Поьзователь при этом выбирает услугу а потом выбирает для себя подходящего </w:t>
      </w:r>
      <w:r>
        <w:rPr>
          <w:rFonts w:hint="default" w:eastAsia="Arial Unicode MS"/>
          <w:bCs/>
          <w:color w:val="000000" w:themeColor="text1"/>
          <w:lang w:val="ru-RU" w:eastAsia="ru-RU"/>
          <w14:textFill>
            <w14:solidFill>
              <w14:schemeClr w14:val="tx1"/>
            </w14:solidFill>
          </w14:textFill>
        </w:rPr>
        <w:t>маршрута</w:t>
      </w:r>
      <w:r>
        <w:rPr>
          <w:rFonts w:eastAsia="Arial Unicode MS"/>
          <w:bCs/>
          <w:color w:val="000000" w:themeColor="text1"/>
          <w:lang w:val="ru-RU" w:eastAsia="ru-RU"/>
          <w14:textFill>
            <w14:solidFill>
              <w14:schemeClr w14:val="tx1"/>
            </w14:solidFill>
          </w14:textFill>
        </w:rPr>
        <w:t>.</w:t>
      </w:r>
    </w:p>
    <w:p>
      <w:pPr>
        <w:numPr>
          <w:numId w:val="0"/>
        </w:numPr>
        <w:spacing w:line="360" w:lineRule="auto"/>
        <w:ind w:left="-280" w:leftChars="-100" w:firstLine="280" w:firstLineChars="100"/>
        <w:jc w:val="both"/>
        <w:rPr>
          <w:rFonts w:hint="default"/>
          <w:lang w:val="en-US" w:eastAsia="ru-RU"/>
        </w:rPr>
      </w:pPr>
    </w:p>
    <w:p>
      <w:pPr>
        <w:spacing w:line="360" w:lineRule="auto"/>
        <w:ind w:left="-280" w:leftChars="-100" w:firstLine="280" w:firstLineChars="100"/>
        <w:jc w:val="both"/>
        <w:rPr>
          <w:rFonts w:eastAsia="Arial Unicode MS"/>
          <w:bCs/>
          <w:color w:val="000000" w:themeColor="text1"/>
          <w:lang w:val="ru-RU" w:eastAsia="ru-RU"/>
          <w14:textFill>
            <w14:solidFill>
              <w14:schemeClr w14:val="tx1"/>
            </w14:solidFill>
          </w14:textFill>
        </w:rPr>
      </w:pPr>
      <w:r>
        <w:rPr>
          <w:rFonts w:eastAsia="Arial Unicode MS"/>
          <w:bCs/>
          <w:color w:val="000000" w:themeColor="text1"/>
          <w:lang w:val="ru-RU" w:eastAsia="ru-RU"/>
          <w14:textFill>
            <w14:solidFill>
              <w14:schemeClr w14:val="tx1"/>
            </w14:solidFill>
          </w14:textFill>
        </w:rPr>
        <w:t xml:space="preserve">И так начинаем: </w:t>
      </w:r>
    </w:p>
    <w:p>
      <w:pPr>
        <w:spacing w:line="360" w:lineRule="auto"/>
        <w:ind w:left="-280" w:leftChars="-100" w:firstLine="280" w:firstLineChars="100"/>
        <w:jc w:val="both"/>
        <w:rPr>
          <w:color w:val="000000" w:themeColor="text1"/>
          <w:lang w:val="ru-RU" w:eastAsia="ru-RU"/>
          <w14:textFill>
            <w14:solidFill>
              <w14:schemeClr w14:val="tx1"/>
            </w14:solidFill>
          </w14:textFill>
        </w:rPr>
      </w:pPr>
      <w:r>
        <w:rPr>
          <w:color w:val="000000" w:themeColor="text1"/>
          <w:lang w:val="ru-RU" w:eastAsia="ru-RU"/>
          <w14:textFill>
            <w14:solidFill>
              <w14:schemeClr w14:val="tx1"/>
            </w14:solidFill>
          </w14:textFill>
        </w:rPr>
        <w:t>Формулировка закона Хика для выбора из n равновероятных вариантов:</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line="360" w:lineRule="auto"/>
        <w:ind w:left="-280" w:leftChars="-100" w:firstLine="280" w:firstLineChars="100"/>
        <w:jc w:val="center"/>
        <w:rPr>
          <w:rFonts w:eastAsia="MS Mincho"/>
          <w:b/>
          <w:color w:val="000000" w:themeColor="text1"/>
          <w:lang w:val="ru-RU" w:eastAsia="ru-RU"/>
          <w14:textFill>
            <w14:solidFill>
              <w14:schemeClr w14:val="tx1"/>
            </w14:solidFill>
          </w14:textFill>
        </w:rPr>
      </w:pPr>
      <w:r>
        <w:rPr>
          <w:rFonts w:eastAsia="MS Mincho"/>
          <w:b/>
          <w:color w:val="000000" w:themeColor="text1"/>
          <w:lang w:eastAsia="ru-RU"/>
          <w14:textFill>
            <w14:solidFill>
              <w14:schemeClr w14:val="tx1"/>
            </w14:solidFill>
          </w14:textFill>
        </w:rPr>
        <w:t>t</w:t>
      </w:r>
      <w:r>
        <w:rPr>
          <w:rFonts w:eastAsia="MS Mincho"/>
          <w:b/>
          <w:color w:val="000000" w:themeColor="text1"/>
          <w:lang w:val="ru-RU" w:eastAsia="ru-RU"/>
          <w14:textFill>
            <w14:solidFill>
              <w14:schemeClr w14:val="tx1"/>
            </w14:solidFill>
          </w14:textFill>
        </w:rPr>
        <w:t xml:space="preserve"> (время выбора) (мс) = </w:t>
      </w:r>
      <w:r>
        <w:rPr>
          <w:rFonts w:eastAsia="MS Mincho"/>
          <w:b/>
          <w:color w:val="000000" w:themeColor="text1"/>
          <w:lang w:eastAsia="ru-RU"/>
          <w14:textFill>
            <w14:solidFill>
              <w14:schemeClr w14:val="tx1"/>
            </w14:solidFill>
          </w14:textFill>
        </w:rPr>
        <w:t>a</w:t>
      </w:r>
      <w:r>
        <w:rPr>
          <w:rFonts w:eastAsia="MS Mincho"/>
          <w:b/>
          <w:color w:val="000000" w:themeColor="text1"/>
          <w:lang w:val="ru-RU" w:eastAsia="ru-RU"/>
          <w14:textFill>
            <w14:solidFill>
              <w14:schemeClr w14:val="tx1"/>
            </w14:solidFill>
          </w14:textFill>
        </w:rPr>
        <w:t>+</w:t>
      </w:r>
      <w:r>
        <w:rPr>
          <w:rFonts w:eastAsia="MS Mincho"/>
          <w:b/>
          <w:color w:val="000000" w:themeColor="text1"/>
          <w:lang w:eastAsia="ru-RU"/>
          <w14:textFill>
            <w14:solidFill>
              <w14:schemeClr w14:val="tx1"/>
            </w14:solidFill>
          </w14:textFill>
        </w:rPr>
        <w:t>b</w:t>
      </w:r>
      <w:r>
        <w:rPr>
          <w:rFonts w:eastAsia="MS Mincho"/>
          <w:b/>
          <w:color w:val="000000" w:themeColor="text1"/>
          <w:lang w:val="ru-RU" w:eastAsia="ru-RU"/>
          <w14:textFill>
            <w14:solidFill>
              <w14:schemeClr w14:val="tx1"/>
            </w14:solidFill>
          </w14:textFill>
        </w:rPr>
        <w:t>*</w:t>
      </w:r>
      <w:r>
        <w:rPr>
          <w:rFonts w:eastAsia="MS Mincho"/>
          <w:b/>
          <w:color w:val="000000" w:themeColor="text1"/>
          <w:lang w:eastAsia="ru-RU"/>
          <w14:textFill>
            <w14:solidFill>
              <w14:schemeClr w14:val="tx1"/>
            </w14:solidFill>
          </w14:textFill>
        </w:rPr>
        <w:t>log</w:t>
      </w:r>
      <w:r>
        <w:rPr>
          <w:rFonts w:eastAsia="MS Mincho"/>
          <w:i/>
          <w:color w:val="000000" w:themeColor="text1"/>
          <w:vertAlign w:val="subscript"/>
          <w:lang w:val="ru-RU" w:eastAsia="ru-RU"/>
          <w14:textFill>
            <w14:solidFill>
              <w14:schemeClr w14:val="tx1"/>
            </w14:solidFill>
          </w14:textFill>
        </w:rPr>
        <w:t>2</w:t>
      </w:r>
      <w:r>
        <w:rPr>
          <w:rFonts w:eastAsia="MS Mincho"/>
          <w:b/>
          <w:color w:val="000000" w:themeColor="text1"/>
          <w:lang w:val="ru-RU" w:eastAsia="ru-RU"/>
          <w14:textFill>
            <w14:solidFill>
              <w14:schemeClr w14:val="tx1"/>
            </w14:solidFill>
          </w14:textFill>
        </w:rPr>
        <w:t>(</w:t>
      </w:r>
      <w:r>
        <w:rPr>
          <w:rFonts w:eastAsia="MS Mincho"/>
          <w:b/>
          <w:color w:val="000000" w:themeColor="text1"/>
          <w:lang w:eastAsia="ru-RU"/>
          <w14:textFill>
            <w14:solidFill>
              <w14:schemeClr w14:val="tx1"/>
            </w14:solidFill>
          </w14:textFill>
        </w:rPr>
        <w:t>n</w:t>
      </w:r>
      <w:r>
        <w:rPr>
          <w:rFonts w:eastAsia="MS Mincho"/>
          <w:b/>
          <w:color w:val="000000" w:themeColor="text1"/>
          <w:lang w:val="ru-RU" w:eastAsia="ru-RU"/>
          <w14:textFill>
            <w14:solidFill>
              <w14:schemeClr w14:val="tx1"/>
            </w14:solidFill>
          </w14:textFill>
        </w:rPr>
        <w:t>+1)</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after="120" w:line="360" w:lineRule="auto"/>
        <w:ind w:left="-280" w:leftChars="-100" w:firstLine="280" w:firstLineChars="100"/>
        <w:jc w:val="both"/>
        <w:rPr>
          <w:rFonts w:eastAsia="MS Mincho"/>
          <w:color w:val="000000" w:themeColor="text1"/>
          <w:lang w:val="ru-RU" w:eastAsia="ru-RU"/>
          <w14:textFill>
            <w14:solidFill>
              <w14:schemeClr w14:val="tx1"/>
            </w14:solidFill>
          </w14:textFill>
        </w:rPr>
      </w:pPr>
      <w:r>
        <w:rPr>
          <w:rFonts w:eastAsia="MS Mincho"/>
          <w:color w:val="000000" w:themeColor="text1"/>
          <w:lang w:eastAsia="ru-RU"/>
          <w14:textFill>
            <w14:solidFill>
              <w14:schemeClr w14:val="tx1"/>
            </w14:solidFill>
          </w14:textFill>
        </w:rPr>
        <w:t>t</w:t>
      </w:r>
      <w:r>
        <w:rPr>
          <w:rFonts w:eastAsia="MS Mincho"/>
          <w:color w:val="000000" w:themeColor="text1"/>
          <w:lang w:val="ru-RU" w:eastAsia="ru-RU"/>
          <w14:textFill>
            <w14:solidFill>
              <w14:schemeClr w14:val="tx1"/>
            </w14:solidFill>
          </w14:textFill>
        </w:rPr>
        <w:t xml:space="preserve"> — это общее время реакции,</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after="120" w:line="360" w:lineRule="auto"/>
        <w:ind w:left="-280" w:leftChars="-100" w:firstLine="280" w:firstLineChars="100"/>
        <w:jc w:val="both"/>
        <w:rPr>
          <w:rFonts w:eastAsia="MS Mincho"/>
          <w:color w:val="000000" w:themeColor="text1"/>
          <w:lang w:val="ru-RU" w:eastAsia="ru-RU"/>
          <w14:textFill>
            <w14:solidFill>
              <w14:schemeClr w14:val="tx1"/>
            </w14:solidFill>
          </w14:textFill>
        </w:rPr>
      </w:pPr>
      <w:r>
        <w:rPr>
          <w:rFonts w:eastAsia="MS Mincho"/>
          <w:color w:val="000000" w:themeColor="text1"/>
          <w:lang w:val="ru-RU" w:eastAsia="ru-RU"/>
          <w14:textFill>
            <w14:solidFill>
              <w14:schemeClr w14:val="tx1"/>
            </w14:solidFill>
          </w14:textFill>
        </w:rPr>
        <w:t>a и b — константы, которые описывают индивидуальные особенности восприятия, такие как задержка перед выполнением задания и индивидуальный коэффициент скорости принятия решения,</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line="360" w:lineRule="auto"/>
        <w:ind w:left="-280" w:leftChars="-100" w:firstLine="280" w:firstLineChars="100"/>
        <w:jc w:val="both"/>
        <w:rPr>
          <w:rFonts w:hint="default" w:eastAsia="MS Mincho"/>
          <w:color w:val="000000" w:themeColor="text1"/>
          <w:lang w:val="en-US" w:eastAsia="ru-RU"/>
          <w14:textFill>
            <w14:solidFill>
              <w14:schemeClr w14:val="tx1"/>
            </w14:solidFill>
          </w14:textFill>
        </w:rPr>
      </w:pPr>
      <w:r>
        <w:rPr>
          <w:rFonts w:eastAsia="MS Mincho"/>
          <w:color w:val="000000" w:themeColor="text1"/>
          <w:lang w:val="ru-RU" w:eastAsia="ru-RU"/>
          <w14:textFill>
            <w14:solidFill>
              <w14:schemeClr w14:val="tx1"/>
            </w14:solidFill>
          </w14:textFill>
        </w:rPr>
        <w:t>n — количество равнозначных альтернативных вариантов, из которых нужно выбрать.</w:t>
      </w:r>
      <w:r>
        <w:rPr>
          <w:rFonts w:hint="default" w:eastAsia="MS Mincho"/>
          <w:color w:val="000000" w:themeColor="text1"/>
          <w:lang w:val="en-US" w:eastAsia="ru-RU"/>
          <w14:textFill>
            <w14:solidFill>
              <w14:schemeClr w14:val="tx1"/>
            </w14:solidFill>
          </w14:textFill>
        </w:rPr>
        <w:t>,</w:t>
      </w:r>
    </w:p>
    <w:p>
      <w:pPr>
        <w:numPr>
          <w:ilvl w:val="0"/>
          <w:numId w:val="0"/>
        </w:numPr>
        <w:spacing w:line="360" w:lineRule="auto"/>
        <w:ind w:left="-280" w:leftChars="-100" w:firstLine="280" w:firstLineChars="100"/>
        <w:jc w:val="both"/>
        <w:rPr>
          <w:rFonts w:hint="default"/>
          <w:lang w:val="ru-RU" w:eastAsia="ru-RU"/>
        </w:rPr>
      </w:pPr>
      <w:r>
        <w:t xml:space="preserve"> </w:t>
      </w:r>
      <w:r>
        <w:rPr>
          <w:rFonts w:hint="default"/>
          <w:lang w:val="ru-RU"/>
        </w:rPr>
        <w:tab/>
        <w:t xml:space="preserve">В примерах </w:t>
      </w:r>
      <w:r>
        <w:t>a=</w:t>
      </w:r>
      <w:r>
        <w:rPr>
          <w:rFonts w:hint="default"/>
          <w:lang w:val="en-US"/>
        </w:rPr>
        <w:t>4</w:t>
      </w:r>
      <w:r>
        <w:t>5, b=15</w:t>
      </w:r>
      <w:r>
        <w:rPr>
          <w:rFonts w:hint="default"/>
          <w:lang w:val="en-US"/>
        </w:rPr>
        <w:t>5</w:t>
      </w:r>
      <w:r>
        <w:rPr>
          <w:rFonts w:hint="default"/>
          <w:lang w:val="ru-RU"/>
        </w:rPr>
        <w:t>мс</w:t>
      </w:r>
      <w:r>
        <w:t>.</w:t>
      </w:r>
      <w:r>
        <w:rPr>
          <w:rFonts w:hint="default"/>
          <w:lang w:val="ru-RU"/>
        </w:rPr>
        <w:t xml:space="preserve"> (155мс = 0,155с)</w:t>
      </w:r>
    </w:p>
    <w:p>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7938"/>
        </w:tabs>
        <w:spacing w:line="360" w:lineRule="auto"/>
        <w:ind w:left="-280" w:leftChars="-100" w:firstLine="280" w:firstLineChars="100"/>
        <w:jc w:val="both"/>
        <w:rPr>
          <w:rFonts w:hint="default" w:eastAsia="MS Mincho"/>
          <w:color w:val="000000" w:themeColor="text1"/>
          <w:lang w:val="en-US" w:eastAsia="ru-RU"/>
          <w14:textFill>
            <w14:solidFill>
              <w14:schemeClr w14:val="tx1"/>
            </w14:solidFill>
          </w14:textFill>
        </w:rPr>
      </w:pPr>
    </w:p>
    <w:p>
      <w:pPr>
        <w:numPr>
          <w:numId w:val="0"/>
        </w:numPr>
        <w:spacing w:line="360" w:lineRule="auto"/>
        <w:ind w:left="-280" w:leftChars="-100" w:firstLine="280" w:firstLineChars="100"/>
        <w:jc w:val="both"/>
        <w:rPr>
          <w:rFonts w:hint="default"/>
          <w:lang w:val="en-US" w:eastAsia="ru-RU"/>
        </w:rPr>
      </w:pPr>
    </w:p>
    <w:p>
      <w:pPr>
        <w:numPr>
          <w:numId w:val="0"/>
        </w:numPr>
        <w:spacing w:line="360" w:lineRule="auto"/>
        <w:ind w:left="-280" w:leftChars="-100" w:firstLine="280" w:firstLineChars="100"/>
        <w:jc w:val="both"/>
        <w:rPr>
          <w:rFonts w:hint="default"/>
          <w:lang w:val="en-US" w:eastAsia="ru-RU"/>
        </w:rPr>
      </w:pPr>
    </w:p>
    <w:p>
      <w:pPr>
        <w:numPr>
          <w:numId w:val="0"/>
        </w:numPr>
        <w:spacing w:line="360" w:lineRule="auto"/>
        <w:ind w:left="-280" w:leftChars="-100" w:firstLine="280" w:firstLineChars="100"/>
        <w:jc w:val="both"/>
        <w:rPr>
          <w:rFonts w:hint="default"/>
          <w:lang w:val="en-US" w:eastAsia="ru-RU"/>
        </w:rPr>
      </w:pPr>
    </w:p>
    <w:p>
      <w:pPr>
        <w:numPr>
          <w:numId w:val="0"/>
        </w:numPr>
        <w:spacing w:line="360" w:lineRule="auto"/>
        <w:ind w:left="-280" w:leftChars="-100" w:firstLine="280" w:firstLineChars="100"/>
        <w:jc w:val="both"/>
        <w:rPr>
          <w:rFonts w:hint="default"/>
          <w:lang w:val="en-US" w:eastAsia="ru-RU"/>
        </w:rPr>
      </w:pPr>
    </w:p>
    <w:p>
      <w:pPr>
        <w:shd w:val="clear" w:color="auto" w:fill="FFFFFF"/>
        <w:spacing w:line="360" w:lineRule="auto"/>
        <w:ind w:left="-280" w:leftChars="-100" w:firstLine="280" w:firstLineChars="100"/>
        <w:jc w:val="both"/>
        <w:rPr>
          <w:rFonts w:hint="default"/>
          <w:color w:val="auto"/>
          <w:lang w:val="ru-RU"/>
        </w:rPr>
      </w:pPr>
      <w:r>
        <w:rPr>
          <w:rFonts w:hint="default"/>
          <w:b/>
          <w:bCs/>
          <w:lang w:val="ru-RU" w:eastAsia="ru-RU"/>
        </w:rPr>
        <w:t>Опыт</w:t>
      </w:r>
      <w:r>
        <w:rPr>
          <w:rFonts w:hint="default"/>
          <w:b/>
          <w:bCs/>
          <w:lang w:val="en-US" w:eastAsia="ru-RU"/>
        </w:rPr>
        <w:t xml:space="preserve"> 1</w:t>
      </w:r>
      <w:r>
        <w:rPr>
          <w:rFonts w:hint="default"/>
          <w:lang w:val="en-US" w:eastAsia="ru-RU"/>
        </w:rPr>
        <w:t>. Прии входе в главнную станицу в меню е</w:t>
      </w:r>
      <w:r>
        <w:rPr>
          <w:color w:val="auto"/>
        </w:rPr>
        <w:t xml:space="preserve">сть </w:t>
      </w:r>
      <w:r>
        <w:rPr>
          <w:rFonts w:hint="default"/>
          <w:color w:val="auto"/>
          <w:lang w:val="en-US"/>
        </w:rPr>
        <w:t>5</w:t>
      </w:r>
      <w:r>
        <w:rPr>
          <w:color w:val="auto"/>
        </w:rPr>
        <w:t xml:space="preserve"> объектов для выбора</w:t>
      </w:r>
      <w:r>
        <w:rPr>
          <w:rFonts w:hint="default"/>
          <w:color w:val="auto"/>
          <w:lang w:val="ru-RU"/>
        </w:rPr>
        <w:t>.</w:t>
      </w:r>
    </w:p>
    <w:p>
      <w:pPr>
        <w:shd w:val="clear" w:color="auto" w:fill="FFFFFF"/>
        <w:spacing w:line="360" w:lineRule="auto"/>
        <w:ind w:left="-280" w:leftChars="-100" w:firstLine="280" w:firstLineChars="100"/>
        <w:jc w:val="both"/>
        <m:rPr/>
        <w:rPr>
          <w:rFonts w:hAnsi="Cambria Math" w:cs="Arial"/>
          <w:i w:val="0"/>
          <w:color w:val="auto"/>
        </w:rPr>
      </w:pPr>
      <w:r>
        <w:rPr>
          <w:color w:val="auto"/>
          <w:lang w:val="ru-RU"/>
        </w:rPr>
        <w:t>Д</w:t>
      </w:r>
      <w:r>
        <w:rPr>
          <w:color w:val="auto"/>
        </w:rPr>
        <w:t>ля выбора одного элемента из восьми</w:t>
      </w:r>
      <w:r>
        <w:rPr>
          <w:rFonts w:ascii="Arial" w:hAnsi="Arial" w:cs="Arial"/>
          <w:color w:val="auto"/>
        </w:rPr>
        <w:t xml:space="preserve"> </w:t>
      </w:r>
      <m:oMath>
        <m:sSub>
          <m:sSubPr>
            <m:ctrlPr>
              <w:rPr>
                <w:rFonts w:ascii="Cambria Math" w:hAnsi="Cambria Math" w:cs="Arial"/>
                <w:i/>
                <w:color w:val="auto"/>
              </w:rPr>
            </m:ctrlPr>
          </m:sSubPr>
          <m:e>
            <m:r>
              <m:rPr/>
              <w:rPr>
                <w:rFonts w:ascii="Cambria Math" w:hAnsi="Cambria Math" w:cs="Arial"/>
                <w:color w:val="auto"/>
              </w:rPr>
              <m:t>t</m:t>
            </m:r>
            <m:ctrlPr>
              <w:rPr>
                <w:rFonts w:ascii="Cambria Math" w:hAnsi="Cambria Math" w:cs="Arial"/>
                <w:i/>
                <w:color w:val="auto"/>
              </w:rPr>
            </m:ctrlPr>
          </m:e>
          <m:sub>
            <m:r>
              <m:rPr/>
              <w:rPr>
                <w:rFonts w:ascii="Cambria Math" w:hAnsi="Cambria Math" w:cs="Arial"/>
                <w:color w:val="auto"/>
              </w:rPr>
              <m:t>1</m:t>
            </m:r>
            <m:ctrlPr>
              <w:rPr>
                <w:rFonts w:ascii="Cambria Math" w:hAnsi="Cambria Math" w:cs="Arial"/>
                <w:i/>
                <w:color w:val="auto"/>
              </w:rPr>
            </m:ctrlPr>
          </m:sub>
        </m:sSub>
        <m:r>
          <m:rPr/>
          <w:rPr>
            <w:rFonts w:ascii="Cambria Math" w:hAnsi="Cambria Math" w:cs="Arial"/>
            <w:color w:val="auto"/>
          </w:rPr>
          <m:t>=a+b∗</m:t>
        </m:r>
        <m:sSub>
          <m:sSubPr>
            <m:ctrlPr>
              <w:rPr>
                <w:rFonts w:ascii="Cambria Math" w:hAnsi="Cambria Math" w:cs="Arial"/>
                <w:i/>
                <w:color w:val="auto"/>
              </w:rPr>
            </m:ctrlPr>
          </m:sSubPr>
          <m:e>
            <m:r>
              <m:rPr/>
              <w:rPr>
                <w:rFonts w:ascii="Cambria Math" w:hAnsi="Cambria Math" w:cs="Arial"/>
                <w:color w:val="auto"/>
              </w:rPr>
              <m:t>log</m:t>
            </m:r>
            <m:ctrlPr>
              <w:rPr>
                <w:rFonts w:ascii="Cambria Math" w:hAnsi="Cambria Math" w:cs="Arial"/>
                <w:i/>
                <w:color w:val="auto"/>
              </w:rPr>
            </m:ctrlPr>
          </m:e>
          <m:sub>
            <m:r>
              <m:rPr/>
              <w:rPr>
                <w:rFonts w:ascii="Cambria Math" w:hAnsi="Cambria Math" w:cs="Arial"/>
                <w:color w:val="auto"/>
              </w:rPr>
              <m:t>2</m:t>
            </m:r>
            <m:ctrlPr>
              <w:rPr>
                <w:rFonts w:ascii="Cambria Math" w:hAnsi="Cambria Math" w:cs="Arial"/>
                <w:i/>
                <w:color w:val="auto"/>
              </w:rPr>
            </m:ctrlPr>
          </m:sub>
        </m:sSub>
        <m:r>
          <m:rPr/>
          <w:rPr>
            <w:rFonts w:hint="default" w:ascii="Cambria Math" w:hAnsi="Cambria Math" w:cs="Arial"/>
            <w:color w:val="auto"/>
            <w:lang w:val="en-US"/>
          </w:rPr>
          <m:t>5</m:t>
        </m:r>
        <m:r>
          <m:rPr/>
          <w:rPr>
            <w:rFonts w:ascii="Cambria Math" w:hAnsi="Cambria Math" w:cs="Arial"/>
            <w:color w:val="auto"/>
          </w:rPr>
          <m:t>c</m:t>
        </m:r>
      </m:oMath>
    </w:p>
    <w:tbl>
      <w:tblPr>
        <w:tblStyle w:val="5"/>
        <w:tblpPr w:leftFromText="180" w:rightFromText="180" w:vertAnchor="text" w:horzAnchor="page" w:tblpX="6316" w:tblpY="58"/>
        <w:tblOverlap w:val="never"/>
        <w:tblW w:w="28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50" w:type="dxa"/>
            <w:tcBorders>
              <w:top w:val="nil"/>
              <w:left w:val="nil"/>
              <w:bottom w:val="nil"/>
              <w:right w:val="nil"/>
            </w:tcBorders>
            <w:shd w:val="clear" w:color="auto" w:fill="auto"/>
            <w:vAlign w:val="center"/>
          </w:tcPr>
          <w:p>
            <w:pPr>
              <w:keepNext w:val="0"/>
              <w:keepLines w:val="0"/>
              <w:widowControl/>
              <w:suppressLineNumbers w:val="0"/>
              <w:ind w:left="-280" w:leftChars="-100" w:firstLine="240" w:firstLineChars="100"/>
              <w:jc w:val="right"/>
              <w:textAlignment w:val="center"/>
              <w:rPr>
                <w:rFonts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445,6691876</w:t>
            </w:r>
          </w:p>
        </w:tc>
      </w:tr>
    </w:tbl>
    <w:p>
      <w:pPr>
        <w:shd w:val="clear" w:color="auto" w:fill="FFFFFF"/>
        <w:spacing w:line="360" w:lineRule="auto"/>
        <w:ind w:left="-280" w:leftChars="-100" w:firstLine="280" w:firstLineChars="100"/>
        <w:jc w:val="both"/>
        <m:rPr/>
        <w:rPr>
          <w:rFonts w:hint="default" w:ascii="Times New Roman" w:hAnsi="Cambria Math" w:cs="Arial"/>
          <w:i w:val="0"/>
          <w:color w:val="auto"/>
          <w:lang w:val="ru-RU"/>
        </w:rPr>
      </w:pPr>
      <m:oMath>
        <m:sSub>
          <m:sSubPr>
            <m:ctrlPr>
              <w:rPr>
                <w:rFonts w:ascii="Cambria Math" w:hAnsi="Cambria Math" w:cs="Arial"/>
                <w:i/>
                <w:color w:val="auto"/>
              </w:rPr>
            </m:ctrlPr>
          </m:sSubPr>
          <m:e>
            <m:r>
              <m:rPr/>
              <w:rPr>
                <w:rFonts w:ascii="Cambria Math" w:hAnsi="Cambria Math" w:cs="Arial"/>
                <w:color w:val="auto"/>
              </w:rPr>
              <m:t>t</m:t>
            </m:r>
            <m:ctrlPr>
              <w:rPr>
                <w:rFonts w:ascii="Cambria Math" w:hAnsi="Cambria Math" w:cs="Arial"/>
                <w:i/>
                <w:color w:val="auto"/>
              </w:rPr>
            </m:ctrlPr>
          </m:e>
          <m:sub>
            <m:r>
              <m:rPr/>
              <w:rPr>
                <w:rFonts w:ascii="Cambria Math" w:hAnsi="Cambria Math" w:cs="Arial"/>
                <w:color w:val="auto"/>
              </w:rPr>
              <m:t>1</m:t>
            </m:r>
            <m:ctrlPr>
              <w:rPr>
                <w:rFonts w:ascii="Cambria Math" w:hAnsi="Cambria Math" w:cs="Arial"/>
                <w:i/>
                <w:color w:val="auto"/>
              </w:rPr>
            </m:ctrlPr>
          </m:sub>
        </m:sSub>
        <m:r>
          <m:rPr/>
          <w:rPr>
            <w:rFonts w:ascii="Cambria Math" w:hAnsi="Cambria Math" w:cs="Arial"/>
            <w:color w:val="auto"/>
          </w:rPr>
          <m:t>=</m:t>
        </m:r>
        <m:r>
          <m:rPr/>
          <w:rPr>
            <w:rFonts w:hint="default" w:ascii="Cambria Math" w:hAnsi="Cambria Math" w:cs="Arial"/>
            <w:color w:val="auto"/>
            <w:lang w:val="ru-RU"/>
          </w:rPr>
          <m:t>45</m:t>
        </m:r>
        <m:r>
          <m:rPr/>
          <w:rPr>
            <w:rFonts w:ascii="Cambria Math" w:hAnsi="Cambria Math" w:cs="Arial"/>
            <w:color w:val="auto"/>
          </w:rPr>
          <m:t>+</m:t>
        </m:r>
        <m:r>
          <m:rPr/>
          <w:rPr>
            <w:rFonts w:hint="default" w:ascii="Cambria Math" w:hAnsi="Cambria Math" w:cs="Arial"/>
            <w:color w:val="auto"/>
            <w:lang w:val="ru-RU"/>
          </w:rPr>
          <m:t>155</m:t>
        </m:r>
        <m:r>
          <m:rPr/>
          <w:rPr>
            <w:rFonts w:ascii="Cambria Math" w:hAnsi="Cambria Math" w:cs="Arial"/>
            <w:color w:val="auto"/>
          </w:rPr>
          <m:t>∗</m:t>
        </m:r>
        <m:sSub>
          <m:sSubPr>
            <m:ctrlPr>
              <w:rPr>
                <w:rFonts w:ascii="Cambria Math" w:hAnsi="Cambria Math" w:cs="Arial"/>
                <w:i/>
                <w:color w:val="auto"/>
              </w:rPr>
            </m:ctrlPr>
          </m:sSubPr>
          <m:e>
            <m:r>
              <m:rPr/>
              <w:rPr>
                <w:rFonts w:ascii="Cambria Math" w:hAnsi="Cambria Math" w:cs="Arial"/>
                <w:color w:val="auto"/>
              </w:rPr>
              <m:t>log</m:t>
            </m:r>
            <m:ctrlPr>
              <w:rPr>
                <w:rFonts w:ascii="Cambria Math" w:hAnsi="Cambria Math" w:cs="Arial"/>
                <w:i/>
                <w:color w:val="auto"/>
              </w:rPr>
            </m:ctrlPr>
          </m:e>
          <m:sub>
            <m:r>
              <m:rPr/>
              <w:rPr>
                <w:rFonts w:ascii="Cambria Math" w:hAnsi="Cambria Math" w:cs="Arial"/>
                <w:color w:val="auto"/>
              </w:rPr>
              <m:t>2</m:t>
            </m:r>
            <m:ctrlPr>
              <w:rPr>
                <w:rFonts w:ascii="Cambria Math" w:hAnsi="Cambria Math" w:cs="Arial"/>
                <w:i/>
                <w:color w:val="auto"/>
              </w:rPr>
            </m:ctrlPr>
          </m:sub>
        </m:sSub>
        <m:r>
          <m:rPr/>
          <w:rPr>
            <w:rFonts w:hint="default" w:ascii="Cambria Math" w:hAnsi="Cambria Math" w:cs="Arial"/>
            <w:color w:val="auto"/>
            <w:lang w:val="en-US"/>
          </w:rPr>
          <m:t>5</m:t>
        </m:r>
        <m:r>
          <m:rPr/>
          <w:rPr>
            <w:rFonts w:ascii="Cambria Math" w:hAnsi="Cambria Math" w:cs="Arial"/>
            <w:color w:val="auto"/>
          </w:rPr>
          <m:t>c</m:t>
        </m:r>
      </m:oMath>
      <w:r>
        <m:rPr/>
        <w:rPr>
          <w:rFonts w:hint="default" w:ascii="Times New Roman" w:hAnsi="Cambria Math" w:cs="Arial"/>
          <w:i w:val="0"/>
          <w:color w:val="auto"/>
          <w:lang w:val="ru-RU"/>
        </w:rPr>
        <w:t xml:space="preserve">    = </w:t>
      </w:r>
    </w:p>
    <w:p>
      <w:pPr>
        <w:shd w:val="clear" w:color="auto" w:fill="FFFFFF"/>
        <w:spacing w:line="360" w:lineRule="auto"/>
        <w:ind w:left="-280" w:leftChars="-100" w:firstLine="280" w:firstLineChars="100"/>
        <w:jc w:val="both"/>
        <m:rPr/>
        <w:rPr>
          <w:rFonts w:hint="default" w:hAnsi="Cambria Math" w:cs="Arial"/>
          <w:i w:val="0"/>
          <w:color w:val="auto"/>
          <w:lang w:val="ru-RU"/>
        </w:rPr>
      </w:pPr>
      <w:r>
        <m:rPr/>
        <w:rPr>
          <w:rFonts w:hint="default" w:ascii="Times New Roman" w:hAnsi="Cambria Math" w:cs="Arial"/>
          <w:i w:val="0"/>
          <w:color w:val="auto"/>
          <w:lang w:val="ru-RU"/>
        </w:rPr>
        <w:t xml:space="preserve"> </w:t>
      </w:r>
    </w:p>
    <w:p>
      <w:pPr>
        <w:numPr>
          <w:numId w:val="0"/>
        </w:numPr>
        <w:spacing w:line="360" w:lineRule="auto"/>
        <w:ind w:left="-280" w:leftChars="-100" w:firstLine="280" w:firstLineChars="100"/>
        <w:jc w:val="both"/>
        <w:rPr>
          <w:rFonts w:hint="default"/>
          <w:lang w:val="en-US" w:eastAsia="ru-RU"/>
        </w:rPr>
      </w:pPr>
    </w:p>
    <w:p>
      <w:pPr>
        <w:numPr>
          <w:numId w:val="0"/>
        </w:numPr>
        <w:spacing w:line="360" w:lineRule="auto"/>
        <w:ind w:left="-280" w:leftChars="-100" w:firstLine="280" w:firstLineChars="100"/>
        <w:jc w:val="both"/>
      </w:pPr>
      <w:r>
        <w:drawing>
          <wp:inline distT="0" distB="0" distL="114300" distR="114300">
            <wp:extent cx="5272405" cy="2398395"/>
            <wp:effectExtent l="0" t="0" r="4445" b="1905"/>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10"/>
                    <a:stretch>
                      <a:fillRect/>
                    </a:stretch>
                  </pic:blipFill>
                  <pic:spPr>
                    <a:xfrm>
                      <a:off x="0" y="0"/>
                      <a:ext cx="5272405" cy="2398395"/>
                    </a:xfrm>
                    <a:prstGeom prst="rect">
                      <a:avLst/>
                    </a:prstGeom>
                    <a:noFill/>
                    <a:ln>
                      <a:noFill/>
                    </a:ln>
                  </pic:spPr>
                </pic:pic>
              </a:graphicData>
            </a:graphic>
          </wp:inline>
        </w:drawing>
      </w:r>
    </w:p>
    <w:p>
      <w:pPr>
        <w:numPr>
          <w:numId w:val="0"/>
        </w:numPr>
        <w:spacing w:line="360" w:lineRule="auto"/>
        <w:ind w:left="-280" w:leftChars="-100" w:firstLine="280" w:firstLineChars="100"/>
        <w:jc w:val="both"/>
      </w:pPr>
    </w:p>
    <w:p>
      <w:pPr>
        <w:numPr>
          <w:numId w:val="0"/>
        </w:numPr>
        <w:spacing w:line="360" w:lineRule="auto"/>
        <w:ind w:left="-280" w:leftChars="-100" w:firstLine="280" w:firstLineChars="100"/>
        <w:jc w:val="both"/>
        <w:rPr>
          <w:rFonts w:hint="default"/>
          <w:lang w:val="ru-RU"/>
        </w:rPr>
      </w:pPr>
      <w:r>
        <w:rPr>
          <w:b/>
          <w:bCs/>
          <w:lang w:val="ru-RU"/>
        </w:rPr>
        <w:t>Опыт</w:t>
      </w:r>
      <w:r>
        <w:rPr>
          <w:rFonts w:hint="default"/>
          <w:b/>
          <w:bCs/>
          <w:lang w:val="ru-RU"/>
        </w:rPr>
        <w:t xml:space="preserve"> 2</w:t>
      </w:r>
      <w:r>
        <w:rPr>
          <w:rFonts w:hint="default"/>
          <w:lang w:val="ru-RU"/>
        </w:rPr>
        <w:t xml:space="preserve">. Для выбора из   12 элементов : </w:t>
      </w:r>
    </w:p>
    <w:tbl>
      <w:tblPr>
        <w:tblW w:w="766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76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910" w:hRule="atLeast"/>
        </w:trPr>
        <w:tc>
          <w:tcPr>
            <w:tcW w:w="7660" w:type="dxa"/>
            <w:tcBorders>
              <w:top w:val="nil"/>
              <w:left w:val="nil"/>
              <w:bottom w:val="nil"/>
              <w:right w:val="nil"/>
            </w:tcBorders>
            <w:shd w:val="clear"/>
            <w:vAlign w:val="center"/>
          </w:tcPr>
          <w:p>
            <w:pPr>
              <w:numPr>
                <w:numId w:val="0"/>
              </w:numPr>
              <w:spacing w:line="360" w:lineRule="auto"/>
              <w:ind w:left="-280" w:leftChars="-100" w:firstLine="280" w:firstLineChars="100"/>
              <w:jc w:val="both"/>
              <w:rPr>
                <w:rFonts w:ascii="Calibri" w:hAnsi="Calibri" w:cs="Calibri"/>
                <w:i w:val="0"/>
                <w:iCs w:val="0"/>
                <w:color w:val="000000"/>
                <w:u w:val="none"/>
              </w:rPr>
            </w:pPr>
            <m:oMath>
              <m:sSub>
                <m:sSubPr>
                  <m:ctrlPr>
                    <w:rPr>
                      <w:rFonts w:ascii="Cambria Math" w:hAnsi="Cambria Math" w:cs="Arial"/>
                      <w:i/>
                      <w:color w:val="auto"/>
                    </w:rPr>
                  </m:ctrlPr>
                </m:sSubPr>
                <m:e>
                  <m:r>
                    <m:rPr/>
                    <w:rPr>
                      <w:rFonts w:ascii="Cambria Math" w:hAnsi="Cambria Math" w:cs="Arial"/>
                      <w:color w:val="auto"/>
                    </w:rPr>
                    <m:t>t</m:t>
                  </m:r>
                  <m:ctrlPr>
                    <w:rPr>
                      <w:rFonts w:ascii="Cambria Math" w:hAnsi="Cambria Math" w:cs="Arial"/>
                      <w:i/>
                      <w:color w:val="auto"/>
                    </w:rPr>
                  </m:ctrlPr>
                </m:e>
                <m:sub>
                  <m:r>
                    <m:rPr/>
                    <w:rPr>
                      <w:rFonts w:ascii="Cambria Math" w:hAnsi="Cambria Math" w:cs="Arial"/>
                      <w:color w:val="auto"/>
                    </w:rPr>
                    <m:t>1</m:t>
                  </m:r>
                  <m:ctrlPr>
                    <w:rPr>
                      <w:rFonts w:ascii="Cambria Math" w:hAnsi="Cambria Math" w:cs="Arial"/>
                      <w:i/>
                      <w:color w:val="auto"/>
                    </w:rPr>
                  </m:ctrlPr>
                </m:sub>
              </m:sSub>
              <m:r>
                <m:rPr/>
                <w:rPr>
                  <w:rFonts w:ascii="Cambria Math" w:hAnsi="Cambria Math" w:cs="Arial"/>
                  <w:color w:val="auto"/>
                </w:rPr>
                <m:t>=</m:t>
              </m:r>
              <m:r>
                <m:rPr/>
                <w:rPr>
                  <w:rFonts w:hint="default" w:ascii="Cambria Math" w:hAnsi="Cambria Math" w:cs="Arial"/>
                  <w:color w:val="auto"/>
                  <w:lang w:val="ru-RU"/>
                </w:rPr>
                <m:t>45</m:t>
              </m:r>
              <m:r>
                <m:rPr/>
                <w:rPr>
                  <w:rFonts w:ascii="Cambria Math" w:hAnsi="Cambria Math" w:cs="Arial"/>
                  <w:color w:val="auto"/>
                </w:rPr>
                <m:t>+</m:t>
              </m:r>
              <m:r>
                <m:rPr/>
                <w:rPr>
                  <w:rFonts w:hint="default" w:ascii="Cambria Math" w:hAnsi="Cambria Math" w:cs="Arial"/>
                  <w:color w:val="auto"/>
                  <w:lang w:val="ru-RU"/>
                </w:rPr>
                <m:t>155</m:t>
              </m:r>
              <m:r>
                <m:rPr/>
                <w:rPr>
                  <w:rFonts w:ascii="Cambria Math" w:hAnsi="Cambria Math" w:cs="Arial"/>
                  <w:color w:val="auto"/>
                </w:rPr>
                <m:t>∗</m:t>
              </m:r>
              <m:sSub>
                <m:sSubPr>
                  <m:ctrlPr>
                    <w:rPr>
                      <w:rFonts w:ascii="Cambria Math" w:hAnsi="Cambria Math" w:cs="Arial"/>
                      <w:i/>
                      <w:color w:val="auto"/>
                    </w:rPr>
                  </m:ctrlPr>
                </m:sSubPr>
                <m:e>
                  <m:r>
                    <m:rPr/>
                    <w:rPr>
                      <w:rFonts w:ascii="Cambria Math" w:hAnsi="Cambria Math" w:cs="Arial"/>
                      <w:color w:val="auto"/>
                    </w:rPr>
                    <m:t>log</m:t>
                  </m:r>
                  <m:ctrlPr>
                    <w:rPr>
                      <w:rFonts w:ascii="Cambria Math" w:hAnsi="Cambria Math" w:cs="Arial"/>
                      <w:i/>
                      <w:color w:val="auto"/>
                    </w:rPr>
                  </m:ctrlPr>
                </m:e>
                <m:sub>
                  <m:r>
                    <m:rPr/>
                    <w:rPr>
                      <w:rFonts w:ascii="Cambria Math" w:hAnsi="Cambria Math" w:cs="Arial"/>
                      <w:color w:val="auto"/>
                    </w:rPr>
                    <m:t>2</m:t>
                  </m:r>
                  <m:ctrlPr>
                    <w:rPr>
                      <w:rFonts w:ascii="Cambria Math" w:hAnsi="Cambria Math" w:cs="Arial"/>
                      <w:i/>
                      <w:color w:val="auto"/>
                    </w:rPr>
                  </m:ctrlPr>
                </m:sub>
              </m:sSub>
              <m:r>
                <m:rPr/>
                <w:rPr>
                  <w:rFonts w:hint="default" w:ascii="Cambria Math" w:hAnsi="Cambria Math" w:cs="Arial"/>
                  <w:color w:val="auto"/>
                  <w:lang w:val="ru-RU"/>
                </w:rPr>
                <m:t>12</m:t>
              </m:r>
              <m:r>
                <m:rPr/>
                <w:rPr>
                  <w:rFonts w:ascii="Cambria Math" w:hAnsi="Cambria Math" w:cs="Arial"/>
                  <w:color w:val="auto"/>
                </w:rPr>
                <m:t>c</m:t>
              </m:r>
            </m:oMath>
            <w:r>
              <m:rPr/>
              <w:rPr>
                <w:rFonts w:hint="default" w:ascii="Times New Roman" w:hAnsi="Cambria Math" w:cs="Arial"/>
                <w:i w:val="0"/>
                <w:color w:val="auto"/>
                <w:lang w:val="ru-RU"/>
              </w:rPr>
              <w:t xml:space="preserve">  = </w:t>
            </w:r>
            <w:r>
              <w:rPr>
                <w:rFonts w:hint="default" w:ascii="Calibri" w:hAnsi="Calibri" w:eastAsia="SimSun" w:cs="Calibri"/>
                <w:i w:val="0"/>
                <w:iCs w:val="0"/>
                <w:color w:val="000000"/>
                <w:kern w:val="0"/>
                <w:sz w:val="24"/>
                <w:szCs w:val="24"/>
                <w:u w:val="none"/>
                <w:bdr w:val="none" w:color="auto" w:sz="0" w:space="0"/>
                <w:lang w:val="en-US" w:eastAsia="zh-CN" w:bidi="ar"/>
              </w:rPr>
              <w:t>618,5681563</w:t>
            </w:r>
          </w:p>
        </w:tc>
      </w:tr>
    </w:tbl>
    <w:p>
      <w:pPr>
        <w:numPr>
          <w:numId w:val="0"/>
        </w:numPr>
        <w:spacing w:line="360" w:lineRule="auto"/>
        <w:ind w:left="-280" w:leftChars="-100" w:firstLine="280" w:firstLineChars="100"/>
        <w:jc w:val="both"/>
        <w:rPr>
          <w:rFonts w:hint="default"/>
          <w:lang w:val="ru-RU"/>
        </w:rPr>
      </w:pPr>
    </w:p>
    <w:p>
      <w:pPr>
        <w:numPr>
          <w:numId w:val="0"/>
        </w:numPr>
        <w:spacing w:line="360" w:lineRule="auto"/>
        <w:ind w:left="-280" w:leftChars="-100" w:firstLine="280" w:firstLineChars="100"/>
        <w:jc w:val="both"/>
        <w:rPr>
          <w:rFonts w:hint="default"/>
          <w:lang w:val="ru-RU"/>
        </w:rPr>
      </w:pPr>
      <w:r>
        <w:drawing>
          <wp:inline distT="0" distB="0" distL="114300" distR="114300">
            <wp:extent cx="5267325" cy="1771650"/>
            <wp:effectExtent l="0" t="0" r="9525" b="0"/>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11"/>
                    <a:stretch>
                      <a:fillRect/>
                    </a:stretch>
                  </pic:blipFill>
                  <pic:spPr>
                    <a:xfrm>
                      <a:off x="0" y="0"/>
                      <a:ext cx="5267325" cy="1771650"/>
                    </a:xfrm>
                    <a:prstGeom prst="rect">
                      <a:avLst/>
                    </a:prstGeom>
                    <a:noFill/>
                    <a:ln>
                      <a:noFill/>
                    </a:ln>
                  </pic:spPr>
                </pic:pic>
              </a:graphicData>
            </a:graphic>
          </wp:inline>
        </w:drawing>
      </w:r>
    </w:p>
    <w:p>
      <w:pPr>
        <w:numPr>
          <w:numId w:val="0"/>
        </w:numPr>
        <w:spacing w:line="360" w:lineRule="auto"/>
        <w:ind w:left="-280" w:leftChars="-100" w:firstLine="280" w:firstLineChars="100"/>
        <w:jc w:val="both"/>
      </w:pPr>
    </w:p>
    <w:p>
      <w:pPr>
        <w:numPr>
          <w:numId w:val="0"/>
        </w:numPr>
        <w:spacing w:line="360" w:lineRule="auto"/>
        <w:ind w:left="-280" w:leftChars="-100" w:firstLine="280" w:firstLineChars="100"/>
        <w:jc w:val="both"/>
        <w:rPr>
          <w:rFonts w:hint="default"/>
          <w:b/>
          <w:bCs/>
          <w:lang w:val="ru-RU"/>
        </w:rPr>
      </w:pPr>
      <w:r>
        <w:rPr>
          <w:b/>
          <w:bCs/>
          <w:lang w:val="ru-RU"/>
        </w:rPr>
        <w:t>Результаты</w:t>
      </w:r>
      <w:r>
        <w:rPr>
          <w:rFonts w:hint="default"/>
          <w:b/>
          <w:bCs/>
          <w:lang w:val="ru-RU"/>
        </w:rPr>
        <w:t xml:space="preserve"> </w:t>
      </w:r>
      <w:r>
        <w:rPr>
          <w:rFonts w:hint="default"/>
          <w:b/>
          <w:bCs/>
          <w:lang w:val="ru-RU"/>
        </w:rPr>
        <w:t>остальных опытов внес в таблицу:</w:t>
      </w:r>
    </w:p>
    <w:p>
      <w:pPr>
        <w:numPr>
          <w:numId w:val="0"/>
        </w:numPr>
        <w:spacing w:line="360" w:lineRule="auto"/>
        <w:ind w:left="-280" w:leftChars="-100" w:firstLine="280" w:firstLineChars="100"/>
        <w:jc w:val="both"/>
      </w:pPr>
      <w:r>
        <w:drawing>
          <wp:inline distT="0" distB="0" distL="114300" distR="114300">
            <wp:extent cx="5267960" cy="2802890"/>
            <wp:effectExtent l="0" t="0" r="8890" b="16510"/>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12"/>
                    <a:stretch>
                      <a:fillRect/>
                    </a:stretch>
                  </pic:blipFill>
                  <pic:spPr>
                    <a:xfrm>
                      <a:off x="0" y="0"/>
                      <a:ext cx="5267960" cy="2802890"/>
                    </a:xfrm>
                    <a:prstGeom prst="rect">
                      <a:avLst/>
                    </a:prstGeom>
                    <a:noFill/>
                    <a:ln>
                      <a:noFill/>
                    </a:ln>
                  </pic:spPr>
                </pic:pic>
              </a:graphicData>
            </a:graphic>
          </wp:inline>
        </w:drawing>
      </w:r>
    </w:p>
    <w:p>
      <w:pPr>
        <w:numPr>
          <w:numId w:val="0"/>
        </w:numPr>
        <w:spacing w:line="360" w:lineRule="auto"/>
        <w:ind w:left="-280" w:leftChars="-100" w:firstLine="280" w:firstLineChars="100"/>
        <w:jc w:val="both"/>
      </w:pPr>
    </w:p>
    <w:p>
      <w:pPr>
        <w:numPr>
          <w:numId w:val="0"/>
        </w:numPr>
        <w:spacing w:line="360" w:lineRule="auto"/>
        <w:ind w:left="-280" w:leftChars="-100" w:firstLine="280" w:firstLineChars="100"/>
        <w:jc w:val="both"/>
      </w:pPr>
    </w:p>
    <w:p>
      <w:pPr>
        <w:numPr>
          <w:numId w:val="0"/>
        </w:numPr>
        <w:spacing w:line="360" w:lineRule="auto"/>
        <w:ind w:left="-280" w:leftChars="-100" w:firstLine="280" w:firstLineChars="100"/>
        <w:jc w:val="both"/>
        <w:rPr>
          <w:rFonts w:hint="default"/>
          <w:lang w:val="ru-RU"/>
        </w:rPr>
      </w:pPr>
      <w:r>
        <w:rPr>
          <w:rFonts w:hint="default"/>
          <w:lang w:val="ru-RU"/>
        </w:rPr>
        <w:t>Как видно по графику при увеличение элементов время достижения тоже увеличиваятся. Но надо обратить внимание что при уменьшении элементов время уменьшается значительно с большой скоростью. Отсюда видно если у нас 1001 элементов, то нет смысла убрать одного, или даже 100 элементов. Но если у нас есть 5 элементов(как в моём случае), то можно сократить(если вожно) или выделить и т.п.</w:t>
      </w:r>
    </w:p>
    <w:p>
      <w:pPr>
        <w:numPr>
          <w:numId w:val="0"/>
        </w:numPr>
        <w:spacing w:line="360" w:lineRule="auto"/>
        <w:ind w:left="-280" w:leftChars="-100" w:firstLine="280" w:firstLineChars="100"/>
        <w:jc w:val="both"/>
        <w:rPr>
          <w:rFonts w:hint="default"/>
          <w:lang w:val="ru-RU"/>
        </w:rPr>
      </w:pPr>
      <w:r>
        <w:drawing>
          <wp:inline distT="0" distB="0" distL="114300" distR="114300">
            <wp:extent cx="5269865" cy="2907030"/>
            <wp:effectExtent l="0" t="0" r="6985" b="7620"/>
            <wp:docPr id="9"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7"/>
                    <pic:cNvPicPr>
                      <a:picLocks noChangeAspect="1"/>
                    </pic:cNvPicPr>
                  </pic:nvPicPr>
                  <pic:blipFill>
                    <a:blip r:embed="rId13"/>
                    <a:stretch>
                      <a:fillRect/>
                    </a:stretch>
                  </pic:blipFill>
                  <pic:spPr>
                    <a:xfrm>
                      <a:off x="0" y="0"/>
                      <a:ext cx="5269865" cy="2907030"/>
                    </a:xfrm>
                    <a:prstGeom prst="rect">
                      <a:avLst/>
                    </a:prstGeom>
                    <a:noFill/>
                    <a:ln>
                      <a:noFill/>
                    </a:ln>
                  </pic:spPr>
                </pic:pic>
              </a:graphicData>
            </a:graphic>
          </wp:inline>
        </w:drawing>
      </w:r>
    </w:p>
    <w:p>
      <w:pPr>
        <w:numPr>
          <w:numId w:val="0"/>
        </w:numPr>
        <w:spacing w:line="360" w:lineRule="auto"/>
        <w:ind w:left="-280" w:leftChars="-100" w:firstLine="280" w:firstLineChars="100"/>
        <w:jc w:val="both"/>
      </w:pPr>
    </w:p>
    <w:p>
      <w:pPr>
        <w:numPr>
          <w:numId w:val="0"/>
        </w:numPr>
        <w:spacing w:line="360" w:lineRule="auto"/>
        <w:ind w:left="-280" w:leftChars="-100" w:firstLine="280" w:firstLineChars="100"/>
        <w:jc w:val="both"/>
      </w:pPr>
      <w:r>
        <w:drawing>
          <wp:inline distT="0" distB="0" distL="114300" distR="114300">
            <wp:extent cx="5272405" cy="2398395"/>
            <wp:effectExtent l="0" t="0" r="4445" b="19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10"/>
                    <a:stretch>
                      <a:fillRect/>
                    </a:stretch>
                  </pic:blipFill>
                  <pic:spPr>
                    <a:xfrm>
                      <a:off x="0" y="0"/>
                      <a:ext cx="5272405" cy="2398395"/>
                    </a:xfrm>
                    <a:prstGeom prst="rect">
                      <a:avLst/>
                    </a:prstGeom>
                    <a:noFill/>
                    <a:ln>
                      <a:noFill/>
                    </a:ln>
                  </pic:spPr>
                </pic:pic>
              </a:graphicData>
            </a:graphic>
          </wp:inline>
        </w:drawing>
      </w:r>
    </w:p>
    <w:p>
      <w:pPr>
        <w:numPr>
          <w:numId w:val="0"/>
        </w:numPr>
        <w:spacing w:line="360" w:lineRule="auto"/>
        <w:ind w:left="-280" w:leftChars="-100" w:firstLine="280" w:firstLineChars="100"/>
        <w:jc w:val="both"/>
        <w:rPr>
          <w:rFonts w:hint="default"/>
          <w:b w:val="0"/>
          <w:bCs w:val="0"/>
          <w:lang w:val="en-US"/>
        </w:rPr>
      </w:pPr>
      <w:r>
        <w:rPr>
          <w:rFonts w:hint="default"/>
          <w:lang w:val="ru-RU"/>
        </w:rPr>
        <w:t xml:space="preserve">Давайте уберем </w:t>
      </w:r>
      <w:r>
        <w:rPr>
          <w:rFonts w:hint="default"/>
          <w:b/>
          <w:bCs/>
          <w:lang w:val="en-US"/>
        </w:rPr>
        <w:t xml:space="preserve">Login </w:t>
      </w:r>
      <w:r>
        <w:rPr>
          <w:rFonts w:hint="default"/>
          <w:lang w:val="ru-RU"/>
        </w:rPr>
        <w:t xml:space="preserve">и </w:t>
      </w:r>
      <w:r>
        <w:rPr>
          <w:rFonts w:hint="default"/>
          <w:b/>
          <w:bCs/>
          <w:lang w:val="en-US"/>
        </w:rPr>
        <w:t>Sign up</w:t>
      </w:r>
      <w:r>
        <w:rPr>
          <w:rFonts w:hint="default"/>
          <w:lang w:val="ru-RU"/>
        </w:rPr>
        <w:t xml:space="preserve">, а вместо этого используем </w:t>
      </w:r>
      <w:r>
        <w:rPr>
          <w:rFonts w:hint="default"/>
          <w:b/>
          <w:bCs/>
          <w:lang w:val="en-US"/>
        </w:rPr>
        <w:t xml:space="preserve">Auth </w:t>
      </w:r>
      <w:r>
        <w:rPr>
          <w:rFonts w:hint="default"/>
          <w:b w:val="0"/>
          <w:bCs w:val="0"/>
          <w:lang w:val="ru-RU"/>
        </w:rPr>
        <w:t xml:space="preserve">- думаю это слово уже набрало популярность как синоним </w:t>
      </w:r>
      <w:r>
        <w:rPr>
          <w:rFonts w:hint="default"/>
          <w:b w:val="0"/>
          <w:bCs w:val="0"/>
          <w:lang w:val="en-US"/>
        </w:rPr>
        <w:t xml:space="preserve">Login </w:t>
      </w:r>
      <w:r>
        <w:rPr>
          <w:rFonts w:hint="default"/>
          <w:b w:val="0"/>
          <w:bCs w:val="0"/>
          <w:lang w:val="ru-RU"/>
        </w:rPr>
        <w:t xml:space="preserve">и </w:t>
      </w:r>
      <w:r>
        <w:rPr>
          <w:rFonts w:hint="default"/>
          <w:b w:val="0"/>
          <w:bCs w:val="0"/>
          <w:lang w:val="en-US"/>
        </w:rPr>
        <w:t>Sign up.</w:t>
      </w:r>
    </w:p>
    <w:p>
      <w:pPr>
        <w:numPr>
          <w:numId w:val="0"/>
        </w:numPr>
        <w:spacing w:line="360" w:lineRule="auto"/>
        <w:ind w:left="-280" w:leftChars="-100" w:firstLine="280" w:firstLineChars="100"/>
        <w:jc w:val="both"/>
        <w:rPr>
          <w:rFonts w:hint="default"/>
          <w:b w:val="0"/>
          <w:bCs w:val="0"/>
          <w:lang w:val="en-US"/>
        </w:rPr>
      </w:pPr>
      <w:r>
        <w:drawing>
          <wp:inline distT="0" distB="0" distL="114300" distR="114300">
            <wp:extent cx="4743450" cy="3162300"/>
            <wp:effectExtent l="0" t="0" r="0" b="0"/>
            <wp:docPr id="10"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8"/>
                    <pic:cNvPicPr>
                      <a:picLocks noChangeAspect="1"/>
                    </pic:cNvPicPr>
                  </pic:nvPicPr>
                  <pic:blipFill>
                    <a:blip r:embed="rId14"/>
                    <a:stretch>
                      <a:fillRect/>
                    </a:stretch>
                  </pic:blipFill>
                  <pic:spPr>
                    <a:xfrm>
                      <a:off x="0" y="0"/>
                      <a:ext cx="4743450" cy="3162300"/>
                    </a:xfrm>
                    <a:prstGeom prst="rect">
                      <a:avLst/>
                    </a:prstGeom>
                    <a:noFill/>
                    <a:ln>
                      <a:noFill/>
                    </a:ln>
                  </pic:spPr>
                </pic:pic>
              </a:graphicData>
            </a:graphic>
          </wp:inline>
        </w:drawing>
      </w:r>
    </w:p>
    <w:p>
      <w:pPr>
        <w:numPr>
          <w:numId w:val="0"/>
        </w:numPr>
        <w:spacing w:line="360" w:lineRule="auto"/>
        <w:ind w:left="-280" w:leftChars="-100" w:firstLine="280" w:firstLineChars="100"/>
        <w:jc w:val="both"/>
      </w:pPr>
    </w:p>
    <w:tbl>
      <w:tblPr>
        <w:tblW w:w="57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850"/>
        <w:gridCol w:w="2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00" w:hRule="atLeast"/>
        </w:trPr>
        <w:tc>
          <w:tcPr>
            <w:tcW w:w="2850" w:type="dxa"/>
            <w:tcBorders>
              <w:top w:val="nil"/>
              <w:left w:val="nil"/>
              <w:bottom w:val="nil"/>
              <w:right w:val="nil"/>
            </w:tcBorders>
            <w:shd w:val="clear"/>
            <w:vAlign w:val="center"/>
          </w:tcPr>
          <w:p>
            <w:pPr>
              <w:keepNext w:val="0"/>
              <w:keepLines w:val="0"/>
              <w:widowControl/>
              <w:suppressLineNumbers w:val="0"/>
              <w:jc w:val="center"/>
              <w:textAlignment w:val="center"/>
              <w:rPr>
                <w:rFonts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Количество элементов для выбора</w:t>
            </w:r>
          </w:p>
        </w:tc>
        <w:tc>
          <w:tcPr>
            <w:tcW w:w="2850" w:type="dxa"/>
            <w:tcBorders>
              <w:top w:val="nil"/>
              <w:left w:val="nil"/>
              <w:bottom w:val="nil"/>
              <w:right w:val="nil"/>
            </w:tcBorders>
            <w:shd w:val="clear"/>
            <w:vAlign w:val="center"/>
          </w:tcPr>
          <w:p>
            <w:pPr>
              <w:keepNext w:val="0"/>
              <w:keepLines w:val="0"/>
              <w:widowControl/>
              <w:suppressLineNumbers w:val="0"/>
              <w:jc w:val="center"/>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Время выбора(мс)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2850" w:type="dxa"/>
            <w:tcBorders>
              <w:top w:val="nil"/>
              <w:left w:val="nil"/>
              <w:bottom w:val="nil"/>
              <w:right w:val="nil"/>
            </w:tcBorders>
            <w:shd w:val="clear"/>
            <w:vAlign w:val="center"/>
          </w:tcPr>
          <w:p>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4</w:t>
            </w:r>
          </w:p>
        </w:tc>
        <w:tc>
          <w:tcPr>
            <w:tcW w:w="2850" w:type="dxa"/>
            <w:tcBorders>
              <w:top w:val="nil"/>
              <w:left w:val="nil"/>
              <w:bottom w:val="nil"/>
              <w:right w:val="nil"/>
            </w:tcBorders>
            <w:shd w:val="clear"/>
            <w:vAlign w:val="center"/>
          </w:tcPr>
          <w:p>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404,8988547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50" w:type="dxa"/>
            <w:tcBorders>
              <w:top w:val="nil"/>
              <w:left w:val="nil"/>
              <w:bottom w:val="nil"/>
              <w:right w:val="nil"/>
            </w:tcBorders>
            <w:shd w:val="clear"/>
            <w:vAlign w:val="center"/>
          </w:tcPr>
          <w:p>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5</w:t>
            </w:r>
          </w:p>
        </w:tc>
        <w:tc>
          <w:tcPr>
            <w:tcW w:w="2850" w:type="dxa"/>
            <w:tcBorders>
              <w:top w:val="nil"/>
              <w:left w:val="nil"/>
              <w:bottom w:val="nil"/>
              <w:right w:val="nil"/>
            </w:tcBorders>
            <w:shd w:val="clear"/>
            <w:vAlign w:val="center"/>
          </w:tcPr>
          <w:p>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bdr w:val="none" w:color="auto" w:sz="0" w:space="0"/>
                <w:lang w:val="en-US" w:eastAsia="zh-CN" w:bidi="ar"/>
              </w:rPr>
              <w:t>445,6691876</w:t>
            </w:r>
          </w:p>
        </w:tc>
      </w:tr>
    </w:tbl>
    <w:p>
      <w:pPr>
        <w:numPr>
          <w:numId w:val="0"/>
        </w:numPr>
        <w:spacing w:line="360" w:lineRule="auto"/>
        <w:ind w:left="-280" w:leftChars="-100" w:firstLine="280" w:firstLineChars="100"/>
        <w:jc w:val="both"/>
        <w:rPr>
          <w:rFonts w:hint="default"/>
          <w:lang w:val="ru-RU"/>
        </w:rPr>
      </w:pPr>
      <w:r>
        <w:rPr>
          <w:rFonts w:hint="default"/>
          <w:lang w:val="ru-RU"/>
        </w:rPr>
        <w:t xml:space="preserve">При этом мы экономим 40мс жизни пользователя при </w:t>
      </w:r>
      <w:r>
        <w:rPr>
          <w:rFonts w:hint="default"/>
          <w:b/>
          <w:bCs/>
          <w:lang w:val="ru-RU"/>
        </w:rPr>
        <w:t xml:space="preserve">каждом </w:t>
      </w:r>
      <w:r>
        <w:rPr>
          <w:rFonts w:hint="default"/>
          <w:lang w:val="ru-RU"/>
        </w:rPr>
        <w:t>нажатии:)</w:t>
      </w:r>
    </w:p>
    <w:p>
      <w:pPr>
        <w:numPr>
          <w:numId w:val="0"/>
        </w:numPr>
        <w:spacing w:line="360" w:lineRule="auto"/>
        <w:ind w:left="-280" w:leftChars="-100" w:firstLine="281" w:firstLineChars="100"/>
        <w:jc w:val="center"/>
        <w:rPr>
          <w:rFonts w:eastAsiaTheme="majorEastAsia"/>
          <w:b/>
          <w:sz w:val="28"/>
          <w:szCs w:val="28"/>
          <w:lang w:val="ru-RU" w:eastAsia="ru-RU"/>
        </w:rPr>
      </w:pPr>
    </w:p>
    <w:p>
      <w:pPr>
        <w:numPr>
          <w:numId w:val="0"/>
        </w:numPr>
        <w:spacing w:line="360" w:lineRule="auto"/>
        <w:ind w:left="-280" w:leftChars="-100" w:firstLine="281" w:firstLineChars="100"/>
        <w:jc w:val="center"/>
        <w:rPr>
          <w:rFonts w:eastAsiaTheme="majorEastAsia"/>
          <w:b/>
          <w:sz w:val="28"/>
          <w:szCs w:val="28"/>
          <w:lang w:val="ru-RU" w:eastAsia="ru-RU"/>
        </w:rPr>
      </w:pPr>
      <w:r>
        <w:rPr>
          <w:rFonts w:eastAsiaTheme="majorEastAsia"/>
          <w:b/>
          <w:sz w:val="28"/>
          <w:szCs w:val="28"/>
          <w:lang w:val="ru-RU" w:eastAsia="ru-RU"/>
        </w:rPr>
        <w:t>Практическая работа № 5.</w:t>
      </w:r>
    </w:p>
    <w:p>
      <w:pPr>
        <w:numPr>
          <w:numId w:val="0"/>
        </w:numPr>
        <w:spacing w:line="360" w:lineRule="auto"/>
        <w:ind w:left="-280" w:leftChars="-100" w:firstLine="280" w:firstLineChars="100"/>
        <w:jc w:val="both"/>
        <w:rPr>
          <w:b/>
          <w:sz w:val="28"/>
          <w:szCs w:val="28"/>
          <w:lang w:val="ru-RU" w:eastAsia="ru-RU"/>
        </w:rPr>
      </w:pPr>
      <w:r>
        <w:rPr>
          <w:b/>
          <w:sz w:val="28"/>
          <w:szCs w:val="28"/>
          <w:lang w:val="ru-RU" w:eastAsia="ru-RU"/>
        </w:rPr>
        <w:t xml:space="preserve">Человеческие факторы. Закон Фитса.Факторы, влияющие на длительность физических действий пользователя. </w:t>
      </w:r>
    </w:p>
    <w:p>
      <w:pPr>
        <w:pStyle w:val="3"/>
        <w:spacing w:before="0"/>
        <w:ind w:left="-280" w:leftChars="-100" w:firstLine="301" w:firstLineChars="100"/>
        <w:jc w:val="center"/>
        <w:rPr>
          <w:rFonts w:ascii="Arial" w:hAnsi="Arial" w:cs="Arial"/>
          <w:color w:val="000000"/>
          <w:sz w:val="30"/>
          <w:szCs w:val="30"/>
          <w:lang w:val="ru-RU"/>
        </w:rPr>
      </w:pPr>
      <w:r>
        <w:rPr>
          <w:rFonts w:ascii="Arial" w:hAnsi="Arial" w:cs="Arial"/>
          <w:b/>
          <w:bCs/>
          <w:color w:val="000000"/>
          <w:sz w:val="30"/>
          <w:szCs w:val="30"/>
        </w:rPr>
        <w:t>Закон Фитса</w:t>
      </w:r>
    </w:p>
    <w:p>
      <w:pPr>
        <w:pStyle w:val="7"/>
        <w:ind w:left="-280" w:leftChars="-100" w:firstLine="280" w:firstLineChars="100"/>
        <w:rPr>
          <w:rFonts w:ascii="Arial" w:hAnsi="Arial" w:cs="Arial"/>
          <w:color w:val="000000"/>
        </w:rPr>
      </w:pPr>
      <w:r>
        <w:rPr>
          <w:rFonts w:ascii="Arial" w:hAnsi="Arial" w:cs="Arial"/>
          <w:color w:val="000000"/>
        </w:rPr>
        <w:t>Представим, что вы перемещаете курсор к кнопке, изображенной на экране. Кнопка является </w:t>
      </w:r>
      <w:r>
        <w:rPr>
          <w:rFonts w:ascii="Arial" w:hAnsi="Arial" w:cs="Arial"/>
          <w:i/>
          <w:iCs/>
          <w:color w:val="000000"/>
        </w:rPr>
        <w:t>целью</w:t>
      </w:r>
      <w:r>
        <w:rPr>
          <w:rFonts w:ascii="Arial" w:hAnsi="Arial" w:cs="Arial"/>
          <w:color w:val="000000"/>
        </w:rPr>
        <w:t> данного перемещения. Длина прямой линии, соединяющей начальную позицию курсора и ближайшую точку целевого объекта, определяется в законе Фитса как </w:t>
      </w:r>
      <w:r>
        <w:rPr>
          <w:rFonts w:ascii="Arial" w:hAnsi="Arial" w:cs="Arial"/>
          <w:i/>
          <w:iCs/>
          <w:color w:val="000000"/>
        </w:rPr>
        <w:t>дистанция</w:t>
      </w:r>
      <w:r>
        <w:rPr>
          <w:rFonts w:ascii="Arial" w:hAnsi="Arial" w:cs="Arial"/>
          <w:color w:val="000000"/>
        </w:rPr>
        <w:t>. На основе данных о размерах объекта и дистанции </w:t>
      </w:r>
      <w:r>
        <w:rPr>
          <w:rFonts w:ascii="Arial" w:hAnsi="Arial" w:cs="Arial"/>
          <w:b/>
          <w:bCs/>
          <w:color w:val="000000"/>
        </w:rPr>
        <w:t>закон Фитса</w:t>
      </w:r>
      <w:r>
        <w:rPr>
          <w:rFonts w:ascii="Arial" w:hAnsi="Arial" w:cs="Arial"/>
          <w:color w:val="000000"/>
        </w:rPr>
        <w:t> позволяет найти среднее время, за которое пользователь сможет переместить курсор к кнопке.</w:t>
      </w:r>
    </w:p>
    <w:p>
      <w:pPr>
        <w:pStyle w:val="7"/>
        <w:ind w:left="-280" w:leftChars="-100" w:firstLine="280" w:firstLineChars="100"/>
        <w:rPr>
          <w:rFonts w:ascii="Arial" w:hAnsi="Arial" w:cs="Arial"/>
          <w:color w:val="000000"/>
        </w:rPr>
      </w:pPr>
      <w:r>
        <w:rPr>
          <w:rFonts w:ascii="Arial" w:hAnsi="Arial" w:cs="Arial"/>
          <w:color w:val="000000"/>
        </w:rPr>
        <w:t>В одномерном случае, при котором размер объекта вдоль линии перемещения курсора обозначается как </w:t>
      </w:r>
      <w:r>
        <w:rPr>
          <w:rFonts w:ascii="Arial" w:hAnsi="Arial" w:cs="Arial"/>
          <w:i/>
          <w:iCs/>
          <w:color w:val="000000"/>
        </w:rPr>
        <w:t>S</w:t>
      </w:r>
      <w:r>
        <w:rPr>
          <w:rFonts w:ascii="Arial" w:hAnsi="Arial" w:cs="Arial"/>
          <w:color w:val="000000"/>
        </w:rPr>
        <w:t>, а дистанция от начальной позиции курсора до объекта — как </w:t>
      </w:r>
      <w:r>
        <w:rPr>
          <w:rFonts w:ascii="Arial" w:hAnsi="Arial" w:cs="Arial"/>
          <w:i/>
          <w:iCs/>
          <w:color w:val="000000"/>
        </w:rPr>
        <w:t>D</w:t>
      </w:r>
      <w:r>
        <w:rPr>
          <w:rFonts w:ascii="Arial" w:hAnsi="Arial" w:cs="Arial"/>
          <w:color w:val="000000"/>
        </w:rPr>
        <w:t> (рис. 6), закон Фитса формулируется следующим образом:</w:t>
      </w:r>
    </w:p>
    <w:p>
      <w:pPr>
        <w:pStyle w:val="7"/>
        <w:ind w:left="-280" w:leftChars="-100" w:firstLine="280" w:firstLineChars="100"/>
        <w:rPr>
          <w:rFonts w:ascii="Arial" w:hAnsi="Arial" w:cs="Arial"/>
          <w:color w:val="000000"/>
          <w:lang w:val="en-US"/>
        </w:rPr>
      </w:pPr>
      <w:r>
        <w:rPr>
          <w:rFonts w:ascii="Arial" w:hAnsi="Arial" w:cs="Arial"/>
          <w:i/>
          <w:iCs/>
          <w:color w:val="000000"/>
        </w:rPr>
        <w:t>Время</w:t>
      </w:r>
      <w:r>
        <w:rPr>
          <w:rFonts w:ascii="Arial" w:hAnsi="Arial" w:cs="Arial"/>
          <w:i/>
          <w:iCs/>
          <w:color w:val="000000"/>
          <w:lang w:val="en-US"/>
        </w:rPr>
        <w:t> (</w:t>
      </w:r>
      <w:r>
        <w:rPr>
          <w:rFonts w:ascii="Arial" w:hAnsi="Arial" w:cs="Arial"/>
          <w:i/>
          <w:iCs/>
          <w:color w:val="000000"/>
        </w:rPr>
        <w:t>мс</w:t>
      </w:r>
      <w:r>
        <w:rPr>
          <w:rFonts w:ascii="Arial" w:hAnsi="Arial" w:cs="Arial"/>
          <w:i/>
          <w:iCs/>
          <w:color w:val="000000"/>
          <w:lang w:val="en-US"/>
        </w:rPr>
        <w:t>) = a + b log</w:t>
      </w:r>
      <w:r>
        <w:rPr>
          <w:rFonts w:ascii="Arial" w:hAnsi="Arial" w:cs="Arial"/>
          <w:i/>
          <w:iCs/>
          <w:color w:val="000000"/>
          <w:vertAlign w:val="subscript"/>
          <w:lang w:val="en-US"/>
        </w:rPr>
        <w:t>2</w:t>
      </w:r>
      <w:r>
        <w:rPr>
          <w:rFonts w:ascii="Arial" w:hAnsi="Arial" w:cs="Arial"/>
          <w:i/>
          <w:iCs/>
          <w:color w:val="000000"/>
          <w:lang w:val="en-US"/>
        </w:rPr>
        <w:t>(D/S+1)</w:t>
      </w:r>
    </w:p>
    <w:p>
      <w:pPr>
        <w:pStyle w:val="7"/>
        <w:ind w:left="-280" w:leftChars="-100" w:firstLine="280" w:firstLineChars="100"/>
        <w:rPr>
          <w:rFonts w:ascii="Arial" w:hAnsi="Arial" w:cs="Arial"/>
          <w:color w:val="000000"/>
        </w:rPr>
      </w:pPr>
      <w:r>
        <w:rPr>
          <w:rFonts w:ascii="Arial" w:hAnsi="Arial" w:cs="Arial"/>
          <w:color w:val="000000"/>
        </w:rPr>
        <w:t>(Константы </w:t>
      </w:r>
      <w:r>
        <w:rPr>
          <w:rFonts w:ascii="Arial" w:hAnsi="Arial" w:cs="Arial"/>
          <w:i/>
          <w:iCs/>
          <w:color w:val="000000"/>
        </w:rPr>
        <w:t>a</w:t>
      </w:r>
      <w:r>
        <w:rPr>
          <w:rFonts w:ascii="Arial" w:hAnsi="Arial" w:cs="Arial"/>
          <w:color w:val="000000"/>
        </w:rPr>
        <w:t> и </w:t>
      </w:r>
      <w:r>
        <w:rPr>
          <w:rFonts w:ascii="Arial" w:hAnsi="Arial" w:cs="Arial"/>
          <w:i/>
          <w:iCs/>
          <w:color w:val="000000"/>
        </w:rPr>
        <w:t>b</w:t>
      </w:r>
      <w:r>
        <w:rPr>
          <w:rFonts w:ascii="Arial" w:hAnsi="Arial" w:cs="Arial"/>
          <w:color w:val="000000"/>
        </w:rPr>
        <w:t> устанавливаются опытным путем по параметрам производительности человека.)</w:t>
      </w:r>
    </w:p>
    <w:p>
      <w:pPr>
        <w:pStyle w:val="7"/>
        <w:ind w:left="-280" w:leftChars="-100" w:firstLine="280" w:firstLineChars="100"/>
        <w:rPr>
          <w:rFonts w:hint="default" w:ascii="Arial" w:hAnsi="Arial" w:cs="Arial"/>
          <w:color w:val="000000"/>
          <w:lang w:val="en-US"/>
        </w:rPr>
      </w:pPr>
      <w:r>
        <w:rPr>
          <w:rFonts w:hint="default" w:ascii="Arial" w:hAnsi="Arial" w:cs="Arial"/>
          <w:color w:val="000000"/>
          <w:lang w:val="ru-RU"/>
        </w:rPr>
        <w:t xml:space="preserve">Здесь </w:t>
      </w:r>
      <w:r>
        <w:rPr>
          <w:rFonts w:hint="default" w:ascii="Arial" w:hAnsi="Arial" w:cs="Arial"/>
          <w:color w:val="000000"/>
          <w:lang w:val="en-US"/>
        </w:rPr>
        <w:t>a = 45, b = 155</w:t>
      </w:r>
    </w:p>
    <w:p>
      <w:pPr>
        <w:pStyle w:val="7"/>
        <w:ind w:left="-280" w:leftChars="-100" w:firstLine="280" w:firstLineChars="100"/>
        <w:rPr>
          <w:rFonts w:ascii="Arial" w:hAnsi="Arial" w:cs="Arial"/>
          <w:color w:val="000000"/>
        </w:rPr>
      </w:pPr>
    </w:p>
    <w:p>
      <w:pPr>
        <w:spacing w:line="360" w:lineRule="auto"/>
        <w:jc w:val="both"/>
        <w:rPr>
          <w:rFonts w:eastAsia="Arial Unicode MS"/>
          <w:b/>
          <w:color w:val="000000" w:themeColor="text1"/>
          <w:lang w:val="ru-RU" w:eastAsia="ru-RU"/>
          <w14:textFill>
            <w14:solidFill>
              <w14:schemeClr w14:val="tx1"/>
            </w14:solidFill>
          </w14:textFill>
        </w:rPr>
      </w:pPr>
      <w:r>
        <w:rPr>
          <w:rFonts w:eastAsia="Arial Unicode MS"/>
          <w:b/>
          <w:color w:val="000000" w:themeColor="text1"/>
          <w:lang w:val="ru-RU" w:eastAsia="ru-RU"/>
          <w14:textFill>
            <w14:solidFill>
              <w14:schemeClr w14:val="tx1"/>
            </w14:solidFill>
          </w14:textFill>
        </w:rPr>
        <w:t xml:space="preserve">Начинаем опыт </w:t>
      </w:r>
    </w:p>
    <w:p>
      <w:pPr>
        <w:spacing w:line="360" w:lineRule="auto"/>
        <w:jc w:val="both"/>
        <w:rPr>
          <w:rFonts w:hint="default" w:eastAsia="Arial Unicode MS"/>
          <w:b/>
          <w:color w:val="000000" w:themeColor="text1"/>
          <w:lang w:val="en-US" w:eastAsia="ru-RU"/>
          <w14:textFill>
            <w14:solidFill>
              <w14:schemeClr w14:val="tx1"/>
            </w14:solidFill>
          </w14:textFill>
        </w:rPr>
      </w:pPr>
      <w:r>
        <w:rPr>
          <w:rFonts w:hint="default" w:eastAsia="Arial Unicode MS"/>
          <w:b/>
          <w:color w:val="000000" w:themeColor="text1"/>
          <w:lang w:val="ru-RU" w:eastAsia="ru-RU"/>
          <w14:textFill>
            <w14:solidFill>
              <w14:schemeClr w14:val="tx1"/>
            </w14:solidFill>
          </w14:textFill>
        </w:rPr>
        <w:t>Опыт</w:t>
      </w:r>
      <w:r>
        <w:rPr>
          <w:rFonts w:hint="default" w:eastAsia="Arial Unicode MS"/>
          <w:b/>
          <w:color w:val="000000" w:themeColor="text1"/>
          <w:lang w:val="en-US" w:eastAsia="ru-RU"/>
          <w14:textFill>
            <w14:solidFill>
              <w14:schemeClr w14:val="tx1"/>
            </w14:solidFill>
          </w14:textFill>
        </w:rPr>
        <w:t xml:space="preserve"> 1</w:t>
      </w:r>
    </w:p>
    <w:p>
      <w:pPr>
        <w:spacing w:line="360" w:lineRule="auto"/>
        <w:jc w:val="both"/>
      </w:pPr>
      <w:r>
        <w:drawing>
          <wp:inline distT="0" distB="0" distL="114300" distR="114300">
            <wp:extent cx="5274310" cy="1795780"/>
            <wp:effectExtent l="0" t="0" r="2540" b="13970"/>
            <wp:docPr id="11"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9"/>
                    <pic:cNvPicPr>
                      <a:picLocks noChangeAspect="1"/>
                    </pic:cNvPicPr>
                  </pic:nvPicPr>
                  <pic:blipFill>
                    <a:blip r:embed="rId15"/>
                    <a:stretch>
                      <a:fillRect/>
                    </a:stretch>
                  </pic:blipFill>
                  <pic:spPr>
                    <a:xfrm>
                      <a:off x="0" y="0"/>
                      <a:ext cx="5274310" cy="1795780"/>
                    </a:xfrm>
                    <a:prstGeom prst="rect">
                      <a:avLst/>
                    </a:prstGeom>
                    <a:noFill/>
                    <a:ln>
                      <a:noFill/>
                    </a:ln>
                  </pic:spPr>
                </pic:pic>
              </a:graphicData>
            </a:graphic>
          </wp:inline>
        </w:drawing>
      </w:r>
    </w:p>
    <w:p>
      <w:pPr>
        <w:spacing w:line="360" w:lineRule="auto"/>
        <w:jc w:val="both"/>
        <w:rPr>
          <w:lang w:val="ru-RU" w:eastAsia="ru-RU"/>
        </w:rPr>
      </w:pPr>
    </w:p>
    <w:p>
      <w:pPr>
        <w:spacing w:line="360" w:lineRule="auto"/>
        <w:jc w:val="both"/>
        <w:rPr>
          <w:rFonts w:eastAsia="Arial Unicode MS"/>
          <w:bCs/>
          <w:color w:val="000000" w:themeColor="text1"/>
          <w:sz w:val="28"/>
          <w:szCs w:val="28"/>
          <w:lang w:val="ru-RU" w:eastAsia="ru-RU"/>
          <w14:textFill>
            <w14:solidFill>
              <w14:schemeClr w14:val="tx1"/>
            </w14:solidFill>
          </w14:textFill>
        </w:rPr>
      </w:pPr>
      <w:r>
        <w:rPr>
          <w:rFonts w:eastAsia="Arial Unicode MS"/>
          <w:bCs/>
          <w:color w:val="000000" w:themeColor="text1"/>
          <w:sz w:val="28"/>
          <w:szCs w:val="28"/>
          <w:lang w:val="ru-RU" w:eastAsia="ru-RU"/>
          <w14:textFill>
            <w14:solidFill>
              <w14:schemeClr w14:val="tx1"/>
            </w14:solidFill>
          </w14:textFill>
        </w:rPr>
        <w:t>Цель нажать на кнопку смены</w:t>
      </w:r>
      <w:r>
        <w:rPr>
          <w:rFonts w:hint="default" w:eastAsia="Arial Unicode MS"/>
          <w:bCs/>
          <w:color w:val="000000" w:themeColor="text1"/>
          <w:sz w:val="28"/>
          <w:szCs w:val="28"/>
          <w:lang w:val="en-US" w:eastAsia="ru-RU"/>
          <w14:textFill>
            <w14:solidFill>
              <w14:schemeClr w14:val="tx1"/>
            </w14:solidFill>
          </w14:textFill>
        </w:rPr>
        <w:t xml:space="preserve"> языка</w:t>
      </w:r>
      <w:r>
        <w:rPr>
          <w:rFonts w:eastAsia="Arial Unicode MS"/>
          <w:bCs/>
          <w:color w:val="000000" w:themeColor="text1"/>
          <w:sz w:val="28"/>
          <w:szCs w:val="28"/>
          <w:lang w:val="ru-RU" w:eastAsia="ru-RU"/>
          <w14:textFill>
            <w14:solidFill>
              <w14:schemeClr w14:val="tx1"/>
            </w14:solidFill>
          </w14:textFill>
        </w:rPr>
        <w:t xml:space="preserve">(на правом верхнем углу) </w:t>
      </w:r>
    </w:p>
    <w:p>
      <w:pPr>
        <w:spacing w:line="360" w:lineRule="auto"/>
        <w:jc w:val="both"/>
        <w:rPr>
          <w:rFonts w:eastAsia="Arial Unicode MS"/>
          <w:bCs/>
          <w:color w:val="000000" w:themeColor="text1"/>
          <w:sz w:val="28"/>
          <w:szCs w:val="28"/>
          <w:lang w:val="ru-RU" w:eastAsia="ru-RU"/>
          <w14:textFill>
            <w14:solidFill>
              <w14:schemeClr w14:val="tx1"/>
            </w14:solidFill>
          </w14:textFill>
        </w:rPr>
      </w:pPr>
      <w:r>
        <w:rPr>
          <w:rFonts w:eastAsia="Arial Unicode MS"/>
          <w:bCs/>
          <w:color w:val="000000" w:themeColor="text1"/>
          <w:sz w:val="28"/>
          <w:szCs w:val="28"/>
          <w:lang w:val="ru-RU" w:eastAsia="ru-RU"/>
          <w14:textFill>
            <w14:solidFill>
              <w14:schemeClr w14:val="tx1"/>
            </w14:solidFill>
          </w14:textFill>
        </w:rPr>
        <w:t xml:space="preserve">При этом </w:t>
      </w:r>
      <w:r>
        <w:rPr>
          <w:rFonts w:eastAsia="Arial Unicode MS"/>
          <w:bCs/>
          <w:color w:val="000000" w:themeColor="text1"/>
          <w:sz w:val="28"/>
          <w:szCs w:val="28"/>
          <w:lang w:eastAsia="ru-RU"/>
          <w14:textFill>
            <w14:solidFill>
              <w14:schemeClr w14:val="tx1"/>
            </w14:solidFill>
          </w14:textFill>
        </w:rPr>
        <w:t>S</w:t>
      </w:r>
      <w:r>
        <w:rPr>
          <w:rFonts w:eastAsia="Arial Unicode MS"/>
          <w:bCs/>
          <w:color w:val="000000" w:themeColor="text1"/>
          <w:sz w:val="28"/>
          <w:szCs w:val="28"/>
          <w:lang w:val="ru-RU" w:eastAsia="ru-RU"/>
          <w14:textFill>
            <w14:solidFill>
              <w14:schemeClr w14:val="tx1"/>
            </w14:solidFill>
          </w14:textFill>
        </w:rPr>
        <w:t xml:space="preserve"> = </w:t>
      </w:r>
      <w:r>
        <w:rPr>
          <w:rFonts w:hint="default" w:eastAsia="Arial Unicode MS"/>
          <w:bCs/>
          <w:color w:val="000000" w:themeColor="text1"/>
          <w:sz w:val="28"/>
          <w:szCs w:val="28"/>
          <w:lang w:val="en-US" w:eastAsia="ru-RU"/>
          <w14:textFill>
            <w14:solidFill>
              <w14:schemeClr w14:val="tx1"/>
            </w14:solidFill>
          </w14:textFill>
        </w:rPr>
        <w:t>210</w:t>
      </w:r>
      <w:r>
        <w:rPr>
          <w:rFonts w:eastAsia="Arial Unicode MS"/>
          <w:bCs/>
          <w:color w:val="000000" w:themeColor="text1"/>
          <w:sz w:val="28"/>
          <w:szCs w:val="28"/>
          <w:lang w:val="ru-RU" w:eastAsia="ru-RU"/>
          <w14:textFill>
            <w14:solidFill>
              <w14:schemeClr w14:val="tx1"/>
            </w14:solidFill>
          </w14:textFill>
        </w:rPr>
        <w:t xml:space="preserve">мм, а </w:t>
      </w:r>
      <w:r>
        <w:rPr>
          <w:rFonts w:eastAsia="Arial Unicode MS"/>
          <w:bCs/>
          <w:color w:val="000000" w:themeColor="text1"/>
          <w:sz w:val="28"/>
          <w:szCs w:val="28"/>
          <w:lang w:eastAsia="ru-RU"/>
          <w14:textFill>
            <w14:solidFill>
              <w14:schemeClr w14:val="tx1"/>
            </w14:solidFill>
          </w14:textFill>
        </w:rPr>
        <w:t>D</w:t>
      </w:r>
      <w:r>
        <w:rPr>
          <w:rFonts w:eastAsia="Arial Unicode MS"/>
          <w:bCs/>
          <w:color w:val="000000" w:themeColor="text1"/>
          <w:sz w:val="28"/>
          <w:szCs w:val="28"/>
          <w:lang w:val="ru-RU" w:eastAsia="ru-RU"/>
          <w14:textFill>
            <w14:solidFill>
              <w14:schemeClr w14:val="tx1"/>
            </w14:solidFill>
          </w14:textFill>
        </w:rPr>
        <w:t xml:space="preserve"> = </w:t>
      </w:r>
      <w:r>
        <w:rPr>
          <w:rFonts w:hint="default" w:eastAsia="Arial Unicode MS"/>
          <w:bCs/>
          <w:color w:val="000000" w:themeColor="text1"/>
          <w:sz w:val="28"/>
          <w:szCs w:val="28"/>
          <w:lang w:val="en-US" w:eastAsia="ru-RU"/>
          <w14:textFill>
            <w14:solidFill>
              <w14:schemeClr w14:val="tx1"/>
            </w14:solidFill>
          </w14:textFill>
        </w:rPr>
        <w:t>26м</w:t>
      </w:r>
      <w:r>
        <w:rPr>
          <w:rFonts w:eastAsia="Arial Unicode MS"/>
          <w:bCs/>
          <w:color w:val="000000" w:themeColor="text1"/>
          <w:sz w:val="28"/>
          <w:szCs w:val="28"/>
          <w:lang w:val="ru-RU" w:eastAsia="ru-RU"/>
          <w14:textFill>
            <w14:solidFill>
              <w14:schemeClr w14:val="tx1"/>
            </w14:solidFill>
          </w14:textFill>
        </w:rPr>
        <w:t>м.</w:t>
      </w:r>
    </w:p>
    <w:p>
      <w:pPr>
        <w:spacing w:line="360" w:lineRule="auto"/>
        <w:jc w:val="both"/>
        <w:rPr>
          <w:rFonts w:eastAsia="Arial Unicode MS"/>
          <w:bCs/>
          <w:color w:val="000000" w:themeColor="text1"/>
          <w:sz w:val="28"/>
          <w:szCs w:val="28"/>
          <w:lang w:val="ru-RU" w:eastAsia="ru-RU"/>
          <w14:textFill>
            <w14:solidFill>
              <w14:schemeClr w14:val="tx1"/>
            </w14:solidFill>
          </w14:textFill>
        </w:rPr>
      </w:pPr>
      <w:r>
        <w:rPr>
          <w:rFonts w:eastAsia="Arial Unicode MS"/>
          <w:bCs/>
          <w:color w:val="000000" w:themeColor="text1"/>
          <w:sz w:val="28"/>
          <w:szCs w:val="28"/>
          <w:lang w:val="ru-RU" w:eastAsia="ru-RU"/>
          <w14:textFill>
            <w14:solidFill>
              <w14:schemeClr w14:val="tx1"/>
            </w14:solidFill>
          </w14:textFill>
        </w:rPr>
        <w:t xml:space="preserve"> Исходя из формулы:</w:t>
      </w:r>
    </w:p>
    <w:p>
      <w:pPr>
        <w:pStyle w:val="7"/>
        <w:rPr>
          <w:rFonts w:ascii="Arial" w:hAnsi="Arial" w:cs="Arial"/>
          <w:color w:val="000000"/>
        </w:rPr>
      </w:pPr>
      <w:r>
        <w:rPr>
          <w:rFonts w:ascii="Arial" w:hAnsi="Arial" w:cs="Arial"/>
          <w:i/>
          <w:iCs/>
          <w:color w:val="000000"/>
        </w:rPr>
        <w:t>Время</w:t>
      </w:r>
      <w:r>
        <w:rPr>
          <w:rFonts w:ascii="Arial" w:hAnsi="Arial" w:cs="Arial"/>
          <w:i/>
          <w:iCs/>
          <w:color w:val="000000"/>
          <w:lang w:val="en-US"/>
        </w:rPr>
        <w:t> </w:t>
      </w:r>
      <w:r>
        <w:rPr>
          <w:rFonts w:ascii="Arial" w:hAnsi="Arial" w:cs="Arial"/>
          <w:i/>
          <w:iCs/>
          <w:color w:val="000000"/>
        </w:rPr>
        <w:t xml:space="preserve">(мс) = </w:t>
      </w:r>
      <w:r>
        <w:rPr>
          <w:rFonts w:ascii="Arial" w:hAnsi="Arial" w:cs="Arial"/>
          <w:i/>
          <w:iCs/>
          <w:color w:val="000000"/>
          <w:lang w:val="en-US"/>
        </w:rPr>
        <w:t>a</w:t>
      </w:r>
      <w:r>
        <w:rPr>
          <w:rFonts w:ascii="Arial" w:hAnsi="Arial" w:cs="Arial"/>
          <w:i/>
          <w:iCs/>
          <w:color w:val="000000"/>
        </w:rPr>
        <w:t xml:space="preserve"> + </w:t>
      </w:r>
      <w:r>
        <w:rPr>
          <w:rFonts w:ascii="Arial" w:hAnsi="Arial" w:cs="Arial"/>
          <w:i/>
          <w:iCs/>
          <w:color w:val="000000"/>
          <w:lang w:val="en-US"/>
        </w:rPr>
        <w:t>b</w:t>
      </w:r>
      <w:r>
        <w:rPr>
          <w:rFonts w:ascii="Arial" w:hAnsi="Arial" w:cs="Arial"/>
          <w:i/>
          <w:iCs/>
          <w:color w:val="000000"/>
        </w:rPr>
        <w:t xml:space="preserve"> </w:t>
      </w:r>
      <w:r>
        <w:rPr>
          <w:rFonts w:ascii="Arial" w:hAnsi="Arial" w:cs="Arial"/>
          <w:i/>
          <w:iCs/>
          <w:color w:val="000000"/>
          <w:lang w:val="en-US"/>
        </w:rPr>
        <w:t>log</w:t>
      </w:r>
      <w:r>
        <w:rPr>
          <w:rFonts w:ascii="Arial" w:hAnsi="Arial" w:cs="Arial"/>
          <w:i/>
          <w:iCs/>
          <w:color w:val="000000"/>
          <w:vertAlign w:val="subscript"/>
        </w:rPr>
        <w:t>2</w:t>
      </w:r>
      <w:r>
        <w:rPr>
          <w:rFonts w:ascii="Arial" w:hAnsi="Arial" w:cs="Arial"/>
          <w:i/>
          <w:iCs/>
          <w:color w:val="000000"/>
        </w:rPr>
        <w:t>(</w:t>
      </w:r>
      <w:r>
        <w:rPr>
          <w:rFonts w:ascii="Arial" w:hAnsi="Arial" w:cs="Arial"/>
          <w:i/>
          <w:iCs/>
          <w:color w:val="000000"/>
          <w:lang w:val="en-US"/>
        </w:rPr>
        <w:t>D</w:t>
      </w:r>
      <w:r>
        <w:rPr>
          <w:rFonts w:ascii="Arial" w:hAnsi="Arial" w:cs="Arial"/>
          <w:i/>
          <w:iCs/>
          <w:color w:val="000000"/>
        </w:rPr>
        <w:t>/</w:t>
      </w:r>
      <w:r>
        <w:rPr>
          <w:rFonts w:ascii="Arial" w:hAnsi="Arial" w:cs="Arial"/>
          <w:i/>
          <w:iCs/>
          <w:color w:val="000000"/>
          <w:lang w:val="en-US"/>
        </w:rPr>
        <w:t>S</w:t>
      </w:r>
      <w:r>
        <w:rPr>
          <w:rFonts w:ascii="Arial" w:hAnsi="Arial" w:cs="Arial"/>
          <w:i/>
          <w:iCs/>
          <w:color w:val="000000"/>
        </w:rPr>
        <w:t>+1)</w:t>
      </w:r>
    </w:p>
    <w:p>
      <w:pPr>
        <w:spacing w:line="360" w:lineRule="auto"/>
        <w:jc w:val="both"/>
        <w:rPr>
          <w:rFonts w:eastAsia="Arial Unicode MS"/>
          <w:bCs/>
          <w:color w:val="000000" w:themeColor="text1"/>
          <w:sz w:val="28"/>
          <w:szCs w:val="28"/>
          <w:lang w:val="ru-RU" w:eastAsia="ru-RU"/>
          <w14:textFill>
            <w14:solidFill>
              <w14:schemeClr w14:val="tx1"/>
            </w14:solidFill>
          </w14:textFill>
        </w:rPr>
      </w:pPr>
      <w:r>
        <w:rPr>
          <w:rFonts w:eastAsia="Arial Unicode MS"/>
          <w:bCs/>
          <w:color w:val="000000" w:themeColor="text1"/>
          <w:sz w:val="28"/>
          <w:szCs w:val="28"/>
          <w:lang w:eastAsia="ru-RU"/>
          <w14:textFill>
            <w14:solidFill>
              <w14:schemeClr w14:val="tx1"/>
            </w14:solidFill>
          </w14:textFill>
        </w:rPr>
        <w:t>T</w:t>
      </w:r>
      <w:r>
        <w:rPr>
          <w:rFonts w:eastAsia="Arial Unicode MS"/>
          <w:bCs/>
          <w:color w:val="000000" w:themeColor="text1"/>
          <w:sz w:val="28"/>
          <w:szCs w:val="28"/>
          <w:lang w:val="ru-RU" w:eastAsia="ru-RU"/>
          <w14:textFill>
            <w14:solidFill>
              <w14:schemeClr w14:val="tx1"/>
            </w14:solidFill>
          </w14:textFill>
        </w:rPr>
        <w:t xml:space="preserve"> = </w:t>
      </w:r>
      <w:r>
        <w:rPr>
          <w:rFonts w:hint="default" w:eastAsia="Arial Unicode MS"/>
          <w:bCs/>
          <w:color w:val="000000" w:themeColor="text1"/>
          <w:sz w:val="28"/>
          <w:szCs w:val="28"/>
          <w:lang w:val="en-US" w:eastAsia="ru-RU"/>
          <w14:textFill>
            <w14:solidFill>
              <w14:schemeClr w14:val="tx1"/>
            </w14:solidFill>
          </w14:textFill>
        </w:rPr>
        <w:t>45</w:t>
      </w:r>
      <w:r>
        <w:rPr>
          <w:rFonts w:eastAsia="Arial Unicode MS"/>
          <w:bCs/>
          <w:color w:val="000000" w:themeColor="text1"/>
          <w:sz w:val="28"/>
          <w:szCs w:val="28"/>
          <w:lang w:val="ru-RU" w:eastAsia="ru-RU"/>
          <w14:textFill>
            <w14:solidFill>
              <w14:schemeClr w14:val="tx1"/>
            </w14:solidFill>
          </w14:textFill>
        </w:rPr>
        <w:t xml:space="preserve"> + 15</w:t>
      </w:r>
      <w:r>
        <w:rPr>
          <w:rFonts w:hint="default" w:eastAsia="Arial Unicode MS"/>
          <w:bCs/>
          <w:color w:val="000000" w:themeColor="text1"/>
          <w:sz w:val="28"/>
          <w:szCs w:val="28"/>
          <w:lang w:val="en-US" w:eastAsia="ru-RU"/>
          <w14:textFill>
            <w14:solidFill>
              <w14:schemeClr w14:val="tx1"/>
            </w14:solidFill>
          </w14:textFill>
        </w:rPr>
        <w:t>5</w:t>
      </w:r>
      <w:r>
        <w:rPr>
          <w:rFonts w:eastAsia="Arial Unicode MS"/>
          <w:bCs/>
          <w:color w:val="000000" w:themeColor="text1"/>
          <w:sz w:val="28"/>
          <w:szCs w:val="28"/>
          <w:lang w:val="ru-RU" w:eastAsia="ru-RU"/>
          <w14:textFill>
            <w14:solidFill>
              <w14:schemeClr w14:val="tx1"/>
            </w14:solidFill>
          </w14:textFill>
        </w:rPr>
        <w:t>*</w:t>
      </w:r>
      <w:r>
        <w:rPr>
          <w:rFonts w:ascii="Arial" w:hAnsi="Arial" w:cs="Arial"/>
          <w:i/>
          <w:iCs/>
          <w:color w:val="000000"/>
          <w:lang w:val="ru-RU"/>
        </w:rPr>
        <w:t xml:space="preserve"> </w:t>
      </w:r>
      <w:r>
        <w:rPr>
          <w:rFonts w:ascii="Arial" w:hAnsi="Arial" w:cs="Arial"/>
          <w:i/>
          <w:iCs/>
          <w:color w:val="000000"/>
        </w:rPr>
        <w:t>log</w:t>
      </w:r>
      <w:r>
        <w:rPr>
          <w:rFonts w:ascii="Arial" w:hAnsi="Arial" w:cs="Arial"/>
          <w:i/>
          <w:iCs/>
          <w:color w:val="000000"/>
          <w:vertAlign w:val="subscript"/>
          <w:lang w:val="ru-RU"/>
        </w:rPr>
        <w:t xml:space="preserve">2 </w:t>
      </w:r>
      <w:r>
        <w:rPr>
          <w:rFonts w:eastAsia="Arial Unicode MS"/>
          <w:bCs/>
          <w:color w:val="000000" w:themeColor="text1"/>
          <w:sz w:val="28"/>
          <w:szCs w:val="28"/>
          <w:lang w:val="ru-RU" w:eastAsia="ru-RU"/>
          <w14:textFill>
            <w14:solidFill>
              <w14:schemeClr w14:val="tx1"/>
            </w14:solidFill>
          </w14:textFill>
        </w:rPr>
        <w:t>(</w:t>
      </w:r>
      <w:r>
        <w:rPr>
          <w:rFonts w:hint="default" w:eastAsia="Arial Unicode MS"/>
          <w:bCs/>
          <w:color w:val="000000" w:themeColor="text1"/>
          <w:sz w:val="28"/>
          <w:szCs w:val="28"/>
          <w:lang w:val="en-US" w:eastAsia="ru-RU"/>
          <w14:textFill>
            <w14:solidFill>
              <w14:schemeClr w14:val="tx1"/>
            </w14:solidFill>
          </w14:textFill>
        </w:rPr>
        <w:t>210/26</w:t>
      </w:r>
      <w:r>
        <w:rPr>
          <w:rFonts w:eastAsia="Arial Unicode MS"/>
          <w:bCs/>
          <w:color w:val="000000" w:themeColor="text1"/>
          <w:sz w:val="28"/>
          <w:szCs w:val="28"/>
          <w:lang w:val="ru-RU" w:eastAsia="ru-RU"/>
          <w14:textFill>
            <w14:solidFill>
              <w14:schemeClr w14:val="tx1"/>
            </w14:solidFill>
          </w14:textFill>
        </w:rPr>
        <w:t xml:space="preserve">+1) =  </w:t>
      </w:r>
      <w:r>
        <w:rPr>
          <w:rFonts w:hint="default" w:eastAsia="Arial Unicode MS"/>
          <w:bCs/>
          <w:color w:val="000000" w:themeColor="text1"/>
          <w:sz w:val="28"/>
          <w:szCs w:val="28"/>
          <w:lang w:val="en-US" w:eastAsia="ru-RU"/>
          <w14:textFill>
            <w14:solidFill>
              <w14:schemeClr w14:val="tx1"/>
            </w14:solidFill>
          </w14:textFill>
        </w:rPr>
        <w:t>538</w:t>
      </w:r>
      <w:r>
        <w:rPr>
          <w:rFonts w:eastAsia="Arial Unicode MS"/>
          <w:bCs/>
          <w:color w:val="000000" w:themeColor="text1"/>
          <w:sz w:val="28"/>
          <w:szCs w:val="28"/>
          <w:lang w:val="ru-RU" w:eastAsia="ru-RU"/>
          <w14:textFill>
            <w14:solidFill>
              <w14:schemeClr w14:val="tx1"/>
            </w14:solidFill>
          </w14:textFill>
        </w:rPr>
        <w:t>мс = 0,</w:t>
      </w:r>
      <w:r>
        <w:rPr>
          <w:rFonts w:hint="default" w:eastAsia="Arial Unicode MS"/>
          <w:bCs/>
          <w:color w:val="000000" w:themeColor="text1"/>
          <w:sz w:val="28"/>
          <w:szCs w:val="28"/>
          <w:lang w:val="en-US" w:eastAsia="ru-RU"/>
          <w14:textFill>
            <w14:solidFill>
              <w14:schemeClr w14:val="tx1"/>
            </w14:solidFill>
          </w14:textFill>
        </w:rPr>
        <w:t>538</w:t>
      </w:r>
      <w:r>
        <w:rPr>
          <w:rFonts w:eastAsia="Arial Unicode MS"/>
          <w:bCs/>
          <w:color w:val="000000" w:themeColor="text1"/>
          <w:sz w:val="28"/>
          <w:szCs w:val="28"/>
          <w:lang w:val="ru-RU" w:eastAsia="ru-RU"/>
          <w14:textFill>
            <w14:solidFill>
              <w14:schemeClr w14:val="tx1"/>
            </w14:solidFill>
          </w14:textFill>
        </w:rPr>
        <w:t xml:space="preserve"> с.</w:t>
      </w:r>
    </w:p>
    <w:p>
      <w:pPr>
        <w:spacing w:line="360" w:lineRule="auto"/>
        <w:jc w:val="both"/>
        <w:rPr>
          <w:rFonts w:hint="default" w:eastAsia="Arial Unicode MS"/>
          <w:bCs/>
          <w:color w:val="000000" w:themeColor="text1"/>
          <w:sz w:val="28"/>
          <w:szCs w:val="28"/>
          <w:lang w:val="ru-RU" w:eastAsia="ru-RU"/>
          <w14:textFill>
            <w14:solidFill>
              <w14:schemeClr w14:val="tx1"/>
            </w14:solidFill>
          </w14:textFill>
        </w:rPr>
      </w:pPr>
      <w:r>
        <w:rPr>
          <w:rFonts w:hint="default" w:eastAsia="Arial Unicode MS"/>
          <w:bCs/>
          <w:color w:val="000000" w:themeColor="text1"/>
          <w:sz w:val="28"/>
          <w:szCs w:val="28"/>
          <w:lang w:val="en-US" w:eastAsia="ru-RU"/>
          <w14:textFill>
            <w14:solidFill>
              <w14:schemeClr w14:val="tx1"/>
            </w14:solidFill>
          </w14:textFill>
        </w:rPr>
        <w:t>796px = 210</w:t>
      </w:r>
      <w:r>
        <w:rPr>
          <w:rFonts w:hint="default" w:eastAsia="Arial Unicode MS"/>
          <w:bCs/>
          <w:color w:val="000000" w:themeColor="text1"/>
          <w:sz w:val="28"/>
          <w:szCs w:val="28"/>
          <w:lang w:val="ru-RU" w:eastAsia="ru-RU"/>
          <w14:textFill>
            <w14:solidFill>
              <w14:schemeClr w14:val="tx1"/>
            </w14:solidFill>
          </w14:textFill>
        </w:rPr>
        <w:t>мм</w:t>
      </w:r>
    </w:p>
    <w:p>
      <w:pPr>
        <w:numPr>
          <w:numId w:val="0"/>
        </w:numPr>
        <w:spacing w:line="360" w:lineRule="auto"/>
        <w:ind w:left="-280" w:leftChars="-100" w:firstLine="280" w:firstLineChars="100"/>
        <w:jc w:val="both"/>
      </w:pPr>
      <w:r>
        <w:drawing>
          <wp:inline distT="0" distB="0" distL="114300" distR="114300">
            <wp:extent cx="5270500" cy="3279140"/>
            <wp:effectExtent l="0" t="0" r="6350" b="16510"/>
            <wp:docPr id="13"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1"/>
                    <pic:cNvPicPr>
                      <a:picLocks noChangeAspect="1"/>
                    </pic:cNvPicPr>
                  </pic:nvPicPr>
                  <pic:blipFill>
                    <a:blip r:embed="rId16"/>
                    <a:stretch>
                      <a:fillRect/>
                    </a:stretch>
                  </pic:blipFill>
                  <pic:spPr>
                    <a:xfrm>
                      <a:off x="0" y="0"/>
                      <a:ext cx="5270500" cy="3279140"/>
                    </a:xfrm>
                    <a:prstGeom prst="rect">
                      <a:avLst/>
                    </a:prstGeom>
                    <a:noFill/>
                    <a:ln>
                      <a:noFill/>
                    </a:ln>
                  </pic:spPr>
                </pic:pic>
              </a:graphicData>
            </a:graphic>
          </wp:inline>
        </w:drawing>
      </w:r>
    </w:p>
    <w:p>
      <w:pPr>
        <w:numPr>
          <w:numId w:val="0"/>
        </w:numPr>
        <w:spacing w:line="360" w:lineRule="auto"/>
        <w:ind w:left="-280" w:leftChars="-100" w:firstLine="280" w:firstLineChars="100"/>
        <w:jc w:val="both"/>
      </w:pPr>
    </w:p>
    <w:p>
      <w:pPr>
        <w:numPr>
          <w:numId w:val="0"/>
        </w:numPr>
        <w:spacing w:line="360" w:lineRule="auto"/>
        <w:ind w:left="-280" w:leftChars="-100" w:firstLine="280" w:firstLineChars="100"/>
        <w:jc w:val="both"/>
        <w:rPr>
          <w:rFonts w:hint="default"/>
          <w:b w:val="0"/>
          <w:bCs w:val="0"/>
          <w:lang w:val="ru-RU"/>
        </w:rPr>
      </w:pPr>
      <w:r>
        <w:rPr>
          <w:rFonts w:hint="default"/>
          <w:b/>
          <w:bCs/>
          <w:lang w:val="ru-RU"/>
        </w:rPr>
        <w:t xml:space="preserve">Опыт 2. </w:t>
      </w:r>
      <w:r>
        <w:rPr>
          <w:rFonts w:hint="default"/>
          <w:b w:val="0"/>
          <w:bCs w:val="0"/>
          <w:lang w:val="ru-RU"/>
        </w:rPr>
        <w:t>Давайте теперь уменьшим расстояние до цели, до 5 мм</w:t>
      </w:r>
    </w:p>
    <w:p>
      <w:pPr>
        <w:spacing w:line="360" w:lineRule="auto"/>
        <w:jc w:val="both"/>
        <w:rPr>
          <w:rFonts w:eastAsia="Arial Unicode MS"/>
          <w:bCs/>
          <w:color w:val="000000" w:themeColor="text1"/>
          <w:sz w:val="28"/>
          <w:szCs w:val="28"/>
          <w:lang w:val="ru-RU" w:eastAsia="ru-RU"/>
          <w14:textFill>
            <w14:solidFill>
              <w14:schemeClr w14:val="tx1"/>
            </w14:solidFill>
          </w14:textFill>
        </w:rPr>
      </w:pPr>
      <w:r>
        <w:rPr>
          <w:rFonts w:eastAsia="Arial Unicode MS"/>
          <w:bCs/>
          <w:color w:val="000000" w:themeColor="text1"/>
          <w:sz w:val="28"/>
          <w:szCs w:val="28"/>
          <w:lang w:val="ru-RU" w:eastAsia="ru-RU"/>
          <w14:textFill>
            <w14:solidFill>
              <w14:schemeClr w14:val="tx1"/>
            </w14:solidFill>
          </w14:textFill>
        </w:rPr>
        <w:t xml:space="preserve">При этом </w:t>
      </w:r>
      <w:r>
        <w:rPr>
          <w:rFonts w:eastAsia="Arial Unicode MS"/>
          <w:bCs/>
          <w:color w:val="000000" w:themeColor="text1"/>
          <w:sz w:val="28"/>
          <w:szCs w:val="28"/>
          <w:lang w:eastAsia="ru-RU"/>
          <w14:textFill>
            <w14:solidFill>
              <w14:schemeClr w14:val="tx1"/>
            </w14:solidFill>
          </w14:textFill>
        </w:rPr>
        <w:t>S</w:t>
      </w:r>
      <w:r>
        <w:rPr>
          <w:rFonts w:eastAsia="Arial Unicode MS"/>
          <w:bCs/>
          <w:color w:val="000000" w:themeColor="text1"/>
          <w:sz w:val="28"/>
          <w:szCs w:val="28"/>
          <w:lang w:val="ru-RU" w:eastAsia="ru-RU"/>
          <w14:textFill>
            <w14:solidFill>
              <w14:schemeClr w14:val="tx1"/>
            </w14:solidFill>
          </w14:textFill>
        </w:rPr>
        <w:t xml:space="preserve"> = </w:t>
      </w:r>
      <w:r>
        <w:rPr>
          <w:rFonts w:hint="default" w:eastAsia="Arial Unicode MS"/>
          <w:bCs/>
          <w:color w:val="000000" w:themeColor="text1"/>
          <w:sz w:val="28"/>
          <w:szCs w:val="28"/>
          <w:lang w:val="en-US" w:eastAsia="ru-RU"/>
          <w14:textFill>
            <w14:solidFill>
              <w14:schemeClr w14:val="tx1"/>
            </w14:solidFill>
          </w14:textFill>
        </w:rPr>
        <w:t>5</w:t>
      </w:r>
      <w:r>
        <w:rPr>
          <w:rFonts w:eastAsia="Arial Unicode MS"/>
          <w:bCs/>
          <w:color w:val="000000" w:themeColor="text1"/>
          <w:sz w:val="28"/>
          <w:szCs w:val="28"/>
          <w:lang w:val="ru-RU" w:eastAsia="ru-RU"/>
          <w14:textFill>
            <w14:solidFill>
              <w14:schemeClr w14:val="tx1"/>
            </w14:solidFill>
          </w14:textFill>
        </w:rPr>
        <w:t xml:space="preserve">мм, а </w:t>
      </w:r>
      <w:r>
        <w:rPr>
          <w:rFonts w:eastAsia="Arial Unicode MS"/>
          <w:bCs/>
          <w:color w:val="000000" w:themeColor="text1"/>
          <w:sz w:val="28"/>
          <w:szCs w:val="28"/>
          <w:lang w:eastAsia="ru-RU"/>
          <w14:textFill>
            <w14:solidFill>
              <w14:schemeClr w14:val="tx1"/>
            </w14:solidFill>
          </w14:textFill>
        </w:rPr>
        <w:t>D</w:t>
      </w:r>
      <w:r>
        <w:rPr>
          <w:rFonts w:eastAsia="Arial Unicode MS"/>
          <w:bCs/>
          <w:color w:val="000000" w:themeColor="text1"/>
          <w:sz w:val="28"/>
          <w:szCs w:val="28"/>
          <w:lang w:val="ru-RU" w:eastAsia="ru-RU"/>
          <w14:textFill>
            <w14:solidFill>
              <w14:schemeClr w14:val="tx1"/>
            </w14:solidFill>
          </w14:textFill>
        </w:rPr>
        <w:t xml:space="preserve"> = </w:t>
      </w:r>
      <w:r>
        <w:rPr>
          <w:rFonts w:hint="default" w:eastAsia="Arial Unicode MS"/>
          <w:bCs/>
          <w:color w:val="000000" w:themeColor="text1"/>
          <w:sz w:val="28"/>
          <w:szCs w:val="28"/>
          <w:lang w:val="en-US" w:eastAsia="ru-RU"/>
          <w14:textFill>
            <w14:solidFill>
              <w14:schemeClr w14:val="tx1"/>
            </w14:solidFill>
          </w14:textFill>
        </w:rPr>
        <w:t>26м</w:t>
      </w:r>
      <w:r>
        <w:rPr>
          <w:rFonts w:eastAsia="Arial Unicode MS"/>
          <w:bCs/>
          <w:color w:val="000000" w:themeColor="text1"/>
          <w:sz w:val="28"/>
          <w:szCs w:val="28"/>
          <w:lang w:val="ru-RU" w:eastAsia="ru-RU"/>
          <w14:textFill>
            <w14:solidFill>
              <w14:schemeClr w14:val="tx1"/>
            </w14:solidFill>
          </w14:textFill>
        </w:rPr>
        <w:t>м.</w:t>
      </w:r>
    </w:p>
    <w:p>
      <w:pPr>
        <w:spacing w:line="360" w:lineRule="auto"/>
        <w:jc w:val="both"/>
        <w:rPr>
          <w:rFonts w:eastAsia="Arial Unicode MS"/>
          <w:bCs/>
          <w:color w:val="000000" w:themeColor="text1"/>
          <w:sz w:val="28"/>
          <w:szCs w:val="28"/>
          <w:lang w:val="ru-RU" w:eastAsia="ru-RU"/>
          <w14:textFill>
            <w14:solidFill>
              <w14:schemeClr w14:val="tx1"/>
            </w14:solidFill>
          </w14:textFill>
        </w:rPr>
      </w:pPr>
      <w:r>
        <w:rPr>
          <w:rFonts w:eastAsia="Arial Unicode MS"/>
          <w:bCs/>
          <w:color w:val="000000" w:themeColor="text1"/>
          <w:sz w:val="28"/>
          <w:szCs w:val="28"/>
          <w:lang w:val="ru-RU" w:eastAsia="ru-RU"/>
          <w14:textFill>
            <w14:solidFill>
              <w14:schemeClr w14:val="tx1"/>
            </w14:solidFill>
          </w14:textFill>
        </w:rPr>
        <w:t xml:space="preserve"> Исходя из формулы:</w:t>
      </w:r>
    </w:p>
    <w:p>
      <w:pPr>
        <w:pStyle w:val="7"/>
        <w:rPr>
          <w:rFonts w:ascii="Arial" w:hAnsi="Arial" w:cs="Arial"/>
          <w:color w:val="000000"/>
        </w:rPr>
      </w:pPr>
      <w:r>
        <w:rPr>
          <w:rFonts w:ascii="Arial" w:hAnsi="Arial" w:cs="Arial"/>
          <w:i/>
          <w:iCs/>
          <w:color w:val="000000"/>
        </w:rPr>
        <w:t>Время</w:t>
      </w:r>
      <w:r>
        <w:rPr>
          <w:rFonts w:ascii="Arial" w:hAnsi="Arial" w:cs="Arial"/>
          <w:i/>
          <w:iCs/>
          <w:color w:val="000000"/>
          <w:lang w:val="en-US"/>
        </w:rPr>
        <w:t> </w:t>
      </w:r>
      <w:r>
        <w:rPr>
          <w:rFonts w:ascii="Arial" w:hAnsi="Arial" w:cs="Arial"/>
          <w:i/>
          <w:iCs/>
          <w:color w:val="000000"/>
        </w:rPr>
        <w:t xml:space="preserve">(мс) = </w:t>
      </w:r>
      <w:r>
        <w:rPr>
          <w:rFonts w:ascii="Arial" w:hAnsi="Arial" w:cs="Arial"/>
          <w:i/>
          <w:iCs/>
          <w:color w:val="000000"/>
          <w:lang w:val="en-US"/>
        </w:rPr>
        <w:t>a</w:t>
      </w:r>
      <w:r>
        <w:rPr>
          <w:rFonts w:ascii="Arial" w:hAnsi="Arial" w:cs="Arial"/>
          <w:i/>
          <w:iCs/>
          <w:color w:val="000000"/>
        </w:rPr>
        <w:t xml:space="preserve"> + </w:t>
      </w:r>
      <w:r>
        <w:rPr>
          <w:rFonts w:ascii="Arial" w:hAnsi="Arial" w:cs="Arial"/>
          <w:i/>
          <w:iCs/>
          <w:color w:val="000000"/>
          <w:lang w:val="en-US"/>
        </w:rPr>
        <w:t>b</w:t>
      </w:r>
      <w:r>
        <w:rPr>
          <w:rFonts w:ascii="Arial" w:hAnsi="Arial" w:cs="Arial"/>
          <w:i/>
          <w:iCs/>
          <w:color w:val="000000"/>
        </w:rPr>
        <w:t xml:space="preserve"> </w:t>
      </w:r>
      <w:r>
        <w:rPr>
          <w:rFonts w:ascii="Arial" w:hAnsi="Arial" w:cs="Arial"/>
          <w:i/>
          <w:iCs/>
          <w:color w:val="000000"/>
          <w:lang w:val="en-US"/>
        </w:rPr>
        <w:t>log</w:t>
      </w:r>
      <w:r>
        <w:rPr>
          <w:rFonts w:ascii="Arial" w:hAnsi="Arial" w:cs="Arial"/>
          <w:i/>
          <w:iCs/>
          <w:color w:val="000000"/>
          <w:vertAlign w:val="subscript"/>
        </w:rPr>
        <w:t>2</w:t>
      </w:r>
      <w:r>
        <w:rPr>
          <w:rFonts w:ascii="Arial" w:hAnsi="Arial" w:cs="Arial"/>
          <w:i/>
          <w:iCs/>
          <w:color w:val="000000"/>
        </w:rPr>
        <w:t>(</w:t>
      </w:r>
      <w:r>
        <w:rPr>
          <w:rFonts w:ascii="Arial" w:hAnsi="Arial" w:cs="Arial"/>
          <w:i/>
          <w:iCs/>
          <w:color w:val="000000"/>
          <w:lang w:val="en-US"/>
        </w:rPr>
        <w:t>D</w:t>
      </w:r>
      <w:r>
        <w:rPr>
          <w:rFonts w:ascii="Arial" w:hAnsi="Arial" w:cs="Arial"/>
          <w:i/>
          <w:iCs/>
          <w:color w:val="000000"/>
        </w:rPr>
        <w:t>/</w:t>
      </w:r>
      <w:r>
        <w:rPr>
          <w:rFonts w:ascii="Arial" w:hAnsi="Arial" w:cs="Arial"/>
          <w:i/>
          <w:iCs/>
          <w:color w:val="000000"/>
          <w:lang w:val="en-US"/>
        </w:rPr>
        <w:t>S</w:t>
      </w:r>
      <w:r>
        <w:rPr>
          <w:rFonts w:ascii="Arial" w:hAnsi="Arial" w:cs="Arial"/>
          <w:i/>
          <w:iCs/>
          <w:color w:val="000000"/>
        </w:rPr>
        <w:t>+1)</w:t>
      </w:r>
    </w:p>
    <w:p>
      <w:pPr>
        <w:spacing w:line="360" w:lineRule="auto"/>
        <w:jc w:val="both"/>
        <w:rPr>
          <w:rFonts w:eastAsia="Arial Unicode MS"/>
          <w:bCs/>
          <w:color w:val="000000" w:themeColor="text1"/>
          <w:sz w:val="28"/>
          <w:szCs w:val="28"/>
          <w:lang w:val="ru-RU" w:eastAsia="ru-RU"/>
          <w14:textFill>
            <w14:solidFill>
              <w14:schemeClr w14:val="tx1"/>
            </w14:solidFill>
          </w14:textFill>
        </w:rPr>
      </w:pPr>
      <w:r>
        <w:rPr>
          <w:rFonts w:eastAsia="Arial Unicode MS"/>
          <w:bCs/>
          <w:color w:val="000000" w:themeColor="text1"/>
          <w:sz w:val="28"/>
          <w:szCs w:val="28"/>
          <w:lang w:eastAsia="ru-RU"/>
          <w14:textFill>
            <w14:solidFill>
              <w14:schemeClr w14:val="tx1"/>
            </w14:solidFill>
          </w14:textFill>
        </w:rPr>
        <w:t>T</w:t>
      </w:r>
      <w:r>
        <w:rPr>
          <w:rFonts w:eastAsia="Arial Unicode MS"/>
          <w:bCs/>
          <w:color w:val="000000" w:themeColor="text1"/>
          <w:sz w:val="28"/>
          <w:szCs w:val="28"/>
          <w:lang w:val="ru-RU" w:eastAsia="ru-RU"/>
          <w14:textFill>
            <w14:solidFill>
              <w14:schemeClr w14:val="tx1"/>
            </w14:solidFill>
          </w14:textFill>
        </w:rPr>
        <w:t xml:space="preserve"> = </w:t>
      </w:r>
      <w:r>
        <w:rPr>
          <w:rFonts w:hint="default" w:eastAsia="Arial Unicode MS"/>
          <w:bCs/>
          <w:color w:val="000000" w:themeColor="text1"/>
          <w:sz w:val="28"/>
          <w:szCs w:val="28"/>
          <w:lang w:val="en-US" w:eastAsia="ru-RU"/>
          <w14:textFill>
            <w14:solidFill>
              <w14:schemeClr w14:val="tx1"/>
            </w14:solidFill>
          </w14:textFill>
        </w:rPr>
        <w:t>45</w:t>
      </w:r>
      <w:r>
        <w:rPr>
          <w:rFonts w:eastAsia="Arial Unicode MS"/>
          <w:bCs/>
          <w:color w:val="000000" w:themeColor="text1"/>
          <w:sz w:val="28"/>
          <w:szCs w:val="28"/>
          <w:lang w:val="ru-RU" w:eastAsia="ru-RU"/>
          <w14:textFill>
            <w14:solidFill>
              <w14:schemeClr w14:val="tx1"/>
            </w14:solidFill>
          </w14:textFill>
        </w:rPr>
        <w:t xml:space="preserve"> + 15</w:t>
      </w:r>
      <w:r>
        <w:rPr>
          <w:rFonts w:hint="default" w:eastAsia="Arial Unicode MS"/>
          <w:bCs/>
          <w:color w:val="000000" w:themeColor="text1"/>
          <w:sz w:val="28"/>
          <w:szCs w:val="28"/>
          <w:lang w:val="en-US" w:eastAsia="ru-RU"/>
          <w14:textFill>
            <w14:solidFill>
              <w14:schemeClr w14:val="tx1"/>
            </w14:solidFill>
          </w14:textFill>
        </w:rPr>
        <w:t>5</w:t>
      </w:r>
      <w:r>
        <w:rPr>
          <w:rFonts w:eastAsia="Arial Unicode MS"/>
          <w:bCs/>
          <w:color w:val="000000" w:themeColor="text1"/>
          <w:sz w:val="28"/>
          <w:szCs w:val="28"/>
          <w:lang w:val="ru-RU" w:eastAsia="ru-RU"/>
          <w14:textFill>
            <w14:solidFill>
              <w14:schemeClr w14:val="tx1"/>
            </w14:solidFill>
          </w14:textFill>
        </w:rPr>
        <w:t>*</w:t>
      </w:r>
      <w:r>
        <w:rPr>
          <w:rFonts w:ascii="Arial" w:hAnsi="Arial" w:cs="Arial"/>
          <w:i/>
          <w:iCs/>
          <w:color w:val="000000"/>
          <w:lang w:val="ru-RU"/>
        </w:rPr>
        <w:t xml:space="preserve"> </w:t>
      </w:r>
      <w:r>
        <w:rPr>
          <w:rFonts w:ascii="Arial" w:hAnsi="Arial" w:cs="Arial"/>
          <w:i/>
          <w:iCs/>
          <w:color w:val="000000"/>
        </w:rPr>
        <w:t>log</w:t>
      </w:r>
      <w:r>
        <w:rPr>
          <w:rFonts w:ascii="Arial" w:hAnsi="Arial" w:cs="Arial"/>
          <w:i/>
          <w:iCs/>
          <w:color w:val="000000"/>
          <w:vertAlign w:val="subscript"/>
          <w:lang w:val="ru-RU"/>
        </w:rPr>
        <w:t xml:space="preserve">2 </w:t>
      </w:r>
      <w:r>
        <w:rPr>
          <w:rFonts w:eastAsia="Arial Unicode MS"/>
          <w:bCs/>
          <w:color w:val="000000" w:themeColor="text1"/>
          <w:sz w:val="28"/>
          <w:szCs w:val="28"/>
          <w:lang w:val="ru-RU" w:eastAsia="ru-RU"/>
          <w14:textFill>
            <w14:solidFill>
              <w14:schemeClr w14:val="tx1"/>
            </w14:solidFill>
          </w14:textFill>
        </w:rPr>
        <w:t>(</w:t>
      </w:r>
      <w:r>
        <w:rPr>
          <w:rFonts w:hint="default" w:eastAsia="Arial Unicode MS"/>
          <w:bCs/>
          <w:color w:val="000000" w:themeColor="text1"/>
          <w:sz w:val="28"/>
          <w:szCs w:val="28"/>
          <w:lang w:val="en-US" w:eastAsia="ru-RU"/>
          <w14:textFill>
            <w14:solidFill>
              <w14:schemeClr w14:val="tx1"/>
            </w14:solidFill>
          </w14:textFill>
        </w:rPr>
        <w:t>5/26</w:t>
      </w:r>
      <w:r>
        <w:rPr>
          <w:rFonts w:eastAsia="Arial Unicode MS"/>
          <w:bCs/>
          <w:color w:val="000000" w:themeColor="text1"/>
          <w:sz w:val="28"/>
          <w:szCs w:val="28"/>
          <w:lang w:val="ru-RU" w:eastAsia="ru-RU"/>
          <w14:textFill>
            <w14:solidFill>
              <w14:schemeClr w14:val="tx1"/>
            </w14:solidFill>
          </w14:textFill>
        </w:rPr>
        <w:t xml:space="preserve">+1) =  </w:t>
      </w:r>
      <w:r>
        <w:rPr>
          <w:rFonts w:hint="default" w:eastAsia="Arial Unicode MS"/>
          <w:bCs/>
          <w:color w:val="000000" w:themeColor="text1"/>
          <w:sz w:val="28"/>
          <w:szCs w:val="28"/>
          <w:lang w:val="en-US" w:eastAsia="ru-RU"/>
          <w14:textFill>
            <w14:solidFill>
              <w14:schemeClr w14:val="tx1"/>
            </w14:solidFill>
          </w14:textFill>
        </w:rPr>
        <w:t>84,3</w:t>
      </w:r>
      <w:r>
        <w:rPr>
          <w:rFonts w:eastAsia="Arial Unicode MS"/>
          <w:bCs/>
          <w:color w:val="000000" w:themeColor="text1"/>
          <w:sz w:val="28"/>
          <w:szCs w:val="28"/>
          <w:lang w:val="ru-RU" w:eastAsia="ru-RU"/>
          <w14:textFill>
            <w14:solidFill>
              <w14:schemeClr w14:val="tx1"/>
            </w14:solidFill>
          </w14:textFill>
        </w:rPr>
        <w:t>мс = 0,</w:t>
      </w:r>
      <w:r>
        <w:rPr>
          <w:rFonts w:hint="default" w:eastAsia="Arial Unicode MS"/>
          <w:bCs/>
          <w:color w:val="000000" w:themeColor="text1"/>
          <w:sz w:val="28"/>
          <w:szCs w:val="28"/>
          <w:lang w:val="en-US" w:eastAsia="ru-RU"/>
          <w14:textFill>
            <w14:solidFill>
              <w14:schemeClr w14:val="tx1"/>
            </w14:solidFill>
          </w14:textFill>
        </w:rPr>
        <w:t>084</w:t>
      </w:r>
      <w:r>
        <w:rPr>
          <w:rFonts w:eastAsia="Arial Unicode MS"/>
          <w:bCs/>
          <w:color w:val="000000" w:themeColor="text1"/>
          <w:sz w:val="28"/>
          <w:szCs w:val="28"/>
          <w:lang w:val="ru-RU" w:eastAsia="ru-RU"/>
          <w14:textFill>
            <w14:solidFill>
              <w14:schemeClr w14:val="tx1"/>
            </w14:solidFill>
          </w14:textFill>
        </w:rPr>
        <w:t xml:space="preserve"> с.</w:t>
      </w:r>
    </w:p>
    <w:p>
      <w:pPr>
        <w:spacing w:line="360" w:lineRule="auto"/>
        <w:jc w:val="both"/>
      </w:pPr>
      <w:r>
        <w:drawing>
          <wp:inline distT="0" distB="0" distL="114300" distR="114300">
            <wp:extent cx="5266690" cy="1805940"/>
            <wp:effectExtent l="0" t="0" r="10160" b="3810"/>
            <wp:docPr id="14"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2"/>
                    <pic:cNvPicPr>
                      <a:picLocks noChangeAspect="1"/>
                    </pic:cNvPicPr>
                  </pic:nvPicPr>
                  <pic:blipFill>
                    <a:blip r:embed="rId17"/>
                    <a:stretch>
                      <a:fillRect/>
                    </a:stretch>
                  </pic:blipFill>
                  <pic:spPr>
                    <a:xfrm>
                      <a:off x="0" y="0"/>
                      <a:ext cx="5266690" cy="1805940"/>
                    </a:xfrm>
                    <a:prstGeom prst="rect">
                      <a:avLst/>
                    </a:prstGeom>
                    <a:noFill/>
                    <a:ln>
                      <a:noFill/>
                    </a:ln>
                  </pic:spPr>
                </pic:pic>
              </a:graphicData>
            </a:graphic>
          </wp:inline>
        </w:drawing>
      </w:r>
    </w:p>
    <w:p>
      <w:pPr>
        <w:spacing w:line="360" w:lineRule="auto"/>
        <w:jc w:val="both"/>
        <w:rPr>
          <w:rFonts w:hint="default"/>
          <w:lang w:val="ru-RU" w:eastAsia="ru-RU"/>
        </w:rPr>
      </w:pPr>
      <w:r>
        <w:rPr>
          <w:lang w:val="ru-RU"/>
        </w:rPr>
        <w:t>График</w:t>
      </w:r>
      <w:r>
        <w:rPr>
          <w:rFonts w:hint="default"/>
          <w:lang w:val="ru-RU"/>
        </w:rPr>
        <w:t xml:space="preserve"> изменения времени для достяжения нашей цели(если размер цели не меняется)</w:t>
      </w:r>
      <w:bookmarkStart w:id="10" w:name="_GoBack"/>
      <w:bookmarkEnd w:id="10"/>
    </w:p>
    <w:p>
      <w:pPr>
        <w:numPr>
          <w:numId w:val="0"/>
        </w:numPr>
        <w:spacing w:line="360" w:lineRule="auto"/>
        <w:ind w:left="-280" w:leftChars="-100" w:firstLine="280" w:firstLineChars="100"/>
        <w:jc w:val="both"/>
        <w:rPr>
          <w:rFonts w:hint="default"/>
          <w:b w:val="0"/>
          <w:bCs w:val="0"/>
          <w:lang w:val="ru-RU"/>
        </w:rPr>
      </w:pPr>
    </w:p>
    <w:p>
      <w:pPr>
        <w:spacing w:line="360" w:lineRule="auto"/>
        <w:jc w:val="both"/>
        <w:rPr>
          <w:rFonts w:eastAsia="Arial Unicode MS"/>
          <w:b/>
          <w:color w:val="000000" w:themeColor="text1"/>
          <w:sz w:val="28"/>
          <w:szCs w:val="28"/>
          <w:lang w:val="ru-RU" w:eastAsia="ru-RU"/>
          <w14:textFill>
            <w14:solidFill>
              <w14:schemeClr w14:val="tx1"/>
            </w14:solidFill>
          </w14:textFill>
        </w:rPr>
      </w:pPr>
      <w:r>
        <w:rPr>
          <w:rFonts w:eastAsia="Arial Unicode MS"/>
          <w:b/>
          <w:color w:val="000000" w:themeColor="text1"/>
          <w:sz w:val="28"/>
          <w:szCs w:val="28"/>
          <w:lang w:val="ru-RU" w:eastAsia="ru-RU"/>
          <w14:textFill>
            <w14:solidFill>
              <w14:schemeClr w14:val="tx1"/>
            </w14:solidFill>
          </w14:textFill>
        </w:rPr>
        <w:t>Вывод: Чем больше размер и чем ближе расстояние, тем быстрее реакция пользователя, тем меньше время на достижения цели.</w:t>
      </w:r>
    </w:p>
    <w:p>
      <w:pPr>
        <w:numPr>
          <w:numId w:val="0"/>
        </w:numPr>
        <w:spacing w:line="360" w:lineRule="auto"/>
        <w:ind w:left="-280" w:leftChars="-100" w:firstLine="280" w:firstLineChars="100"/>
        <w:jc w:val="both"/>
        <w:rPr>
          <w:rFonts w:hint="default"/>
          <w:lang w:val="en-US" w:eastAsia="ru-RU"/>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Arial Unicode MS">
    <w:panose1 w:val="020B0604020202020204"/>
    <w:charset w:val="80"/>
    <w:family w:val="swiss"/>
    <w:pitch w:val="default"/>
    <w:sig w:usb0="FFFFFFFF" w:usb1="E9FFFFFF" w:usb2="0000003F" w:usb3="00000000" w:csb0="603F01FF" w:csb1="FFFF0000"/>
  </w:font>
  <w:font w:name="Calibri Light">
    <w:panose1 w:val="020F0302020204030204"/>
    <w:charset w:val="00"/>
    <w:family w:val="auto"/>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Cambria Math">
    <w:panose1 w:val="02040503050406030204"/>
    <w:charset w:val="CC"/>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05B5F0"/>
    <w:multiLevelType w:val="singleLevel"/>
    <w:tmpl w:val="9505B5F0"/>
    <w:lvl w:ilvl="0" w:tentative="0">
      <w:start w:val="1"/>
      <w:numFmt w:val="decimal"/>
      <w:suff w:val="space"/>
      <w:lvlText w:val="%1)"/>
      <w:lvlJc w:val="left"/>
    </w:lvl>
  </w:abstractNum>
  <w:abstractNum w:abstractNumId="1">
    <w:nsid w:val="4E45616E"/>
    <w:multiLevelType w:val="multilevel"/>
    <w:tmpl w:val="4E45616E"/>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2">
    <w:nsid w:val="70A83269"/>
    <w:multiLevelType w:val="multilevel"/>
    <w:tmpl w:val="70A8326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E972FA"/>
    <w:rsid w:val="07312350"/>
    <w:rsid w:val="16262E3E"/>
    <w:rsid w:val="225C493B"/>
    <w:rsid w:val="6AE972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atentStyles>
  <w:style w:type="paragraph" w:default="1" w:styleId="1">
    <w:name w:val="Normal"/>
    <w:qFormat/>
    <w:uiPriority w:val="0"/>
    <w:pPr>
      <w:spacing w:after="0" w:line="240" w:lineRule="auto"/>
    </w:pPr>
    <w:rPr>
      <w:rFonts w:ascii="Times New Roman" w:hAnsi="Times New Roman" w:eastAsia="Times New Roman" w:cs="Times New Roman"/>
      <w:sz w:val="28"/>
      <w:szCs w:val="28"/>
      <w:lang w:val="ru-RU" w:eastAsia="ru-RU" w:bidi="ar-SA"/>
    </w:rPr>
  </w:style>
  <w:style w:type="paragraph" w:styleId="2">
    <w:name w:val="heading 1"/>
    <w:basedOn w:val="1"/>
    <w:next w:val="1"/>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semiHidden/>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Normal (Web)"/>
    <w:basedOn w:val="1"/>
    <w:semiHidden/>
    <w:unhideWhenUsed/>
    <w:qFormat/>
    <w:uiPriority w:val="99"/>
    <w:pPr>
      <w:spacing w:before="100" w:beforeAutospacing="1" w:after="100" w:afterAutospacing="1"/>
    </w:pPr>
    <w:rPr>
      <w:lang w:val="ru-RU" w:eastAsia="ru-RU"/>
    </w:rPr>
  </w:style>
  <w:style w:type="table" w:styleId="8">
    <w:name w:val="Table Grid"/>
    <w:basedOn w:val="5"/>
    <w:qFormat/>
    <w:uiPriority w:val="39"/>
    <w:pPr>
      <w:spacing w:after="0" w:line="240" w:lineRule="auto"/>
    </w:pPr>
    <w:rPr>
      <w:rFonts w:ascii="Times New Roman" w:hAnsi="Times New Roman" w:eastAsia="Times New Roman" w:cs="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2022-10-23T15:55:00Z</dcterms:created>
  <dc:creator>Самандар Абдура�</dc:creator>
  <cp:lastModifiedBy>Самандар Абдура�</cp:lastModifiedBy>
  <dcterms:modified xsi:type="dcterms:W3CDTF">2022-10-23T23:48:21Z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1049-11.2.0.11341</vt:lpwstr>
  </property>
  <property fmtid="{D5CDD505-2E9C-101B-9397-08002B2CF9AE}" pid="3" name="ICV">
    <vt:lpwstr>E0AE9570D5FE454F864F6751BB7EB662</vt:lpwstr>
  </property>
</Properties>
</file>