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450" w:after="255"/>
        <w:ind w:firstLine="708" w:firstLineChars="0"/>
        <w:jc w:val="center"/>
        <w:outlineLvl w:val="1"/>
        <w:rPr>
          <w:rFonts w:ascii="Montserrat" w:hAnsi="Montserrat" w:eastAsia="Times New Roman" w:cs="Times New Roman"/>
          <w:b/>
          <w:bCs/>
          <w:sz w:val="24"/>
          <w:szCs w:val="20"/>
          <w:lang w:eastAsia="ru-RU"/>
        </w:rPr>
      </w:pPr>
      <w:r>
        <w:rPr>
          <w:rFonts w:ascii="Montserrat" w:hAnsi="Montserrat" w:eastAsia="Times New Roman" w:cs="Times New Roman"/>
          <w:b/>
          <w:bCs/>
          <w:sz w:val="24"/>
          <w:szCs w:val="20"/>
          <w:lang w:eastAsia="ru-RU"/>
        </w:rPr>
        <w:t>Бриф на разработку сайта</w:t>
      </w:r>
    </w:p>
    <w:tbl>
      <w:tblPr>
        <w:tblStyle w:val="4"/>
        <w:tblW w:w="1030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1"/>
        <w:gridCol w:w="294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b/>
                <w:bCs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b/>
                <w:bCs/>
                <w:sz w:val="22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b/>
                <w:bCs/>
                <w:sz w:val="20"/>
                <w:szCs w:val="20"/>
                <w:lang w:val="en-US" w:eastAsia="ru-RU"/>
              </w:rPr>
              <w:t>ASF.uz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Контактное лицо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Abduraxmonov Samandar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Телефон, email контактного лица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+998907822248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Цели и задачи сайта (визитка, презентация, каталог)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визитка, каталог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>, онлайн заказ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Разделы сайта (контакты, магазин, блог и пр.)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главное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 xml:space="preserve"> меню, 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о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 xml:space="preserve"> нас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 xml:space="preserve">, магазин, 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новости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>, и т.д.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Как часто планируются обновления контента сайта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Новости(блог) сайта можно обновить регулярно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Мультиязычность сайта (в случае необходимости укажите языки)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узбекский, русский, английский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Характеристика дизайна сайта (лаконичный / серьёзный / яркий и т.д.)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тёмный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, системный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Впечатление, которое должен произвести ресурс на пользователя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восхишение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, купить товар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Есть ли у компании фирменный стиль и логотип (приложите ссылки на файлы)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имеется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))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Нужны ли на сайте анимированные элементы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нет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Интеграция систем онлайн-оплаты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payme, click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Магазин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имеется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Архив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нет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Email рассылка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есть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Другое (укажите необходимые дополнительные функции сайта)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полный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 xml:space="preserve"> мониторинг и удобная рассылка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Требуется ли регистрация домена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Требуется ли регистрация сайта на хостинге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Необходимо ли место на сайте для рекламных баннеров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Необходима ли раскрутка сайта ресурсами исполнителя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Сроки выполнения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месяц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Бюджет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800$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Сроки проверки заказа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после месяца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По мере готовности передать готовую работу (контакты)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+998907822248</w:t>
            </w:r>
          </w:p>
        </w:tc>
      </w:tr>
    </w:tbl>
    <w:p>
      <w:pPr>
        <w:spacing w:after="0"/>
        <w:ind w:firstLine="709"/>
        <w:jc w:val="both"/>
      </w:pPr>
    </w:p>
    <w:sectPr>
      <w:pgSz w:w="11906" w:h="16838"/>
      <w:pgMar w:top="170" w:right="720" w:bottom="720" w:left="720" w:header="567" w:footer="567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Nimbus Roman No9 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D0"/>
    <w:rsid w:val="00385035"/>
    <w:rsid w:val="005906D0"/>
    <w:rsid w:val="006C0B77"/>
    <w:rsid w:val="006E28D9"/>
    <w:rsid w:val="008242FF"/>
    <w:rsid w:val="00870751"/>
    <w:rsid w:val="00922C48"/>
    <w:rsid w:val="00B915B7"/>
    <w:rsid w:val="00EA59DF"/>
    <w:rsid w:val="00EE4070"/>
    <w:rsid w:val="00F12C76"/>
    <w:rsid w:val="3AFFC4DD"/>
    <w:rsid w:val="42F7ABEB"/>
    <w:rsid w:val="5EFF9D24"/>
    <w:rsid w:val="FBACA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9">
    <w:name w:val="Верхний колонтитул Знак"/>
    <w:basedOn w:val="3"/>
    <w:link w:val="6"/>
    <w:qFormat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5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Administrator</Company>
  <Pages>1</Pages>
  <Words>209</Words>
  <Characters>1196</Characters>
  <Lines>9</Lines>
  <Paragraphs>2</Paragraphs>
  <TotalTime>7</TotalTime>
  <ScaleCrop>false</ScaleCrop>
  <LinksUpToDate>false</LinksUpToDate>
  <CharactersWithSpaces>1403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2022-10-04T13:49:00Z</dcterms:created>
  <dc:creator>Пользователь</dc:creator>
  <cp:lastModifiedBy>asf</cp:lastModifiedBy>
  <dcterms:modified xsi:type="dcterms:W3CDTF">2022-11-11T17:33:11Z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