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ind w:left="-426" w:right="-2"/>
        <w:jc w:val="center"/>
        <w:rPr>
          <w:rFonts w:hint="default" w:ascii="Times New Roman" w:hAnsi="Times New Roman" w:cs="Times New Roman"/>
          <w:b/>
          <w:sz w:val="36"/>
        </w:rPr>
      </w:pPr>
      <w:bookmarkStart w:id="0" w:name="_Toc96619683"/>
      <w:r>
        <w:rPr>
          <w:rFonts w:hint="default" w:ascii="Times New Roman" w:hAnsi="Times New Roman" w:cs="Times New Roman"/>
          <w:b/>
          <w:bCs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122555</wp:posOffset>
            </wp:positionH>
            <wp:positionV relativeFrom="paragraph">
              <wp:posOffset>-577215</wp:posOffset>
            </wp:positionV>
            <wp:extent cx="7314565" cy="2228850"/>
            <wp:effectExtent l="0" t="0" r="635" b="635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57"/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2228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240"/>
        <w:ind w:left="-426" w:right="-2"/>
        <w:jc w:val="center"/>
        <w:rPr>
          <w:rFonts w:hint="default"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hint="default"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hint="default" w:ascii="Times New Roman" w:hAnsi="Times New Roman" w:cs="Times New Roman"/>
          <w:b/>
          <w:sz w:val="36"/>
        </w:rPr>
      </w:pPr>
    </w:p>
    <w:p>
      <w:pPr>
        <w:spacing w:after="240"/>
        <w:ind w:left="2832" w:right="-2" w:firstLine="708"/>
        <w:rPr>
          <w:rFonts w:hint="default" w:ascii="Times New Roman" w:hAnsi="Times New Roman" w:cs="Times New Roman"/>
          <w:b/>
          <w:lang w:val="uz-Cyrl-UZ"/>
        </w:rPr>
      </w:pPr>
      <w:r>
        <w:rPr>
          <w:rFonts w:hint="default" w:ascii="Times New Roman" w:hAnsi="Times New Roman" w:cs="Times New Roman"/>
          <w:b/>
          <w:sz w:val="36"/>
        </w:rPr>
        <w:t>ПРЕДМЕТ</w:t>
      </w:r>
      <w:r>
        <w:rPr>
          <w:rFonts w:hint="default" w:ascii="Times New Roman" w:hAnsi="Times New Roman" w:cs="Times New Roman"/>
          <w:b/>
          <w:lang w:val="uz-Cyrl-UZ"/>
        </w:rPr>
        <w:t xml:space="preserve">: 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sz w:val="44"/>
        </w:rPr>
      </w:pPr>
      <w:bookmarkStart w:id="1" w:name="_Hlk95121329"/>
      <w:r>
        <w:rPr>
          <w:rFonts w:hint="default" w:ascii="Times New Roman" w:hAnsi="Times New Roman" w:cs="Times New Roman"/>
          <w:b/>
          <w:sz w:val="44"/>
        </w:rPr>
        <w:t xml:space="preserve">    “</w:t>
      </w:r>
      <w:r>
        <w:rPr>
          <w:rFonts w:hint="default" w:ascii="Times New Roman" w:hAnsi="Times New Roman" w:cs="Times New Roman"/>
          <w:b/>
          <w:color w:val="000000"/>
          <w:sz w:val="40"/>
          <w:szCs w:val="40"/>
          <w:lang w:eastAsia="ru-RU"/>
        </w:rPr>
        <w:t>Проектирование программного обеспечение</w:t>
      </w:r>
      <w:r>
        <w:rPr>
          <w:rFonts w:hint="default" w:ascii="Times New Roman" w:hAnsi="Times New Roman" w:cs="Times New Roman"/>
          <w:b/>
          <w:sz w:val="44"/>
        </w:rPr>
        <w:t>”</w:t>
      </w:r>
    </w:p>
    <w:bookmarkEnd w:id="1"/>
    <w:p>
      <w:pPr>
        <w:ind w:right="-2"/>
        <w:jc w:val="center"/>
        <w:rPr>
          <w:rFonts w:hint="default" w:ascii="Times New Roman" w:hAnsi="Times New Roman" w:cs="Times New Roman"/>
          <w:b/>
          <w:sz w:val="44"/>
          <w:lang w:val="uz-Cyrl-UZ"/>
        </w:rPr>
      </w:pPr>
    </w:p>
    <w:p>
      <w:pPr>
        <w:ind w:left="-426" w:right="-2"/>
        <w:jc w:val="center"/>
        <w:rPr>
          <w:rFonts w:hint="default" w:ascii="Times New Roman" w:hAnsi="Times New Roman" w:cs="Times New Roman"/>
          <w:b/>
          <w:sz w:val="72"/>
        </w:rPr>
      </w:pPr>
      <w:r>
        <w:rPr>
          <w:rFonts w:hint="default" w:ascii="Times New Roman" w:hAnsi="Times New Roman" w:cs="Times New Roman"/>
          <w:b/>
          <w:sz w:val="72"/>
        </w:rPr>
        <w:t>ПРАКТИЧЕСКАЯ РАБОТА</w:t>
      </w:r>
    </w:p>
    <w:p>
      <w:pPr>
        <w:ind w:left="-426" w:right="-2"/>
        <w:jc w:val="center"/>
        <w:rPr>
          <w:rFonts w:hint="default" w:ascii="Times New Roman" w:hAnsi="Times New Roman" w:cs="Times New Roman"/>
          <w:b/>
          <w:sz w:val="72"/>
        </w:rPr>
      </w:pPr>
    </w:p>
    <w:p>
      <w:pPr>
        <w:wordWrap w:val="0"/>
        <w:ind w:left="3402" w:right="-2"/>
        <w:jc w:val="right"/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</w:rPr>
        <w:t>Выполнил</w:t>
      </w:r>
      <w:r>
        <w:rPr>
          <w:rFonts w:hint="default" w:ascii="Times New Roman" w:hAnsi="Times New Roman" w:cs="Times New Roman"/>
          <w:b/>
          <w:lang w:val="uz-Cyrl-UZ"/>
        </w:rPr>
        <w:t xml:space="preserve">: </w:t>
      </w:r>
      <w:r>
        <w:rPr>
          <w:rFonts w:hint="default" w:ascii="Times New Roman" w:hAnsi="Times New Roman" w:cs="Times New Roman"/>
          <w:b/>
        </w:rPr>
        <w:t xml:space="preserve">студент </w:t>
      </w:r>
      <w:r>
        <w:rPr>
          <w:rFonts w:hint="default" w:ascii="Times New Roman" w:hAnsi="Times New Roman" w:cs="Times New Roman"/>
          <w:b/>
          <w:lang w:val="en-US"/>
        </w:rPr>
        <w:t>Абдурахмонов Самандар</w:t>
      </w:r>
    </w:p>
    <w:p>
      <w:pPr>
        <w:ind w:left="3402" w:right="-2"/>
        <w:jc w:val="right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 xml:space="preserve"> группы 655-20</w:t>
      </w:r>
    </w:p>
    <w:p>
      <w:pPr>
        <w:ind w:left="3402" w:right="-2"/>
        <w:jc w:val="right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«____» _____________ 20____ г.</w:t>
      </w:r>
    </w:p>
    <w:p>
      <w:pPr>
        <w:ind w:left="3402" w:right="-2"/>
        <w:jc w:val="right"/>
        <w:rPr>
          <w:rFonts w:hint="default" w:ascii="Times New Roman" w:hAnsi="Times New Roman" w:cs="Times New Roman"/>
          <w:b/>
        </w:rPr>
      </w:pPr>
    </w:p>
    <w:p>
      <w:pPr>
        <w:ind w:left="3402" w:right="-2"/>
        <w:jc w:val="right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Принял(-а)</w:t>
      </w:r>
      <w:r>
        <w:rPr>
          <w:rFonts w:hint="default" w:ascii="Times New Roman" w:hAnsi="Times New Roman" w:cs="Times New Roman"/>
          <w:b/>
          <w:lang w:val="uz-Cyrl-UZ"/>
        </w:rPr>
        <w:t xml:space="preserve">: </w:t>
      </w:r>
      <w:r>
        <w:rPr>
          <w:rFonts w:hint="default" w:ascii="Times New Roman" w:hAnsi="Times New Roman" w:cs="Times New Roman"/>
          <w:b/>
        </w:rPr>
        <w:t>преподаватель. М.Содикова</w:t>
      </w:r>
    </w:p>
    <w:p>
      <w:pPr>
        <w:ind w:left="3402" w:right="-2"/>
        <w:jc w:val="right"/>
        <w:rPr>
          <w:rFonts w:hint="default" w:ascii="Times New Roman" w:hAnsi="Times New Roman" w:cs="Times New Roman"/>
          <w:b/>
        </w:rPr>
      </w:pPr>
    </w:p>
    <w:p>
      <w:pPr>
        <w:ind w:left="3402" w:right="-2"/>
        <w:jc w:val="right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Оценка: __________________</w:t>
      </w:r>
    </w:p>
    <w:p>
      <w:pPr>
        <w:ind w:left="3402" w:right="-2"/>
        <w:jc w:val="right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 xml:space="preserve"> «____» _____________ 20____ г.</w:t>
      </w:r>
    </w:p>
    <w:p>
      <w:pPr>
        <w:pStyle w:val="2"/>
        <w:spacing w:before="0" w:line="360" w:lineRule="auto"/>
        <w:ind w:firstLine="709"/>
        <w:jc w:val="center"/>
        <w:rPr>
          <w:rFonts w:hint="default" w:ascii="Times New Roman" w:hAnsi="Times New Roman" w:cs="Times New Roman"/>
          <w:b/>
        </w:rPr>
      </w:pPr>
    </w:p>
    <w:p>
      <w:pPr>
        <w:pStyle w:val="2"/>
        <w:spacing w:before="0" w:line="360" w:lineRule="auto"/>
        <w:ind w:firstLine="709"/>
        <w:jc w:val="center"/>
        <w:rPr>
          <w:rFonts w:hint="default" w:ascii="Times New Roman" w:hAnsi="Times New Roman" w:cs="Times New Roman"/>
          <w:b/>
        </w:rPr>
      </w:pPr>
    </w:p>
    <w:p>
      <w:pPr>
        <w:pStyle w:val="2"/>
        <w:spacing w:before="0" w:line="360" w:lineRule="auto"/>
        <w:ind w:firstLine="709"/>
        <w:jc w:val="center"/>
        <w:rPr>
          <w:rFonts w:hint="default"/>
          <w:b/>
          <w:bCs w:val="0"/>
          <w:color w:val="auto"/>
          <w:lang w:eastAsia="ru-RU"/>
        </w:rPr>
      </w:pPr>
      <w:bookmarkStart w:id="2" w:name="_GoBack"/>
      <w:r>
        <w:rPr>
          <w:rFonts w:hint="default" w:ascii="Times New Roman" w:hAnsi="Times New Roman" w:cs="Times New Roman"/>
          <w:b/>
          <w:bCs w:val="0"/>
          <w:color w:val="auto"/>
        </w:rPr>
        <w:t>Фергана 2022</w:t>
      </w:r>
    </w:p>
    <w:p>
      <w:pPr>
        <w:ind w:right="-365"/>
        <w:jc w:val="center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 </w:t>
      </w:r>
    </w:p>
    <w:bookmarkEnd w:id="2"/>
    <w:p>
      <w:pPr>
        <w:ind w:right="-365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Техническое задание</w:t>
      </w:r>
    </w:p>
    <w:p>
      <w:pPr>
        <w:pStyle w:val="3"/>
        <w:ind w:right="-365" w:firstLine="709"/>
        <w:jc w:val="both"/>
        <w:rPr>
          <w:rFonts w:hint="default" w:ascii="Times New Roman" w:hAnsi="Times New Roman" w:cs="Times New Roman"/>
          <w:color w:val="7F6000" w:themeColor="accent4" w:themeShade="80"/>
          <w:sz w:val="28"/>
          <w:szCs w:val="28"/>
        </w:rPr>
      </w:pPr>
      <w:r>
        <w:rPr>
          <w:rFonts w:hint="default" w:ascii="Times New Roman" w:hAnsi="Times New Roman" w:cs="Times New Roman"/>
          <w:color w:val="7F6000" w:themeColor="accent4" w:themeShade="80"/>
          <w:sz w:val="28"/>
          <w:szCs w:val="28"/>
        </w:rPr>
        <w:t>1. Общие сведения</w:t>
      </w: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Данный документ является техническим заданием на разработку Интернет магазина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“Samandar”</w:t>
      </w:r>
      <w:r>
        <w:rPr>
          <w:rFonts w:hint="default" w:ascii="Times New Roman" w:hAnsi="Times New Roman" w:cs="Times New Roman"/>
          <w:sz w:val="28"/>
          <w:szCs w:val="28"/>
        </w:rPr>
        <w:t xml:space="preserve">, который специализируется на продаже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Ёлок, а также игрушек на новый год))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>
      <w:pPr>
        <w:pStyle w:val="3"/>
        <w:ind w:right="-365" w:firstLine="709"/>
        <w:jc w:val="both"/>
        <w:rPr>
          <w:rFonts w:hint="default" w:ascii="Times New Roman" w:hAnsi="Times New Roman" w:cs="Times New Roman"/>
          <w:color w:val="7F6000" w:themeColor="accent4" w:themeShade="80"/>
          <w:sz w:val="28"/>
          <w:szCs w:val="28"/>
        </w:rPr>
      </w:pPr>
      <w:r>
        <w:rPr>
          <w:rFonts w:hint="default" w:ascii="Times New Roman" w:hAnsi="Times New Roman" w:cs="Times New Roman"/>
          <w:color w:val="7F6000" w:themeColor="accent4" w:themeShade="80"/>
          <w:sz w:val="28"/>
          <w:szCs w:val="28"/>
        </w:rPr>
        <w:t>2. Язык:</w:t>
      </w: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Русский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узбекский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двухязычный </w:t>
      </w:r>
      <w:r>
        <w:rPr>
          <w:rFonts w:hint="default" w:ascii="Times New Roman" w:hAnsi="Times New Roman" w:cs="Times New Roman"/>
          <w:sz w:val="28"/>
          <w:szCs w:val="28"/>
        </w:rPr>
        <w:t>сайт)</w:t>
      </w:r>
    </w:p>
    <w:p>
      <w:pPr>
        <w:pStyle w:val="3"/>
        <w:ind w:right="-365" w:firstLine="709"/>
        <w:jc w:val="both"/>
        <w:rPr>
          <w:rFonts w:hint="default" w:ascii="Times New Roman" w:hAnsi="Times New Roman" w:cs="Times New Roman"/>
          <w:color w:val="7F6000" w:themeColor="accent4" w:themeShade="80"/>
          <w:sz w:val="28"/>
          <w:szCs w:val="28"/>
        </w:rPr>
      </w:pPr>
      <w:r>
        <w:rPr>
          <w:rFonts w:hint="default" w:ascii="Times New Roman" w:hAnsi="Times New Roman" w:cs="Times New Roman"/>
          <w:color w:val="7F6000" w:themeColor="accent4" w:themeShade="80"/>
          <w:sz w:val="28"/>
          <w:szCs w:val="28"/>
        </w:rPr>
        <w:t>3. Структура Интернет магазина</w:t>
      </w: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Структура Интернет магазина предусматривает ведение следующих разделов:</w:t>
      </w:r>
    </w:p>
    <w:p>
      <w:pPr>
        <w:numPr>
          <w:ilvl w:val="0"/>
          <w:numId w:val="1"/>
        </w:numPr>
        <w:spacing w:after="0" w:line="240" w:lineRule="auto"/>
        <w:ind w:left="0" w:right="-365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 нас</w:t>
      </w:r>
    </w:p>
    <w:p>
      <w:pPr>
        <w:numPr>
          <w:ilvl w:val="0"/>
          <w:numId w:val="1"/>
        </w:numPr>
        <w:spacing w:after="0" w:line="240" w:lineRule="auto"/>
        <w:ind w:left="0" w:right="-365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Акция!</w:t>
      </w:r>
    </w:p>
    <w:p>
      <w:pPr>
        <w:numPr>
          <w:ilvl w:val="0"/>
          <w:numId w:val="1"/>
        </w:numPr>
        <w:spacing w:after="0" w:line="240" w:lineRule="auto"/>
        <w:ind w:left="0" w:right="-365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Новинки</w:t>
      </w:r>
    </w:p>
    <w:p>
      <w:pPr>
        <w:numPr>
          <w:ilvl w:val="0"/>
          <w:numId w:val="1"/>
        </w:numPr>
        <w:spacing w:after="0" w:line="240" w:lineRule="auto"/>
        <w:ind w:left="0" w:right="-365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Условия покупки</w:t>
      </w:r>
    </w:p>
    <w:p>
      <w:pPr>
        <w:numPr>
          <w:ilvl w:val="0"/>
          <w:numId w:val="1"/>
        </w:numPr>
        <w:spacing w:after="0" w:line="240" w:lineRule="auto"/>
        <w:ind w:left="0" w:right="-365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Оплата</w:t>
      </w:r>
    </w:p>
    <w:p>
      <w:pPr>
        <w:numPr>
          <w:ilvl w:val="0"/>
          <w:numId w:val="1"/>
        </w:numPr>
        <w:spacing w:after="0" w:line="240" w:lineRule="auto"/>
        <w:ind w:left="0" w:right="-365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Доставка</w:t>
      </w:r>
    </w:p>
    <w:p>
      <w:pPr>
        <w:numPr>
          <w:ilvl w:val="0"/>
          <w:numId w:val="1"/>
        </w:numPr>
        <w:spacing w:after="0" w:line="240" w:lineRule="auto"/>
        <w:ind w:left="0" w:right="-365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Гарантия</w:t>
      </w:r>
    </w:p>
    <w:p>
      <w:pPr>
        <w:numPr>
          <w:ilvl w:val="0"/>
          <w:numId w:val="1"/>
        </w:numPr>
        <w:spacing w:after="0" w:line="240" w:lineRule="auto"/>
        <w:ind w:left="0" w:right="-365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Оптовикам</w:t>
      </w:r>
    </w:p>
    <w:p>
      <w:pPr>
        <w:numPr>
          <w:ilvl w:val="0"/>
          <w:numId w:val="1"/>
        </w:numPr>
        <w:spacing w:after="0" w:line="240" w:lineRule="auto"/>
        <w:ind w:left="0" w:right="-365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Отзывы</w:t>
      </w:r>
    </w:p>
    <w:p>
      <w:pPr>
        <w:numPr>
          <w:ilvl w:val="0"/>
          <w:numId w:val="1"/>
        </w:numPr>
        <w:spacing w:after="0" w:line="240" w:lineRule="auto"/>
        <w:ind w:left="0" w:right="-365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Новости</w:t>
      </w:r>
    </w:p>
    <w:p>
      <w:pPr>
        <w:numPr>
          <w:ilvl w:val="0"/>
          <w:numId w:val="1"/>
        </w:numPr>
        <w:spacing w:after="0" w:line="240" w:lineRule="auto"/>
        <w:ind w:left="0" w:right="-365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Статьи</w:t>
      </w:r>
    </w:p>
    <w:p>
      <w:pPr>
        <w:numPr>
          <w:ilvl w:val="0"/>
          <w:numId w:val="1"/>
        </w:numPr>
        <w:spacing w:after="0" w:line="240" w:lineRule="auto"/>
        <w:ind w:left="0" w:right="-365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Контакты</w:t>
      </w:r>
    </w:p>
    <w:p>
      <w:pPr>
        <w:ind w:right="-365" w:firstLine="36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center" w:pos="5040"/>
        </w:tabs>
        <w:ind w:right="-365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Дополнительное горизонтальное меню:</w:t>
      </w:r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numPr>
          <w:ilvl w:val="1"/>
          <w:numId w:val="1"/>
        </w:numPr>
        <w:tabs>
          <w:tab w:val="left" w:pos="426"/>
          <w:tab w:val="clear" w:pos="1440"/>
        </w:tabs>
        <w:spacing w:after="0" w:line="240" w:lineRule="auto"/>
        <w:ind w:left="426" w:right="-365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Искусственная ель(260-270см)</w:t>
      </w:r>
    </w:p>
    <w:p>
      <w:pPr>
        <w:numPr>
          <w:ilvl w:val="1"/>
          <w:numId w:val="1"/>
        </w:numPr>
        <w:tabs>
          <w:tab w:val="left" w:pos="426"/>
          <w:tab w:val="clear" w:pos="1440"/>
        </w:tabs>
        <w:spacing w:after="0" w:line="240" w:lineRule="auto"/>
        <w:ind w:left="426" w:right="-365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Искусственная ель(215-260см)</w:t>
      </w:r>
    </w:p>
    <w:p>
      <w:pPr>
        <w:numPr>
          <w:ilvl w:val="1"/>
          <w:numId w:val="1"/>
        </w:numPr>
        <w:tabs>
          <w:tab w:val="left" w:pos="426"/>
          <w:tab w:val="clear" w:pos="1440"/>
        </w:tabs>
        <w:spacing w:after="0" w:line="240" w:lineRule="auto"/>
        <w:ind w:left="426" w:right="-365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Искусственная ель(120-150см)</w:t>
      </w:r>
    </w:p>
    <w:p>
      <w:pPr>
        <w:numPr>
          <w:ilvl w:val="1"/>
          <w:numId w:val="1"/>
        </w:numPr>
        <w:tabs>
          <w:tab w:val="left" w:pos="426"/>
          <w:tab w:val="clear" w:pos="1440"/>
        </w:tabs>
        <w:spacing w:after="0" w:line="240" w:lineRule="auto"/>
        <w:ind w:left="426" w:right="-365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 w:val="0"/>
          <w:bCs w:val="0"/>
          <w:kern w:val="0"/>
          <w:sz w:val="28"/>
          <w:szCs w:val="28"/>
          <w:lang w:val="en-US"/>
        </w:rPr>
        <w:t>С</w:t>
      </w:r>
      <w:r>
        <w:rPr>
          <w:rFonts w:ascii="Times New Roman" w:hAnsi="Times New Roman"/>
          <w:b w:val="0"/>
          <w:bCs w:val="0"/>
          <w:kern w:val="0"/>
          <w:sz w:val="28"/>
          <w:szCs w:val="28"/>
        </w:rPr>
        <w:t>ветодиодная гирлянд</w:t>
      </w:r>
      <w:r>
        <w:rPr>
          <w:rFonts w:ascii="Times New Roman" w:hAnsi="Times New Roman"/>
          <w:b w:val="0"/>
          <w:bCs w:val="0"/>
          <w:kern w:val="0"/>
          <w:sz w:val="28"/>
          <w:szCs w:val="28"/>
          <w:lang w:val="en-US"/>
        </w:rPr>
        <w:t>а</w:t>
      </w:r>
      <w:r>
        <w:rPr>
          <w:rFonts w:hint="default" w:ascii="Times New Roman" w:hAnsi="Times New Roman"/>
          <w:b w:val="0"/>
          <w:bCs w:val="0"/>
          <w:kern w:val="0"/>
          <w:sz w:val="28"/>
          <w:szCs w:val="28"/>
          <w:lang w:val="en-US"/>
        </w:rPr>
        <w:t>(370 ламп)</w:t>
      </w:r>
    </w:p>
    <w:p>
      <w:pPr>
        <w:numPr>
          <w:ilvl w:val="1"/>
          <w:numId w:val="1"/>
        </w:numPr>
        <w:tabs>
          <w:tab w:val="left" w:pos="426"/>
          <w:tab w:val="clear" w:pos="1440"/>
        </w:tabs>
        <w:spacing w:after="0" w:line="240" w:lineRule="auto"/>
        <w:ind w:left="426" w:right="-365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 w:val="0"/>
          <w:bCs w:val="0"/>
          <w:kern w:val="0"/>
          <w:sz w:val="28"/>
          <w:szCs w:val="28"/>
          <w:lang w:val="en-US"/>
        </w:rPr>
        <w:t>С</w:t>
      </w:r>
      <w:r>
        <w:rPr>
          <w:rFonts w:ascii="Times New Roman" w:hAnsi="Times New Roman"/>
          <w:b w:val="0"/>
          <w:bCs w:val="0"/>
          <w:kern w:val="0"/>
          <w:sz w:val="28"/>
          <w:szCs w:val="28"/>
        </w:rPr>
        <w:t>ветодиодная гирлянд</w:t>
      </w:r>
      <w:r>
        <w:rPr>
          <w:rFonts w:ascii="Times New Roman" w:hAnsi="Times New Roman"/>
          <w:b w:val="0"/>
          <w:bCs w:val="0"/>
          <w:kern w:val="0"/>
          <w:sz w:val="28"/>
          <w:szCs w:val="28"/>
          <w:lang w:val="en-US"/>
        </w:rPr>
        <w:t>а</w:t>
      </w:r>
      <w:r>
        <w:rPr>
          <w:rFonts w:hint="default" w:ascii="Times New Roman" w:hAnsi="Times New Roman"/>
          <w:b w:val="0"/>
          <w:bCs w:val="0"/>
          <w:kern w:val="0"/>
          <w:sz w:val="28"/>
          <w:szCs w:val="28"/>
          <w:lang w:val="en-US"/>
        </w:rPr>
        <w:t>(700ламп)</w:t>
      </w:r>
    </w:p>
    <w:p>
      <w:pPr>
        <w:numPr>
          <w:ilvl w:val="1"/>
          <w:numId w:val="1"/>
        </w:numPr>
        <w:tabs>
          <w:tab w:val="left" w:pos="426"/>
          <w:tab w:val="clear" w:pos="1440"/>
        </w:tabs>
        <w:spacing w:after="0" w:line="240" w:lineRule="auto"/>
        <w:ind w:left="426" w:right="-365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 w:val="0"/>
          <w:bCs w:val="0"/>
          <w:kern w:val="0"/>
          <w:sz w:val="28"/>
          <w:szCs w:val="28"/>
          <w:lang w:val="en-US"/>
        </w:rPr>
        <w:t>С</w:t>
      </w:r>
      <w:r>
        <w:rPr>
          <w:rFonts w:ascii="Times New Roman" w:hAnsi="Times New Roman"/>
          <w:b w:val="0"/>
          <w:bCs w:val="0"/>
          <w:kern w:val="0"/>
          <w:sz w:val="28"/>
          <w:szCs w:val="28"/>
        </w:rPr>
        <w:t>ветодиодная гирлянд</w:t>
      </w:r>
      <w:r>
        <w:rPr>
          <w:rFonts w:ascii="Times New Roman" w:hAnsi="Times New Roman"/>
          <w:b w:val="0"/>
          <w:bCs w:val="0"/>
          <w:kern w:val="0"/>
          <w:sz w:val="28"/>
          <w:szCs w:val="28"/>
          <w:lang w:val="en-US"/>
        </w:rPr>
        <w:t>а</w:t>
      </w:r>
      <w:r>
        <w:rPr>
          <w:rFonts w:hint="default" w:ascii="Times New Roman" w:hAnsi="Times New Roman"/>
          <w:b w:val="0"/>
          <w:bCs w:val="0"/>
          <w:kern w:val="0"/>
          <w:sz w:val="28"/>
          <w:szCs w:val="28"/>
          <w:lang w:val="en-US"/>
        </w:rPr>
        <w:t>(1000ламп)</w:t>
      </w:r>
    </w:p>
    <w:p>
      <w:pPr>
        <w:numPr>
          <w:ilvl w:val="1"/>
          <w:numId w:val="1"/>
        </w:numPr>
        <w:tabs>
          <w:tab w:val="left" w:pos="426"/>
          <w:tab w:val="clear" w:pos="1440"/>
        </w:tabs>
        <w:spacing w:after="0" w:line="240" w:lineRule="auto"/>
        <w:ind w:left="426" w:right="-365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kern w:val="0"/>
          <w:sz w:val="28"/>
          <w:szCs w:val="28"/>
          <w:lang w:val="en-US"/>
        </w:rPr>
        <w:t>Ёлка на заказ</w:t>
      </w:r>
    </w:p>
    <w:p>
      <w:pPr>
        <w:numPr>
          <w:ilvl w:val="1"/>
          <w:numId w:val="1"/>
        </w:numPr>
        <w:tabs>
          <w:tab w:val="left" w:pos="426"/>
          <w:tab w:val="clear" w:pos="1440"/>
        </w:tabs>
        <w:spacing w:after="0" w:line="240" w:lineRule="auto"/>
        <w:ind w:left="426" w:right="-365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kern w:val="0"/>
          <w:sz w:val="28"/>
          <w:szCs w:val="28"/>
          <w:lang w:val="en-US"/>
        </w:rPr>
        <w:t>Дугие продукты</w:t>
      </w:r>
    </w:p>
    <w:p>
      <w:pPr>
        <w:numPr>
          <w:ilvl w:val="0"/>
          <w:numId w:val="0"/>
        </w:numPr>
        <w:tabs>
          <w:tab w:val="left" w:pos="426"/>
        </w:tabs>
        <w:spacing w:after="0" w:line="240" w:lineRule="auto"/>
        <w:ind w:left="426" w:leftChars="0" w:right="-365" w:righ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right="-36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Рубрики и подрубрики будут предусматривать наличие следующих фильтров:</w:t>
      </w:r>
    </w:p>
    <w:p>
      <w:pPr>
        <w:ind w:right="-36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размер</w:t>
      </w:r>
    </w:p>
    <w:p>
      <w:pPr>
        <w:ind w:right="-36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лампа</w:t>
      </w:r>
    </w:p>
    <w:p>
      <w:pPr>
        <w:ind w:right="-365"/>
        <w:jc w:val="both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цена от цена до </w:t>
      </w:r>
    </w:p>
    <w:p>
      <w:pPr>
        <w:rPr>
          <w:rFonts w:hint="default" w:ascii="Times New Roman" w:hAnsi="Times New Roman" w:cs="Times New Roman"/>
          <w:color w:val="7F6000" w:themeColor="accent4" w:themeShade="80"/>
          <w:sz w:val="28"/>
          <w:szCs w:val="28"/>
        </w:rPr>
      </w:pPr>
    </w:p>
    <w:p>
      <w:pPr>
        <w:pStyle w:val="3"/>
        <w:ind w:right="-365" w:firstLine="709"/>
        <w:jc w:val="both"/>
        <w:rPr>
          <w:rFonts w:hint="default" w:ascii="Times New Roman" w:hAnsi="Times New Roman" w:cs="Times New Roman"/>
          <w:color w:val="7F6000" w:themeColor="accent4" w:themeShade="80"/>
          <w:sz w:val="28"/>
          <w:szCs w:val="28"/>
        </w:rPr>
      </w:pPr>
      <w:r>
        <w:rPr>
          <w:rFonts w:hint="default" w:ascii="Times New Roman" w:hAnsi="Times New Roman" w:cs="Times New Roman"/>
          <w:color w:val="7F6000" w:themeColor="accent4" w:themeShade="80"/>
          <w:sz w:val="28"/>
          <w:szCs w:val="28"/>
        </w:rPr>
        <w:t>4. Детализация структуры.</w:t>
      </w: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главной странице (переход через логотип) - будут находиться:</w:t>
      </w:r>
    </w:p>
    <w:p>
      <w:pPr>
        <w:ind w:right="-365" w:firstLine="709"/>
        <w:jc w:val="both"/>
        <w:rPr>
          <w:rFonts w:hint="default" w:ascii="Times New Roman" w:hAnsi="Times New Roman" w:cs="Times New Roman"/>
          <w:i/>
          <w:color w:val="800000"/>
          <w:sz w:val="28"/>
          <w:szCs w:val="28"/>
        </w:rPr>
      </w:pPr>
      <w:r>
        <w:rPr>
          <w:rFonts w:hint="default" w:ascii="Times New Roman" w:hAnsi="Times New Roman" w:cs="Times New Roman"/>
          <w:i/>
          <w:color w:val="800000"/>
          <w:sz w:val="28"/>
          <w:szCs w:val="28"/>
        </w:rPr>
        <w:t>Хэдер сайта:</w:t>
      </w:r>
    </w:p>
    <w:p>
      <w:pPr>
        <w:ind w:right="-365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Логотип + подпись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Узбекский ёлка </w:t>
      </w:r>
      <w:r>
        <w:rPr>
          <w:rFonts w:hint="default" w:ascii="Times New Roman" w:hAnsi="Times New Roman" w:cs="Times New Roman"/>
          <w:sz w:val="28"/>
          <w:szCs w:val="28"/>
        </w:rPr>
        <w:t>от производителя, телефоны, кнопку «заказать звонок», время работы магазина, значок «Товар сертифицирован», Блок корзины, поиск по сайту, ссылки на страницы в соцсетях главное меню, дополнительное горизонтальное меню.</w:t>
      </w:r>
    </w:p>
    <w:p>
      <w:pPr>
        <w:ind w:right="-365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right="-365" w:firstLine="709"/>
        <w:jc w:val="both"/>
        <w:rPr>
          <w:rFonts w:hint="default" w:ascii="Times New Roman" w:hAnsi="Times New Roman" w:cs="Times New Roman"/>
          <w:i/>
          <w:color w:val="800000"/>
          <w:sz w:val="28"/>
          <w:szCs w:val="28"/>
        </w:rPr>
      </w:pPr>
      <w:r>
        <w:rPr>
          <w:rFonts w:hint="default" w:ascii="Times New Roman" w:hAnsi="Times New Roman" w:cs="Times New Roman"/>
          <w:i/>
          <w:color w:val="800000"/>
          <w:sz w:val="28"/>
          <w:szCs w:val="28"/>
        </w:rPr>
        <w:t>Контентная зона:</w:t>
      </w: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Ротатор Баннеров + блок справа: Новинки, Товары со скидкой! Топ продаж, Оптовикам</w:t>
      </w: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Блок новостей: название, аннотация, дата</w:t>
      </w: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Текст на главной</w:t>
      </w: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Блок преимуществ</w:t>
      </w: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Блок товаров с распродажи: фото, цена новая и старая цена перечеркнутая, название со ссылкой для перехода к детальному описанию. + ссылка для перехода в этот раздел</w:t>
      </w: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Блок Отзывы покупателей в виде отображения последних отзывов клиентов + ссылка смотреть все отзывы</w:t>
      </w: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Блок с последними статьями на сайте: название, дата</w:t>
      </w: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Виджеты соцсетей</w:t>
      </w: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Таблица размеров в сайдбаре  иконки, при нажатии на которую будет всплывать скрипт.</w:t>
      </w: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Онлайн</w:t>
      </w:r>
    </w:p>
    <w:p>
      <w:pPr>
        <w:ind w:right="-365" w:firstLine="709"/>
        <w:jc w:val="both"/>
        <w:rPr>
          <w:rFonts w:hint="default" w:ascii="Times New Roman" w:hAnsi="Times New Roman" w:cs="Times New Roman"/>
          <w:i/>
          <w:color w:val="800000"/>
          <w:sz w:val="28"/>
          <w:szCs w:val="28"/>
        </w:rPr>
      </w:pPr>
      <w:r>
        <w:rPr>
          <w:rFonts w:hint="default" w:ascii="Times New Roman" w:hAnsi="Times New Roman" w:cs="Times New Roman"/>
          <w:i/>
          <w:color w:val="800000"/>
          <w:sz w:val="28"/>
          <w:szCs w:val="28"/>
        </w:rPr>
        <w:t>Футер сайта:</w:t>
      </w: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Дубляж кнопок главного меню, ссылки на разделы, телефоны, адрес, соцсети, копирайты и разработчик, счётчики посещаемости.</w:t>
      </w:r>
    </w:p>
    <w:p>
      <w:pPr>
        <w:ind w:right="-365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 «О нас» - общая информация о компании с фото и видео.</w:t>
      </w: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 «Акции!» - вывод товаров со скидкой на сайте, помеченных «галочкой» + иконка на фото.</w:t>
      </w: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 «Новинки» - вывод новых товаров на сайте, помеченных «галочкой» + иконка на фото.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 «Условия покупки» - текстовая страница</w:t>
      </w: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Раздел «Доставка» - текстовая страница 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>Виды доставки: перечислить.</w:t>
      </w:r>
    </w:p>
    <w:p>
      <w:pPr>
        <w:ind w:firstLine="709"/>
        <w:jc w:val="both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Раздел «Оплата» - текстовая страница 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>Виды оплаты: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>перечислить.</w:t>
      </w: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Раздел «Гарантия» - текстовая страница. 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>Указать какая гарантия на вашу продукцию</w:t>
      </w: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Раздел «Оптовикам» - текстовая страница. 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>Перечислить скидки для оптовиков</w:t>
      </w: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 «Отзывы» - форма на сайте с возможностью оставить ответ админом на отзыв.</w:t>
      </w: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 «Новости» будет содержать перечень новостей, которые будут иметь следующую структуру: название новости, фото, текст и ссылка для перехода на полное описание новости. Внутренняя страница будет содержать фото, текст, кнопки «поделиться», блок с другими новостями сайта.</w:t>
      </w: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 «Статьи» будет содержать перечень статей, который будет иметь следующую структуру: название статьи, фото, текст и ссылка для перехода на полное описание статьи. Внутренняя страница будет содержать фото, текст, кнопки «поделиться», блок с другими статьями в разделе.</w:t>
      </w: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 «Контакты» будет содержать общую контактную информацию, форму обратной связи, схему проезда.</w:t>
      </w: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 продукции будет содержать фильтр + товары из всех его подразделов.</w:t>
      </w: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Подраздел продукции будет содержать фильтр + товары конкретного подраздела.</w:t>
      </w: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Товары, выставленные на сайте, будут представлены в виде плитки. Каждая единица товара в данном разделе будет отображаться в виде блока: артикулом, название и фото со ссылкой для перехода к детальному описанию товара, полотно, наличие,  иконка с кол-вом отзывов к товару, выбором размера, вводом кол-ва, ценой (новой и перечеркнутой если со скидкой),  ввод примечания, кнопка «в корзину» для возможности оформления заказа. Снизу каждой страницы подраздела будет предусмотрен блок для добавления текстовой информации.</w:t>
      </w: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Страница товара будет содержать: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Главное фото, дополнительные фото, название, артикул, выбор размера, цену (или перечеркнутую цены, если задана), поле для ввода желаемого количества товара к приобретению, кнопку купить, кнопку купить в один клик, Есть в наличии/Нет в наличии, текстовое описание, блок с иконками со ссылками на разделы: условия покупки, оплата, доставка, гарантия. Блок «Если у вас возникли вопросы об этом товаре или вы желаете купить продукцию ТМ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VISA</w:t>
      </w:r>
      <w:r>
        <w:rPr>
          <w:rFonts w:hint="default" w:ascii="Times New Roman" w:hAnsi="Times New Roman" w:cs="Times New Roman"/>
          <w:sz w:val="28"/>
          <w:szCs w:val="28"/>
        </w:rPr>
        <w:t xml:space="preserve"> оптом,</w:t>
      </w: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свяжитесь с нами по телефонам…» , кнопки социальных сетей «поделиться», блок с текстовым описанием, блок с отзывами о товаре. Другие товары в разделе.</w:t>
      </w: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 «Корзина» (заказ будет оформляться в 1 шаг) будет содержать перечень заказанных товаров с названием, артикулом, фотографиями, ценами и общей суммой к оплате. Размером скидки, информации о доставке, Блоки для ввода персональной информации, выбора способа доставки и оплаты. Личный кабинет пользователей на сайте отсутствует.</w:t>
      </w: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административной панели сайта будет предусмотрено ведение истории покупок с возможностью присвоения статуса, поиск товара по артикулу, поиск товара по названию.</w:t>
      </w: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Покупка товаров на сайте Интернет магазина будет осуществляться без регистрации (Быстрый заказ). Вся информация о заказе будет приходить Заказчику на Эл.почту.</w:t>
      </w:r>
    </w:p>
    <w:p>
      <w:pPr>
        <w:pStyle w:val="3"/>
        <w:ind w:right="-365" w:firstLine="709"/>
        <w:jc w:val="both"/>
        <w:rPr>
          <w:rFonts w:hint="default" w:ascii="Times New Roman" w:hAnsi="Times New Roman" w:cs="Times New Roman"/>
          <w:color w:val="7F6000" w:themeColor="accent4" w:themeShade="80"/>
          <w:sz w:val="28"/>
          <w:szCs w:val="28"/>
        </w:rPr>
      </w:pPr>
      <w:r>
        <w:rPr>
          <w:rFonts w:hint="default" w:ascii="Times New Roman" w:hAnsi="Times New Roman" w:cs="Times New Roman"/>
          <w:color w:val="7F6000" w:themeColor="accent4" w:themeShade="80"/>
          <w:sz w:val="28"/>
          <w:szCs w:val="28"/>
        </w:rPr>
        <w:t>5. Особенности функционала</w:t>
      </w:r>
    </w:p>
    <w:p>
      <w:pPr>
        <w:pStyle w:val="3"/>
        <w:keepNext w:val="0"/>
        <w:keepLines w:val="0"/>
        <w:numPr>
          <w:ilvl w:val="0"/>
          <w:numId w:val="2"/>
        </w:numPr>
        <w:tabs>
          <w:tab w:val="left" w:pos="360"/>
        </w:tabs>
        <w:spacing w:before="100" w:beforeAutospacing="1" w:after="100" w:afterAutospacing="1" w:line="240" w:lineRule="auto"/>
        <w:ind w:left="0" w:right="-365" w:firstLine="0"/>
        <w:jc w:val="both"/>
        <w:rPr>
          <w:rFonts w:hint="default" w:ascii="Times New Roman" w:hAnsi="Times New Roman" w:cs="Times New Roman"/>
          <w:b w:val="0"/>
          <w:color w:val="7F6000" w:themeColor="accent4" w:themeShade="80"/>
          <w:sz w:val="28"/>
          <w:szCs w:val="28"/>
        </w:rPr>
      </w:pPr>
      <w:r>
        <w:rPr>
          <w:rFonts w:hint="default" w:ascii="Times New Roman" w:hAnsi="Times New Roman" w:cs="Times New Roman"/>
          <w:b w:val="0"/>
          <w:color w:val="7F6000" w:themeColor="accent4" w:themeShade="80"/>
          <w:sz w:val="28"/>
          <w:szCs w:val="28"/>
        </w:rPr>
        <w:t>Покупка без регистрации</w:t>
      </w:r>
    </w:p>
    <w:p>
      <w:pPr>
        <w:pStyle w:val="3"/>
        <w:keepNext w:val="0"/>
        <w:keepLines w:val="0"/>
        <w:numPr>
          <w:ilvl w:val="0"/>
          <w:numId w:val="2"/>
        </w:numPr>
        <w:tabs>
          <w:tab w:val="left" w:pos="360"/>
        </w:tabs>
        <w:spacing w:before="100" w:beforeAutospacing="1" w:after="100" w:afterAutospacing="1" w:line="240" w:lineRule="auto"/>
        <w:ind w:left="0" w:right="-365" w:firstLine="0"/>
        <w:jc w:val="both"/>
        <w:rPr>
          <w:rFonts w:hint="default" w:ascii="Times New Roman" w:hAnsi="Times New Roman" w:cs="Times New Roman"/>
          <w:b w:val="0"/>
          <w:color w:val="7F6000" w:themeColor="accent4" w:themeShade="80"/>
          <w:sz w:val="28"/>
          <w:szCs w:val="28"/>
        </w:rPr>
      </w:pPr>
      <w:r>
        <w:rPr>
          <w:rFonts w:hint="default" w:ascii="Times New Roman" w:hAnsi="Times New Roman" w:cs="Times New Roman"/>
          <w:b w:val="0"/>
          <w:color w:val="7F6000" w:themeColor="accent4" w:themeShade="80"/>
          <w:sz w:val="28"/>
          <w:szCs w:val="28"/>
        </w:rPr>
        <w:t>Привязка цен на сайте к доллару (ввод цен товаров в долларе и пересчет по курсу заданному в админке)</w:t>
      </w:r>
    </w:p>
    <w:p>
      <w:pPr>
        <w:pStyle w:val="3"/>
        <w:keepNext w:val="0"/>
        <w:keepLines w:val="0"/>
        <w:numPr>
          <w:ilvl w:val="0"/>
          <w:numId w:val="2"/>
        </w:numPr>
        <w:tabs>
          <w:tab w:val="left" w:pos="360"/>
        </w:tabs>
        <w:spacing w:before="100" w:beforeAutospacing="1" w:after="100" w:afterAutospacing="1" w:line="240" w:lineRule="auto"/>
        <w:ind w:left="0" w:right="-365" w:firstLine="0"/>
        <w:jc w:val="both"/>
        <w:rPr>
          <w:rFonts w:hint="default" w:ascii="Times New Roman" w:hAnsi="Times New Roman" w:cs="Times New Roman"/>
          <w:b w:val="0"/>
          <w:color w:val="7F6000" w:themeColor="accent4" w:themeShade="80"/>
          <w:sz w:val="28"/>
          <w:szCs w:val="28"/>
        </w:rPr>
      </w:pPr>
      <w:r>
        <w:rPr>
          <w:rFonts w:hint="default" w:ascii="Times New Roman" w:hAnsi="Times New Roman" w:cs="Times New Roman"/>
          <w:b w:val="0"/>
          <w:color w:val="7F6000" w:themeColor="accent4" w:themeShade="80"/>
          <w:sz w:val="28"/>
          <w:szCs w:val="28"/>
        </w:rPr>
        <w:t>Система наценок скидок</w:t>
      </w:r>
    </w:p>
    <w:p>
      <w:pPr>
        <w:pStyle w:val="3"/>
        <w:keepNext w:val="0"/>
        <w:keepLines w:val="0"/>
        <w:numPr>
          <w:ilvl w:val="0"/>
          <w:numId w:val="2"/>
        </w:numPr>
        <w:tabs>
          <w:tab w:val="left" w:pos="360"/>
        </w:tabs>
        <w:spacing w:before="100" w:beforeAutospacing="1" w:after="100" w:afterAutospacing="1" w:line="240" w:lineRule="auto"/>
        <w:ind w:left="0" w:right="-365" w:firstLine="0"/>
        <w:jc w:val="both"/>
        <w:rPr>
          <w:rFonts w:hint="default" w:ascii="Times New Roman" w:hAnsi="Times New Roman" w:cs="Times New Roman"/>
          <w:b w:val="0"/>
          <w:color w:val="7F6000" w:themeColor="accent4" w:themeShade="80"/>
          <w:sz w:val="28"/>
          <w:szCs w:val="28"/>
        </w:rPr>
      </w:pPr>
      <w:r>
        <w:rPr>
          <w:rFonts w:hint="default" w:ascii="Times New Roman" w:hAnsi="Times New Roman" w:cs="Times New Roman"/>
          <w:b w:val="0"/>
          <w:color w:val="7F6000" w:themeColor="accent4" w:themeShade="80"/>
          <w:sz w:val="28"/>
          <w:szCs w:val="28"/>
        </w:rPr>
        <w:t>Бесплатная доставка от</w:t>
      </w:r>
    </w:p>
    <w:p>
      <w:pPr>
        <w:pStyle w:val="3"/>
        <w:keepNext w:val="0"/>
        <w:keepLines w:val="0"/>
        <w:numPr>
          <w:ilvl w:val="0"/>
          <w:numId w:val="2"/>
        </w:numPr>
        <w:tabs>
          <w:tab w:val="left" w:pos="360"/>
        </w:tabs>
        <w:spacing w:before="100" w:beforeAutospacing="1" w:after="100" w:afterAutospacing="1" w:line="240" w:lineRule="auto"/>
        <w:ind w:left="0" w:right="-365" w:firstLine="0"/>
        <w:jc w:val="both"/>
        <w:rPr>
          <w:rFonts w:hint="default" w:ascii="Times New Roman" w:hAnsi="Times New Roman" w:cs="Times New Roman"/>
          <w:b w:val="0"/>
          <w:color w:val="7F6000" w:themeColor="accent4" w:themeShade="80"/>
          <w:sz w:val="28"/>
          <w:szCs w:val="28"/>
        </w:rPr>
      </w:pPr>
      <w:r>
        <w:rPr>
          <w:rFonts w:hint="default" w:ascii="Times New Roman" w:hAnsi="Times New Roman" w:cs="Times New Roman"/>
          <w:b w:val="0"/>
          <w:color w:val="7F6000" w:themeColor="accent4" w:themeShade="80"/>
          <w:sz w:val="28"/>
          <w:szCs w:val="28"/>
        </w:rPr>
        <w:t>Каждому размеру на сайте соответствует своя цена</w:t>
      </w:r>
    </w:p>
    <w:p>
      <w:pPr>
        <w:pStyle w:val="3"/>
        <w:keepNext w:val="0"/>
        <w:keepLines w:val="0"/>
        <w:numPr>
          <w:ilvl w:val="0"/>
          <w:numId w:val="2"/>
        </w:numPr>
        <w:tabs>
          <w:tab w:val="left" w:pos="360"/>
        </w:tabs>
        <w:spacing w:before="100" w:beforeAutospacing="1" w:after="100" w:afterAutospacing="1" w:line="240" w:lineRule="auto"/>
        <w:ind w:left="0" w:right="-365" w:firstLine="0"/>
        <w:jc w:val="both"/>
        <w:rPr>
          <w:rFonts w:hint="default" w:ascii="Times New Roman" w:hAnsi="Times New Roman" w:cs="Times New Roman"/>
          <w:b w:val="0"/>
          <w:color w:val="7F6000" w:themeColor="accent4" w:themeShade="80"/>
          <w:sz w:val="28"/>
          <w:szCs w:val="28"/>
        </w:rPr>
      </w:pPr>
      <w:r>
        <w:rPr>
          <w:rFonts w:hint="default" w:ascii="Times New Roman" w:hAnsi="Times New Roman" w:cs="Times New Roman"/>
          <w:b w:val="0"/>
          <w:color w:val="7F6000" w:themeColor="accent4" w:themeShade="80"/>
          <w:sz w:val="28"/>
          <w:szCs w:val="28"/>
        </w:rPr>
        <w:t>Вывод товара в раздел «новинки» и «распродажа» галочками</w:t>
      </w:r>
    </w:p>
    <w:p>
      <w:pPr>
        <w:pStyle w:val="3"/>
        <w:keepNext w:val="0"/>
        <w:keepLines w:val="0"/>
        <w:numPr>
          <w:ilvl w:val="0"/>
          <w:numId w:val="2"/>
        </w:numPr>
        <w:tabs>
          <w:tab w:val="left" w:pos="360"/>
        </w:tabs>
        <w:spacing w:before="100" w:beforeAutospacing="1" w:after="100" w:afterAutospacing="1" w:line="240" w:lineRule="auto"/>
        <w:ind w:left="0" w:right="-365" w:firstLine="0"/>
        <w:jc w:val="both"/>
        <w:rPr>
          <w:rFonts w:hint="default" w:ascii="Times New Roman" w:hAnsi="Times New Roman" w:cs="Times New Roman"/>
          <w:b w:val="0"/>
          <w:color w:val="7F6000" w:themeColor="accent4" w:themeShade="80"/>
          <w:sz w:val="28"/>
          <w:szCs w:val="28"/>
        </w:rPr>
      </w:pPr>
      <w:r>
        <w:rPr>
          <w:rFonts w:hint="default" w:ascii="Times New Roman" w:hAnsi="Times New Roman" w:cs="Times New Roman"/>
          <w:b w:val="0"/>
          <w:color w:val="7F6000" w:themeColor="accent4" w:themeShade="80"/>
          <w:sz w:val="28"/>
          <w:szCs w:val="28"/>
        </w:rPr>
        <w:t>Всплывающее окно «перейти в корзину или продолжить покупки» после отправки товара в корзину.</w:t>
      </w:r>
    </w:p>
    <w:p>
      <w:pPr>
        <w:pStyle w:val="3"/>
        <w:keepNext w:val="0"/>
        <w:keepLines w:val="0"/>
        <w:numPr>
          <w:ilvl w:val="0"/>
          <w:numId w:val="2"/>
        </w:numPr>
        <w:tabs>
          <w:tab w:val="left" w:pos="360"/>
        </w:tabs>
        <w:spacing w:before="100" w:beforeAutospacing="1" w:after="100" w:afterAutospacing="1" w:line="240" w:lineRule="auto"/>
        <w:ind w:left="0" w:right="-365" w:firstLine="0"/>
        <w:jc w:val="both"/>
        <w:rPr>
          <w:rFonts w:hint="default" w:ascii="Times New Roman" w:hAnsi="Times New Roman" w:cs="Times New Roman"/>
          <w:b w:val="0"/>
          <w:color w:val="7F6000" w:themeColor="accent4" w:themeShade="80"/>
          <w:sz w:val="28"/>
          <w:szCs w:val="28"/>
        </w:rPr>
      </w:pPr>
      <w:r>
        <w:rPr>
          <w:rFonts w:hint="default" w:ascii="Times New Roman" w:hAnsi="Times New Roman" w:cs="Times New Roman"/>
          <w:b w:val="0"/>
          <w:color w:val="7F6000" w:themeColor="accent4" w:themeShade="80"/>
          <w:sz w:val="28"/>
          <w:szCs w:val="28"/>
        </w:rPr>
        <w:t>После покупки товара на сайте администратору и покупателю на почту будет уходить письмо с номером заказа, информацией и перечнем заказанных товаров со ссылками на него.</w:t>
      </w:r>
    </w:p>
    <w:p>
      <w:pPr>
        <w:pStyle w:val="3"/>
        <w:ind w:right="-365" w:firstLine="709"/>
        <w:jc w:val="both"/>
        <w:rPr>
          <w:rFonts w:hint="default" w:ascii="Times New Roman" w:hAnsi="Times New Roman" w:cs="Times New Roman"/>
          <w:color w:val="7F6000" w:themeColor="accent4" w:themeShade="80"/>
          <w:sz w:val="28"/>
          <w:szCs w:val="28"/>
        </w:rPr>
      </w:pPr>
      <w:r>
        <w:rPr>
          <w:rFonts w:hint="default" w:ascii="Times New Roman" w:hAnsi="Times New Roman" w:cs="Times New Roman"/>
          <w:color w:val="7F6000" w:themeColor="accent4" w:themeShade="80"/>
          <w:sz w:val="28"/>
          <w:szCs w:val="28"/>
        </w:rPr>
        <w:t>6. SEO-Pack</w:t>
      </w:r>
    </w:p>
    <w:p>
      <w:pPr>
        <w:ind w:right="-365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Функционал Интерент магазина будет включать интеграцию модуля SEO-Pack, который позволит вносить Meta-данные (title, description, key words) для всех страниц Интернет магазина.</w:t>
      </w:r>
    </w:p>
    <w:p>
      <w:pPr>
        <w:ind w:right="-365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Функционал Интернет магазина также будет предусматривать установку модуля ЧПУ (человко-понятных url адресов), который позволит отображать адрес ссылки на транслите.</w:t>
      </w:r>
    </w:p>
    <w:p>
      <w:pPr>
        <w:pStyle w:val="3"/>
        <w:ind w:right="-365" w:firstLine="709"/>
        <w:jc w:val="both"/>
        <w:rPr>
          <w:rFonts w:hint="default" w:ascii="Times New Roman" w:hAnsi="Times New Roman" w:cs="Times New Roman"/>
          <w:color w:val="7F6000" w:themeColor="accent4" w:themeShade="80"/>
          <w:sz w:val="28"/>
          <w:szCs w:val="28"/>
        </w:rPr>
      </w:pPr>
      <w:r>
        <w:rPr>
          <w:rFonts w:hint="default" w:ascii="Times New Roman" w:hAnsi="Times New Roman" w:cs="Times New Roman"/>
          <w:color w:val="7F6000" w:themeColor="accent4" w:themeShade="80"/>
          <w:sz w:val="28"/>
          <w:szCs w:val="28"/>
        </w:rPr>
        <w:t>6. Дизайн сайта</w:t>
      </w: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Дизайн сайта: </w:t>
      </w:r>
      <w:r>
        <w:rPr>
          <w:rFonts w:hint="default" w:ascii="Times New Roman" w:hAnsi="Times New Roman" w:cs="Times New Roman"/>
          <w:color w:val="7F6000" w:themeColor="accent4" w:themeShade="80"/>
          <w:sz w:val="28"/>
          <w:szCs w:val="28"/>
          <w:lang w:val="en-US"/>
        </w:rPr>
        <w:t>тёмный</w:t>
      </w:r>
    </w:p>
    <w:p>
      <w:pPr>
        <w:ind w:right="-365" w:firstLine="709"/>
        <w:jc w:val="both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Фон сайта: </w:t>
      </w:r>
      <w:r>
        <w:rPr>
          <w:rFonts w:hint="default" w:ascii="Times New Roman" w:hAnsi="Times New Roman" w:cs="Times New Roman"/>
          <w:color w:val="7F6000" w:themeColor="accent4" w:themeShade="80"/>
          <w:sz w:val="28"/>
          <w:szCs w:val="28"/>
          <w:lang w:val="en-US"/>
        </w:rPr>
        <w:t>тёмный</w:t>
      </w:r>
    </w:p>
    <w:p>
      <w:pPr>
        <w:ind w:right="-365" w:firstLine="709"/>
        <w:jc w:val="both"/>
        <w:rPr>
          <w:rFonts w:hint="default" w:ascii="Times New Roman" w:hAnsi="Times New Roman" w:cs="Times New Roman"/>
          <w:color w:val="7F6000" w:themeColor="accent4" w:themeShade="8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Цвета сайта: </w:t>
      </w:r>
      <w:r>
        <w:rPr>
          <w:rFonts w:hint="default" w:ascii="Times New Roman" w:hAnsi="Times New Roman" w:cs="Times New Roman"/>
          <w:color w:val="7F6000" w:themeColor="accent4" w:themeShade="80"/>
          <w:sz w:val="28"/>
          <w:szCs w:val="28"/>
        </w:rPr>
        <w:t>нужен логотип</w:t>
      </w:r>
    </w:p>
    <w:p>
      <w:pPr>
        <w:ind w:right="-365" w:firstLine="709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Индивидуальные графические элементы и иллюстрации: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на усмотрение дизайнера. </w:t>
      </w:r>
    </w:p>
    <w:p>
      <w:pPr>
        <w:pStyle w:val="3"/>
        <w:ind w:right="-365" w:firstLine="709"/>
        <w:jc w:val="both"/>
        <w:rPr>
          <w:rFonts w:hint="default" w:ascii="Times New Roman" w:hAnsi="Times New Roman" w:cs="Times New Roman"/>
          <w:color w:val="7F6000" w:themeColor="accent4" w:themeShade="80"/>
          <w:sz w:val="28"/>
          <w:szCs w:val="28"/>
        </w:rPr>
      </w:pPr>
      <w:r>
        <w:rPr>
          <w:rFonts w:hint="default" w:ascii="Times New Roman" w:hAnsi="Times New Roman" w:cs="Times New Roman"/>
          <w:color w:val="7F6000" w:themeColor="accent4" w:themeShade="80"/>
          <w:sz w:val="28"/>
          <w:szCs w:val="28"/>
        </w:rPr>
        <w:t>7. Технические характеристики программных средств и среды функционирования</w:t>
      </w:r>
    </w:p>
    <w:p>
      <w:pPr>
        <w:ind w:right="-36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Реализация программной части веб-системы будет осуществляться с применением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CMS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Open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Cart</w:t>
      </w:r>
      <w:r>
        <w:rPr>
          <w:rFonts w:hint="default" w:ascii="Times New Roman" w:hAnsi="Times New Roman" w:cs="Times New Roman"/>
          <w:sz w:val="28"/>
          <w:szCs w:val="28"/>
        </w:rPr>
        <w:t>, которая позволит обеспечить высокую скорость работы динамических частей веб-системы. В качестве используемого сервера БД будет использоваться сервер MySQL, обладающий достаточным быстродействием и отказоустойчивостью.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20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AE5D59"/>
    <w:multiLevelType w:val="multilevel"/>
    <w:tmpl w:val="07AE5D59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47A1BB4"/>
    <w:multiLevelType w:val="multilevel"/>
    <w:tmpl w:val="247A1BB4"/>
    <w:lvl w:ilvl="0" w:tentative="0">
      <w:start w:val="1"/>
      <w:numFmt w:val="decimal"/>
      <w:lvlText w:val="%1."/>
      <w:lvlJc w:val="left"/>
      <w:pPr>
        <w:ind w:left="1069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86"/>
    <w:rsid w:val="00123FB6"/>
    <w:rsid w:val="00E35D86"/>
    <w:rsid w:val="00E558CE"/>
    <w:rsid w:val="4FB67CD8"/>
    <w:rsid w:val="67AD8858"/>
    <w:rsid w:val="6C4F1699"/>
    <w:rsid w:val="6C9BC3D1"/>
    <w:rsid w:val="6FEF7A52"/>
    <w:rsid w:val="76334D48"/>
    <w:rsid w:val="77FB75DF"/>
    <w:rsid w:val="7D7B12C0"/>
    <w:rsid w:val="7F77733F"/>
    <w:rsid w:val="DB7361D0"/>
    <w:rsid w:val="E2E5788A"/>
    <w:rsid w:val="E3E94C36"/>
    <w:rsid w:val="EBFFCEBE"/>
    <w:rsid w:val="F41FBC49"/>
    <w:rsid w:val="FBD2FF4A"/>
    <w:rsid w:val="FC2F1D8E"/>
    <w:rsid w:val="FFFF9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link w:val="7"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ru-RU"/>
    </w:rPr>
  </w:style>
  <w:style w:type="paragraph" w:styleId="3">
    <w:name w:val="heading 4"/>
    <w:basedOn w:val="1"/>
    <w:next w:val="1"/>
    <w:link w:val="6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4 Char"/>
    <w:basedOn w:val="4"/>
    <w:link w:val="3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:sz w:val="22"/>
      <w:szCs w:val="22"/>
      <w:lang w:val="ru-RU"/>
      <w14:textFill>
        <w14:solidFill>
          <w14:schemeClr w14:val="accent1"/>
        </w14:solidFill>
      </w14:textFill>
    </w:rPr>
  </w:style>
  <w:style w:type="character" w:customStyle="1" w:styleId="7">
    <w:name w:val="Heading 3 Char"/>
    <w:basedOn w:val="4"/>
    <w:link w:val="2"/>
    <w:qFormat/>
    <w:uiPriority w:val="9"/>
    <w:rPr>
      <w:rFonts w:asciiTheme="majorHAnsi" w:hAnsiTheme="majorHAnsi" w:eastAsiaTheme="majorEastAsia" w:cstheme="majorBidi"/>
      <w:color w:val="203864" w:themeColor="accent1" w:themeShade="80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1051</Words>
  <Characters>5996</Characters>
  <Lines>49</Lines>
  <Paragraphs>14</Paragraphs>
  <TotalTime>11</TotalTime>
  <ScaleCrop>false</ScaleCrop>
  <LinksUpToDate>false</LinksUpToDate>
  <CharactersWithSpaces>7033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2022-12-22T00:38:00Z</dcterms:created>
  <dc:creator>Microsoft Office User</dc:creator>
  <cp:lastModifiedBy>asf</cp:lastModifiedBy>
  <dcterms:modified xsi:type="dcterms:W3CDTF">2022-12-22T18:52:28Z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