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There is one </w:t>
      </w:r>
      <w:r>
        <w:rPr>
          <w:b/>
        </w:rPr>
        <w:t>sentence</w:t>
      </w:r>
      <w:r>
        <w:t xml:space="preserve"> here. There is a </w:t>
      </w:r>
      <w:r>
        <w:rPr>
          <w:i/>
          <w:u w:val="single"/>
        </w:rPr>
        <w:t>second</w:t>
      </w:r>
      <w:r>
        <w:rPr>
          <w:i/>
        </w:rPr>
        <w:t xml:space="preserve"> sentence</w:t>
      </w:r>
      <w:r>
        <w:t xml:space="preserve"> here. And there is a third one</w:t>
      </w:r>
      <w:r>
        <w:br/>
        <w:t>here (next line).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 xml:space="preserve"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 xml:space="preserve">comments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p>
      <w:r>
        <w:br w:type="page"/>
      </w:r>
    </w:p>
    <w:p>
      <w:pPr>
        <w:pStyle w:val="Heading1"/>
      </w:pPr>
      <w:bookmarkStart w:id="4" w:name="_Toc241458542"/>
      <w:r>
        <w:lastRenderedPageBreak/>
        <w:t>Secon</w:t>
      </w:r>
      <w:r>
        <w:t xml:space="preserve">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526" w:rsidRDefault="00BD0526" w:rsidP="00AF2FEC">
      <w:pPr>
        <w:spacing w:after="0" w:line="240" w:lineRule="auto"/>
      </w:pPr>
      <w:r>
        <w:separator/>
      </w:r>
    </w:p>
  </w:endnote>
  <w:end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526" w:rsidRDefault="00BD0526" w:rsidP="00AF2FEC">
      <w:pPr>
        <w:spacing w:after="0" w:line="240" w:lineRule="auto"/>
      </w:pPr>
      <w:r>
        <w:separator/>
      </w:r>
    </w:p>
  </w:footnote>
  <w:foot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Categories</cp:category>
  <cp:contentStatus>Status</cp:contentStatus>
</cp:coreProperties>
</file>