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{g0}orporatecay eadquartershay {/g1}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{x2}</w:t>
                </w:r>
                <w:r>
                  <w:rPr>
                    <w:b/>
                    <w:bCs/>
                  </w:rPr>
                  <w:t>{g3}enmarkday{/g4}</w:t>
                </w:r>
              </w:smartTag>
            </w:smartTag>
            <w:r>
              <w:t xml:space="preserve">{x5}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{g0}Unitedhay atesstay ofhay Americahay{/g1}</w:t>
                </w:r>
              </w:smartTag>
            </w:smartTag>
            <w:r>
              <w:t xml:space="preserve">{x2}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{g0}arpinteriacay{/g1}</w:t>
                </w:r>
              </w:smartTag>
              <w:r>
                <w:t xml:space="preserve">{x2}</w:t>
              </w:r>
              <w:r>
                <w:rPr>
                  <w:b/>
                  <w:bCs/>
                </w:rPr>
                <w:t xml:space="preserve">{g3}, {/g4}</w:t>
              </w:r>
              <w:smartTag w:uri="urn:schemas-microsoft-com:office:smarttags" w:element="State">
                <w:r>
                  <w:t xml:space="preserve">{x5}</w:t>
                </w:r>
                <w:r>
                  <w:rPr>
                    <w:b/>
                    <w:bCs/>
                  </w:rPr>
                  <w:t>{g6}aliforniacay{/g7}</w:t>
                </w:r>
              </w:smartTag>
            </w:smartTag>
            <w:r>
              <w:t xml:space="preserve">{x8}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{x0}
                      </w:p>
                    </w:txbxContent>
                  </v:textbox>
                  <w:r>
                    <w:t xml:space="preserve">{x1}</w:t>
                  </w:r>
                  <w10:wrap type="none"/>
                  <w10:anchorlock/>
                </v:shape>
              </w:pict>
            </w:r>
            <w:r>
              <w:t xml:space="preserve">{x2}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{g1}akoday orthnay Americahay, Inchay.{/g2}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 xml:space="preserve">{g1}6392 iavay ealray {/g2}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{x0}</w:t>
            </w:r>
            <w:r>
              <w:rPr>
                <w:lang w:val="it-IT"/>
              </w:rPr>
              <w:t>{g1}arpinteriacay, Acay 93013{/g2}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