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after="120"/>
        <w:jc w:val="center"/>
        <w:rPr/>
      </w:pPr>
      <w:r>
        <w:rPr/>
        <w:drawing>
          <wp:inline distL="0" distT="0" distB="0" distR="0">
            <wp:extent cx="1238250" cy="1190625"/>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1238250" cy="1190625"/>
                    </a:xfrm>
                    <a:prstGeom prst="rect"/>
                  </pic:spPr>
                </pic:pic>
              </a:graphicData>
            </a:graphic>
          </wp:inline>
        </w:drawing>
      </w:r>
    </w:p>
    <w:p>
      <w:pPr>
        <w:pStyle w:val="style0"/>
        <w:spacing w:before="0" w:after="40"/>
        <w:jc w:val="center"/>
        <w:rPr/>
      </w:pPr>
      <w:r>
        <w:rPr>
          <w:rFonts w:ascii="Times New Roman" w:cs="Times New Roman" w:eastAsia="Times New Roman" w:hAnsi="Times New Roman"/>
          <w:b/>
          <w:bCs/>
          <w:color w:val="1f3864"/>
          <w:sz w:val="36"/>
          <w:szCs w:val="36"/>
        </w:rPr>
        <w:t>The Islamia University of Bahawalpur</w:t>
      </w:r>
    </w:p>
    <w:p>
      <w:pPr>
        <w:pStyle w:val="style0"/>
        <w:spacing w:before="0" w:after="20"/>
        <w:jc w:val="center"/>
        <w:rPr/>
      </w:pPr>
      <w:r>
        <w:rPr>
          <w:rFonts w:ascii="Times New Roman" w:cs="Times New Roman" w:eastAsia="Times New Roman" w:hAnsi="Times New Roman"/>
          <w:b/>
          <w:bCs/>
          <w:color w:val="2e5496"/>
          <w:sz w:val="26"/>
          <w:szCs w:val="26"/>
        </w:rPr>
        <w:t>Faculty of Computer Science</w:t>
      </w:r>
    </w:p>
    <w:p>
      <w:pPr>
        <w:pStyle w:val="style0"/>
        <w:spacing w:before="0" w:after="280"/>
        <w:jc w:val="center"/>
        <w:rPr/>
      </w:pPr>
      <w:r>
        <w:rPr>
          <w:rFonts w:ascii="Times New Roman" w:cs="Times New Roman" w:eastAsia="Times New Roman" w:hAnsi="Times New Roman"/>
          <w:b w:val="false"/>
          <w:bCs w:val="false"/>
          <w:color w:val="444444"/>
          <w:sz w:val="24"/>
          <w:szCs w:val="24"/>
        </w:rPr>
        <w:t>Department of Information Technology (IT)</w:t>
      </w:r>
    </w:p>
    <w:p>
      <w:pPr>
        <w:pStyle w:val="style0"/>
        <w:pBdr>
          <w:bottom w:val="single" w:sz="12" w:space="1" w:color="2e5496"/>
        </w:pBdr>
        <w:spacing w:before="0" w:after="0"/>
        <w:rPr/>
      </w:pPr>
    </w:p>
    <w:p>
      <w:pPr>
        <w:pStyle w:val="style0"/>
        <w:spacing w:before="120" w:after="120"/>
        <w:rPr/>
      </w:pPr>
    </w:p>
    <w:p>
      <w:pPr>
        <w:pStyle w:val="style0"/>
        <w:spacing w:before="0" w:after="80"/>
        <w:jc w:val="center"/>
        <w:rPr/>
      </w:pPr>
      <w:r>
        <w:rPr>
          <w:rFonts w:ascii="Times New Roman" w:cs="Times New Roman" w:eastAsia="Times New Roman" w:hAnsi="Times New Roman"/>
          <w:b/>
          <w:bCs/>
          <w:color w:val="1f3864"/>
          <w:sz w:val="38"/>
          <w:szCs w:val="38"/>
        </w:rPr>
        <w:t>Software Requirements Specification</w:t>
      </w:r>
    </w:p>
    <w:p>
      <w:pPr>
        <w:pStyle w:val="style0"/>
        <w:spacing w:before="0" w:after="240"/>
        <w:jc w:val="center"/>
        <w:rPr/>
      </w:pPr>
      <w:r>
        <w:rPr>
          <w:rFonts w:ascii="Times New Roman" w:cs="Times New Roman" w:eastAsia="Times New Roman" w:hAnsi="Times New Roman"/>
          <w:b/>
          <w:bCs/>
          <w:color w:val="2e5496"/>
          <w:sz w:val="30"/>
          <w:szCs w:val="30"/>
        </w:rPr>
        <w:t>(SRS)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8" w:space="0" w:color="2e5496"/>
              <w:left w:val="single" w:sz="8" w:space="0" w:color="2e5496"/>
              <w:bottom w:val="single" w:sz="8" w:space="0" w:color="2e5496"/>
              <w:right w:val="single" w:sz="8" w:space="0" w:color="2e5496"/>
            </w:tcBorders>
            <w:shd w:val="clear" w:color="auto" w:fill="1f3864"/>
            <w:tcMar>
              <w:top w:w="160" w:type="dxa"/>
              <w:left w:w="200" w:type="dxa"/>
              <w:bottom w:w="160" w:type="dxa"/>
              <w:right w:w="200" w:type="dxa"/>
            </w:tcMar>
          </w:tcPr>
          <w:p>
            <w:pPr>
              <w:pStyle w:val="style0"/>
              <w:jc w:val="center"/>
              <w:rPr/>
            </w:pPr>
            <w:r>
              <w:rPr>
                <w:rFonts w:ascii="Times New Roman" w:cs="Times New Roman" w:eastAsia="Times New Roman" w:hAnsi="Times New Roman"/>
                <w:b/>
                <w:bCs/>
                <w:color w:val="ffffff"/>
                <w:sz w:val="28"/>
                <w:szCs w:val="28"/>
              </w:rPr>
              <w:t>FACE RECOGNITION-BASED CLASSROOM ATTENDANCE SYSTEM</w:t>
            </w:r>
          </w:p>
        </w:tc>
      </w:tr>
    </w:tbl>
    <w:p>
      <w:pPr>
        <w:pStyle w:val="style0"/>
        <w:spacing w:before="80" w:after="80"/>
        <w:rPr/>
      </w:pPr>
    </w:p>
    <w:p>
      <w:pPr>
        <w:pStyle w:val="style0"/>
        <w:pBdr>
          <w:bottom w:val="single" w:sz="12" w:space="1" w:color="2e5496"/>
        </w:pBdr>
        <w:spacing w:before="0" w:after="0"/>
        <w:rPr/>
      </w:pPr>
    </w:p>
    <w:p>
      <w:pPr>
        <w:pStyle w:val="style0"/>
        <w:spacing w:before="200" w:after="200"/>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Pr>
      <w:tblGrid>
        <w:gridCol w:w="3000"/>
        <w:gridCol w:w="6360"/>
      </w:tblGrid>
      <w:tr>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pPr>
              <w:pStyle w:val="style0"/>
              <w:rPr/>
            </w:pPr>
            <w:r>
              <w:rPr>
                <w:rFonts w:ascii="Times New Roman" w:cs="Times New Roman" w:eastAsia="Times New Roman" w:hAnsi="Times New Roman"/>
                <w:b/>
                <w:bCs/>
                <w:color w:val="1f3864"/>
                <w:sz w:val="24"/>
                <w:szCs w:val="24"/>
              </w:rPr>
              <w:t>Student Name:</w:t>
            </w:r>
          </w:p>
        </w:tc>
        <w:tc>
          <w:tcPr>
            <w:tcW w:w="6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pPr>
              <w:pStyle w:val="style0"/>
              <w:rPr/>
            </w:pPr>
            <w:r>
              <w:rPr>
                <w:lang w:val="en-US"/>
              </w:rPr>
              <w:t xml:space="preserve">Muhammad Asghar </w:t>
            </w:r>
          </w:p>
        </w:tc>
      </w:tr>
      <w:tr>
        <w:tblPrEx/>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pPr>
              <w:pStyle w:val="style0"/>
              <w:rPr/>
            </w:pPr>
            <w:r>
              <w:rPr>
                <w:rFonts w:ascii="Times New Roman" w:cs="Times New Roman" w:eastAsia="Times New Roman" w:hAnsi="Times New Roman"/>
                <w:b/>
                <w:bCs/>
                <w:color w:val="1f3864"/>
                <w:sz w:val="24"/>
                <w:szCs w:val="24"/>
              </w:rPr>
              <w:t>Roll No:</w:t>
            </w:r>
          </w:p>
        </w:tc>
        <w:tc>
          <w:tcPr>
            <w:tcW w:w="6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pPr>
              <w:pStyle w:val="style0"/>
              <w:rPr/>
            </w:pPr>
            <w:r>
              <w:rPr>
                <w:rFonts w:ascii="Times New Roman" w:cs="Times New Roman" w:eastAsia="Times New Roman" w:hAnsi="Times New Roman"/>
                <w:sz w:val="24"/>
                <w:szCs w:val="24"/>
              </w:rPr>
              <w:t>S23BINFT1E0201</w:t>
            </w:r>
            <w:r>
              <w:rPr>
                <w:rFonts w:ascii="Times New Roman" w:cs="Times New Roman" w:eastAsia="Times New Roman" w:hAnsi="Times New Roman"/>
                <w:sz w:val="24"/>
                <w:szCs w:val="24"/>
                <w:lang w:val="en-US"/>
              </w:rPr>
              <w:t>9</w:t>
            </w:r>
          </w:p>
        </w:tc>
      </w:tr>
      <w:tr>
        <w:tblPrEx/>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pPr>
              <w:pStyle w:val="style0"/>
              <w:rPr/>
            </w:pPr>
            <w:r>
              <w:rPr>
                <w:rFonts w:ascii="Times New Roman" w:cs="Times New Roman" w:eastAsia="Times New Roman" w:hAnsi="Times New Roman"/>
                <w:b/>
                <w:bCs/>
                <w:color w:val="1f3864"/>
                <w:sz w:val="24"/>
                <w:szCs w:val="24"/>
              </w:rPr>
              <w:t>Semester:</w:t>
            </w:r>
          </w:p>
        </w:tc>
        <w:tc>
          <w:tcPr>
            <w:tcW w:w="6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pPr>
              <w:pStyle w:val="style0"/>
              <w:rPr/>
            </w:pPr>
            <w:r>
              <w:rPr>
                <w:rFonts w:ascii="Times New Roman" w:cs="Times New Roman" w:eastAsia="Times New Roman" w:hAnsi="Times New Roman"/>
                <w:sz w:val="24"/>
                <w:szCs w:val="24"/>
              </w:rPr>
              <w:t>7th</w:t>
            </w:r>
          </w:p>
        </w:tc>
      </w:tr>
      <w:tr>
        <w:tblPrEx/>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pPr>
              <w:pStyle w:val="style0"/>
              <w:rPr/>
            </w:pPr>
            <w:r>
              <w:rPr>
                <w:rFonts w:ascii="Times New Roman" w:cs="Times New Roman" w:eastAsia="Times New Roman" w:hAnsi="Times New Roman"/>
                <w:b/>
                <w:bCs/>
                <w:color w:val="1f3864"/>
                <w:sz w:val="24"/>
                <w:szCs w:val="24"/>
              </w:rPr>
              <w:t>Session:</w:t>
            </w:r>
          </w:p>
        </w:tc>
        <w:tc>
          <w:tcPr>
            <w:tcW w:w="6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pPr>
              <w:pStyle w:val="style0"/>
              <w:rPr/>
            </w:pPr>
            <w:r>
              <w:rPr>
                <w:rFonts w:ascii="Times New Roman" w:cs="Times New Roman" w:eastAsia="Times New Roman" w:hAnsi="Times New Roman"/>
                <w:sz w:val="24"/>
                <w:szCs w:val="24"/>
              </w:rPr>
              <w:t>1E</w:t>
            </w:r>
          </w:p>
        </w:tc>
      </w:tr>
      <w:tr>
        <w:tblPrEx/>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pPr>
              <w:pStyle w:val="style0"/>
              <w:rPr/>
            </w:pPr>
            <w:r>
              <w:rPr>
                <w:rFonts w:ascii="Times New Roman" w:cs="Times New Roman" w:eastAsia="Times New Roman" w:hAnsi="Times New Roman"/>
                <w:b/>
                <w:bCs/>
                <w:color w:val="1f3864"/>
                <w:sz w:val="24"/>
                <w:szCs w:val="24"/>
              </w:rPr>
              <w:t>Submitted To:</w:t>
            </w:r>
          </w:p>
        </w:tc>
        <w:tc>
          <w:tcPr>
            <w:tcW w:w="6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pPr>
              <w:pStyle w:val="style0"/>
              <w:rPr/>
            </w:pPr>
            <w:r>
              <w:rPr>
                <w:lang w:val="en-US"/>
              </w:rPr>
              <w:t>Prof.Dr.Dost Muhammad Khan</w:t>
            </w:r>
          </w:p>
        </w:tc>
      </w:tr>
      <w:tr>
        <w:tblPrEx/>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pPr>
              <w:pStyle w:val="style0"/>
              <w:rPr/>
            </w:pPr>
            <w:r>
              <w:rPr>
                <w:rFonts w:ascii="Times New Roman" w:cs="Times New Roman" w:eastAsia="Times New Roman" w:hAnsi="Times New Roman"/>
                <w:b/>
                <w:bCs/>
                <w:color w:val="1f3864"/>
                <w:sz w:val="24"/>
                <w:szCs w:val="24"/>
              </w:rPr>
              <w:t>Department:</w:t>
            </w:r>
          </w:p>
        </w:tc>
        <w:tc>
          <w:tcPr>
            <w:tcW w:w="6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pPr>
              <w:pStyle w:val="style0"/>
              <w:rPr/>
            </w:pPr>
            <w:r>
              <w:rPr>
                <w:rFonts w:ascii="Times New Roman" w:cs="Times New Roman" w:eastAsia="Times New Roman" w:hAnsi="Times New Roman"/>
                <w:sz w:val="24"/>
                <w:szCs w:val="24"/>
              </w:rPr>
              <w:t>Information Technology</w:t>
            </w:r>
          </w:p>
        </w:tc>
      </w:tr>
      <w:tr>
        <w:tblPrEx/>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pPr>
              <w:pStyle w:val="style0"/>
              <w:rPr/>
            </w:pPr>
            <w:r>
              <w:rPr>
                <w:rFonts w:ascii="Times New Roman" w:cs="Times New Roman" w:eastAsia="Times New Roman" w:hAnsi="Times New Roman"/>
                <w:b/>
                <w:bCs/>
                <w:color w:val="1f3864"/>
                <w:sz w:val="24"/>
                <w:szCs w:val="24"/>
              </w:rPr>
              <w:t>Faculty:</w:t>
            </w:r>
          </w:p>
        </w:tc>
        <w:tc>
          <w:tcPr>
            <w:tcW w:w="6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pPr>
              <w:pStyle w:val="style0"/>
              <w:rPr/>
            </w:pPr>
            <w:r>
              <w:rPr>
                <w:rFonts w:ascii="Times New Roman" w:cs="Times New Roman" w:eastAsia="Times New Roman" w:hAnsi="Times New Roman"/>
                <w:sz w:val="24"/>
                <w:szCs w:val="24"/>
              </w:rPr>
              <w:t>Faculty of Computer Science</w:t>
            </w:r>
          </w:p>
        </w:tc>
      </w:tr>
      <w:tr>
        <w:tblPrEx/>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pPr>
              <w:pStyle w:val="style0"/>
              <w:rPr/>
            </w:pPr>
            <w:r>
              <w:rPr>
                <w:rFonts w:ascii="Times New Roman" w:cs="Times New Roman" w:eastAsia="Times New Roman" w:hAnsi="Times New Roman"/>
                <w:b/>
                <w:bCs/>
                <w:color w:val="1f3864"/>
                <w:sz w:val="24"/>
                <w:szCs w:val="24"/>
              </w:rPr>
              <w:t>Date:</w:t>
            </w:r>
          </w:p>
        </w:tc>
        <w:tc>
          <w:tcPr>
            <w:tcW w:w="6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pPr>
              <w:pStyle w:val="style0"/>
              <w:rPr/>
            </w:pPr>
            <w:r>
              <w:rPr>
                <w:rFonts w:ascii="Times New Roman" w:cs="Times New Roman" w:eastAsia="Times New Roman" w:hAnsi="Times New Roman"/>
                <w:sz w:val="24"/>
                <w:szCs w:val="24"/>
              </w:rPr>
              <w:t>March, 2026</w:t>
            </w:r>
          </w:p>
        </w:tc>
      </w:tr>
    </w:tbl>
    <w:p>
      <w:pPr>
        <w:pStyle w:val="style0"/>
        <w:spacing w:before="240" w:after="240"/>
        <w:rPr/>
      </w:pPr>
    </w:p>
    <w:p>
      <w:pPr>
        <w:pStyle w:val="style0"/>
        <w:spacing w:before="60" w:after="60"/>
        <w:jc w:val="center"/>
        <w:rPr/>
      </w:pPr>
      <w:r>
        <w:rPr>
          <w:rFonts w:ascii="Times New Roman" w:cs="Times New Roman" w:eastAsia="Times New Roman" w:hAnsi="Times New Roman"/>
          <w:b/>
          <w:bCs/>
          <w:color w:val="1f3864"/>
          <w:sz w:val="24"/>
          <w:szCs w:val="24"/>
        </w:rPr>
        <w:t>March, 2026</w:t>
      </w:r>
    </w:p>
    <w:p>
      <w:pPr>
        <w:pStyle w:val="style0"/>
        <w:rPr/>
      </w:pPr>
      <w:r>
        <w:br w:type="page"/>
      </w:r>
    </w:p>
    <w:p>
      <w:pPr>
        <w:pStyle w:val="style0"/>
        <w:rPr/>
        <w:sectPr>
          <w:pgSz w:w="12240" w:h="15840" w:orient="portrait"/>
          <w:pgMar w:top="1080" w:right="1440" w:bottom="1080" w:left="1440" w:header="708" w:footer="708" w:gutter="0"/>
          <w:docGrid w:linePitch="360"/>
        </w:sectPr>
      </w:pPr>
    </w:p>
    <w:p>
      <w:pPr>
        <w:pStyle w:val="style0"/>
        <w:spacing w:before="120" w:after="200"/>
        <w:jc w:val="center"/>
        <w:rPr/>
      </w:pPr>
      <w:r>
        <w:rPr>
          <w:rFonts w:ascii="Times New Roman" w:cs="Times New Roman" w:eastAsia="Times New Roman" w:hAnsi="Times New Roman"/>
          <w:b/>
          <w:bCs/>
          <w:color w:val="1f3864"/>
          <w:sz w:val="30"/>
          <w:szCs w:val="30"/>
        </w:rPr>
        <w:t>Meeting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00"/>
        <w:gridCol w:w="3960"/>
        <w:gridCol w:w="2000"/>
        <w:gridCol w:w="2700"/>
      </w:tblGrid>
      <w:tr>
        <w:trPr>
          <w:tblHeader/>
        </w:trPr>
        <w:tc>
          <w:tcPr>
            <w:tcW w:w="7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pPr>
              <w:pStyle w:val="style0"/>
              <w:jc w:val="center"/>
              <w:rPr/>
            </w:pPr>
            <w:r>
              <w:rPr>
                <w:rFonts w:ascii="Times New Roman" w:cs="Times New Roman" w:eastAsia="Times New Roman" w:hAnsi="Times New Roman"/>
                <w:b/>
                <w:bCs/>
                <w:color w:val="ffffff"/>
                <w:sz w:val="22"/>
                <w:szCs w:val="22"/>
              </w:rPr>
              <w:t>Sr No</w:t>
            </w:r>
          </w:p>
        </w:tc>
        <w:tc>
          <w:tcPr>
            <w:tcW w:w="39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pPr>
              <w:pStyle w:val="style0"/>
              <w:jc w:val="center"/>
              <w:rPr/>
            </w:pPr>
            <w:r>
              <w:rPr>
                <w:rFonts w:ascii="Times New Roman" w:cs="Times New Roman" w:eastAsia="Times New Roman" w:hAnsi="Times New Roman"/>
                <w:b/>
                <w:bCs/>
                <w:color w:val="ffffff"/>
                <w:sz w:val="22"/>
                <w:szCs w:val="22"/>
              </w:rPr>
              <w:t>Details</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pPr>
              <w:pStyle w:val="style0"/>
              <w:jc w:val="center"/>
              <w:rPr/>
            </w:pPr>
            <w:r>
              <w:rPr>
                <w:rFonts w:ascii="Times New Roman" w:cs="Times New Roman" w:eastAsia="Times New Roman" w:hAnsi="Times New Roman"/>
                <w:b/>
                <w:bCs/>
                <w:color w:val="ffffff"/>
                <w:sz w:val="22"/>
                <w:szCs w:val="22"/>
              </w:rPr>
              <w:t>Date</w:t>
            </w:r>
          </w:p>
        </w:tc>
        <w:tc>
          <w:tcPr>
            <w:tcW w:w="27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pPr>
              <w:pStyle w:val="style0"/>
              <w:jc w:val="center"/>
              <w:rPr/>
            </w:pPr>
            <w:r>
              <w:rPr>
                <w:rFonts w:ascii="Times New Roman" w:cs="Times New Roman" w:eastAsia="Times New Roman" w:hAnsi="Times New Roman"/>
                <w:b/>
                <w:bCs/>
                <w:color w:val="ffffff"/>
                <w:sz w:val="22"/>
                <w:szCs w:val="22"/>
              </w:rPr>
              <w:t>Supervisor Signature</w:t>
            </w:r>
          </w:p>
        </w:tc>
      </w:tr>
      <w:tr>
        <w:tblPrEx/>
        <w:trPr/>
        <w:tc>
          <w:tcPr>
            <w:tcW w:w="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396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0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r>
      <w:tr>
        <w:tblPrEx/>
        <w:trPr/>
        <w:tc>
          <w:tcPr>
            <w:tcW w:w="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396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0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r>
      <w:tr>
        <w:tblPrEx/>
        <w:trPr/>
        <w:tc>
          <w:tcPr>
            <w:tcW w:w="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396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0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r>
      <w:tr>
        <w:tblPrEx/>
        <w:trPr/>
        <w:tc>
          <w:tcPr>
            <w:tcW w:w="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396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0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r>
      <w:tr>
        <w:tblPrEx/>
        <w:trPr/>
        <w:tc>
          <w:tcPr>
            <w:tcW w:w="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396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0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r>
      <w:tr>
        <w:tblPrEx/>
        <w:trPr/>
        <w:tc>
          <w:tcPr>
            <w:tcW w:w="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396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0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r>
      <w:tr>
        <w:tblPrEx/>
        <w:trPr/>
        <w:tc>
          <w:tcPr>
            <w:tcW w:w="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396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0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r>
      <w:tr>
        <w:tblPrEx/>
        <w:trPr/>
        <w:tc>
          <w:tcPr>
            <w:tcW w:w="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396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0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r>
      <w:tr>
        <w:tblPrEx/>
        <w:trPr/>
        <w:tc>
          <w:tcPr>
            <w:tcW w:w="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396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0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c>
          <w:tcPr>
            <w:tcW w:w="2700" w:type="dxa"/>
            <w:tcBorders>
              <w:top w:val="single" w:sz="4" w:space="0" w:color="bdd7ee"/>
              <w:left w:val="single" w:sz="4" w:space="0" w:color="bdd7ee"/>
              <w:bottom w:val="single" w:sz="4" w:space="0" w:color="bdd7ee"/>
              <w:right w:val="single" w:sz="4" w:space="0" w:color="bdd7ee"/>
            </w:tcBorders>
            <w:tcMar>
              <w:top w:w="100" w:type="dxa"/>
              <w:left w:w="120" w:type="dxa"/>
              <w:bottom w:w="100" w:type="dxa"/>
              <w:right w:w="120" w:type="dxa"/>
            </w:tcMar>
          </w:tcPr>
          <w:p>
            <w:pPr>
              <w:pStyle w:val="style0"/>
              <w:rPr/>
            </w:pPr>
          </w:p>
        </w:tc>
      </w:tr>
    </w:tbl>
    <w:p>
      <w:pPr>
        <w:pStyle w:val="style0"/>
        <w:rPr/>
      </w:pPr>
      <w:r>
        <w:br w:type="page"/>
      </w:r>
    </w:p>
    <w:p>
      <w:pPr>
        <w:pStyle w:val="style0"/>
        <w:pBdr>
          <w:bottom w:val="single" w:sz="8" w:space="4" w:color="2e5496"/>
        </w:pBdr>
        <w:spacing w:before="120" w:after="160"/>
        <w:rPr/>
      </w:pPr>
      <w:r>
        <w:rPr>
          <w:rFonts w:ascii="Times New Roman" w:cs="Times New Roman" w:eastAsia="Times New Roman" w:hAnsi="Times New Roman"/>
          <w:b/>
          <w:bCs/>
          <w:color w:val="1f3864"/>
          <w:sz w:val="32"/>
          <w:szCs w:val="32"/>
        </w:rPr>
        <w:t>Summary</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This Software Requirements Specification (SRS) document formally defines the functional and non-functional requirements, system scope, user characteristics, and process flows for the Face Recognition-Based Classroom Attendance System, developed as a final-year project at The Islamia University of Bahawalpur, Department of Information Technology.</w:t>
      </w:r>
    </w:p>
    <w:p>
      <w:pPr>
        <w:pStyle w:val="style0"/>
        <w:spacing w:before="60" w:after="6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proposed system replaces conventional manual roll-call and paper-register methods with an intelligent, contactless attendance solution powered by computer vision and facial recognition technology. Upon a student entering a classroom, the system automatically detects and identifies their face through a live camera feed, logs the attendance record with a timestamp, and updates the central database — all without requiring any manual input from the teacher or student.</w:t>
      </w:r>
    </w:p>
    <w:p>
      <w:pPr>
        <w:pStyle w:val="style0"/>
        <w:spacing w:before="60" w:after="6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platform provides a secure, role-based web dashboard for administrators and teachers to register students, manage class schedules, monitor real-time attendance, generate detailed reports, and configure system settings. Students can access a self-service portal to view their personal attendance history and receive automatic notifications when their attendance falls below the required institutional threshold.</w:t>
      </w:r>
    </w:p>
    <w:p>
      <w:pPr>
        <w:pStyle w:val="style0"/>
        <w:spacing w:before="60" w:after="6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By leveraging Python, OpenCV, and the face_recognition library for the AI engine, and Flask with SQLite for the backend, the system aims to deliver a reliable, accurate, and scalable attendance management solution that minimizes proxy attendance and saves instructional time, while improving overall accountability within the academic environment.</w:t>
      </w:r>
    </w:p>
    <w:p>
      <w:pPr>
        <w:pStyle w:val="style0"/>
        <w:rPr/>
      </w:pPr>
      <w:r>
        <w:br w:type="page"/>
      </w:r>
    </w:p>
    <w:p>
      <w:pPr>
        <w:pStyle w:val="style0"/>
        <w:spacing w:before="120" w:after="240"/>
        <w:jc w:val="center"/>
        <w:rPr/>
      </w:pPr>
      <w:r>
        <w:rPr>
          <w:rFonts w:ascii="Times New Roman" w:cs="Times New Roman" w:eastAsia="Times New Roman" w:hAnsi="Times New Roman"/>
          <w:b/>
          <w:bCs/>
          <w:color w:val="1f3864"/>
          <w:sz w:val="32"/>
          <w:szCs w:val="32"/>
        </w:rPr>
        <w:t>Table of Contents</w:t>
      </w:r>
    </w:p>
    <w:p>
      <w:pPr>
        <w:pStyle w:val="style0"/>
        <w:tabs>
          <w:tab w:val="right" w:leader="dot" w:pos="9000"/>
        </w:tabs>
        <w:spacing w:before="60" w:after="60"/>
        <w:ind w:left="0"/>
        <w:rPr/>
      </w:pPr>
      <w:r>
        <w:rPr>
          <w:rFonts w:ascii="Times New Roman" w:cs="Times New Roman" w:eastAsia="Times New Roman" w:hAnsi="Times New Roman"/>
          <w:b/>
          <w:bCs/>
          <w:sz w:val="24"/>
          <w:szCs w:val="24"/>
        </w:rPr>
        <w:t>1.  Introduction</w:t>
      </w:r>
      <w:r>
        <w:rPr>
          <w:rFonts w:ascii="Times New Roman" w:cs="Times New Roman" w:eastAsia="Times New Roman" w:hAnsi="Times New Roman"/>
          <w:sz w:val="24"/>
          <w:szCs w:val="24"/>
        </w:rPr>
        <w:tab/>
        <w:t>4</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1.1.  Purpose</w:t>
      </w:r>
      <w:r>
        <w:rPr>
          <w:rFonts w:ascii="Times New Roman" w:cs="Times New Roman" w:eastAsia="Times New Roman" w:hAnsi="Times New Roman"/>
          <w:sz w:val="24"/>
          <w:szCs w:val="24"/>
        </w:rPr>
        <w:tab/>
        <w:t>4</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1.2.  Scope</w:t>
      </w:r>
      <w:r>
        <w:rPr>
          <w:rFonts w:ascii="Times New Roman" w:cs="Times New Roman" w:eastAsia="Times New Roman" w:hAnsi="Times New Roman"/>
          <w:sz w:val="24"/>
          <w:szCs w:val="24"/>
        </w:rPr>
        <w:tab/>
        <w:t>4</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1.3.  Product Perspective</w:t>
      </w:r>
      <w:r>
        <w:rPr>
          <w:rFonts w:ascii="Times New Roman" w:cs="Times New Roman" w:eastAsia="Times New Roman" w:hAnsi="Times New Roman"/>
          <w:sz w:val="24"/>
          <w:szCs w:val="24"/>
        </w:rPr>
        <w:tab/>
        <w:t>5</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1.4.  User Characteristics</w:t>
      </w:r>
      <w:r>
        <w:rPr>
          <w:rFonts w:ascii="Times New Roman" w:cs="Times New Roman" w:eastAsia="Times New Roman" w:hAnsi="Times New Roman"/>
          <w:sz w:val="24"/>
          <w:szCs w:val="24"/>
        </w:rPr>
        <w:tab/>
        <w:t>5</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1.5.  Similar Systems / Literature Review</w:t>
      </w:r>
      <w:r>
        <w:rPr>
          <w:rFonts w:ascii="Times New Roman" w:cs="Times New Roman" w:eastAsia="Times New Roman" w:hAnsi="Times New Roman"/>
          <w:sz w:val="24"/>
          <w:szCs w:val="24"/>
        </w:rPr>
        <w:tab/>
        <w:t>6</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1.6.  Proposed Technologies</w:t>
      </w:r>
      <w:r>
        <w:rPr>
          <w:rFonts w:ascii="Times New Roman" w:cs="Times New Roman" w:eastAsia="Times New Roman" w:hAnsi="Times New Roman"/>
          <w:sz w:val="24"/>
          <w:szCs w:val="24"/>
        </w:rPr>
        <w:tab/>
        <w:t>6</w:t>
      </w:r>
    </w:p>
    <w:p>
      <w:pPr>
        <w:pStyle w:val="style0"/>
        <w:tabs>
          <w:tab w:val="right" w:leader="dot" w:pos="9000"/>
        </w:tabs>
        <w:spacing w:before="60" w:after="60"/>
        <w:ind w:left="0"/>
        <w:rPr/>
      </w:pPr>
      <w:r>
        <w:rPr>
          <w:rFonts w:ascii="Times New Roman" w:cs="Times New Roman" w:eastAsia="Times New Roman" w:hAnsi="Times New Roman"/>
          <w:b/>
          <w:bCs/>
          <w:sz w:val="24"/>
          <w:szCs w:val="24"/>
        </w:rPr>
        <w:t>2.  Requirements</w:t>
      </w:r>
      <w:r>
        <w:rPr>
          <w:rFonts w:ascii="Times New Roman" w:cs="Times New Roman" w:eastAsia="Times New Roman" w:hAnsi="Times New Roman"/>
          <w:sz w:val="24"/>
          <w:szCs w:val="24"/>
        </w:rPr>
        <w:tab/>
        <w:t>7</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2.1.  Functional Requirements</w:t>
      </w:r>
      <w:r>
        <w:rPr>
          <w:rFonts w:ascii="Times New Roman" w:cs="Times New Roman" w:eastAsia="Times New Roman" w:hAnsi="Times New Roman"/>
          <w:sz w:val="24"/>
          <w:szCs w:val="24"/>
        </w:rPr>
        <w:tab/>
        <w:t>7</w:t>
      </w:r>
    </w:p>
    <w:p>
      <w:pPr>
        <w:pStyle w:val="style0"/>
        <w:tabs>
          <w:tab w:val="right" w:leader="dot" w:pos="9000"/>
        </w:tabs>
        <w:spacing w:before="60" w:after="60"/>
        <w:ind w:left="720"/>
        <w:rPr/>
      </w:pPr>
      <w:r>
        <w:rPr>
          <w:rFonts w:ascii="Times New Roman" w:cs="Times New Roman" w:eastAsia="Times New Roman" w:hAnsi="Times New Roman"/>
          <w:b w:val="false"/>
          <w:bCs w:val="false"/>
          <w:sz w:val="22"/>
          <w:szCs w:val="22"/>
        </w:rPr>
        <w:t>2.1.1 – 2.1.9  FR001 through FR009</w:t>
      </w:r>
      <w:r>
        <w:rPr>
          <w:rFonts w:ascii="Times New Roman" w:cs="Times New Roman" w:eastAsia="Times New Roman" w:hAnsi="Times New Roman"/>
          <w:sz w:val="24"/>
          <w:szCs w:val="24"/>
        </w:rPr>
        <w:tab/>
        <w:t>7</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2.2.  Non-Functional Requirements</w:t>
      </w:r>
      <w:r>
        <w:rPr>
          <w:rFonts w:ascii="Times New Roman" w:cs="Times New Roman" w:eastAsia="Times New Roman" w:hAnsi="Times New Roman"/>
          <w:sz w:val="24"/>
          <w:szCs w:val="24"/>
        </w:rPr>
        <w:tab/>
        <w:t>9</w:t>
      </w:r>
    </w:p>
    <w:p>
      <w:pPr>
        <w:pStyle w:val="style0"/>
        <w:tabs>
          <w:tab w:val="right" w:leader="dot" w:pos="9000"/>
        </w:tabs>
        <w:spacing w:before="60" w:after="60"/>
        <w:ind w:left="0"/>
        <w:rPr/>
      </w:pPr>
      <w:r>
        <w:rPr>
          <w:rFonts w:ascii="Times New Roman" w:cs="Times New Roman" w:eastAsia="Times New Roman" w:hAnsi="Times New Roman"/>
          <w:b/>
          <w:bCs/>
          <w:sz w:val="24"/>
          <w:szCs w:val="24"/>
        </w:rPr>
        <w:t>3.  Use Cases and Flow of Processes</w:t>
      </w:r>
      <w:r>
        <w:rPr>
          <w:rFonts w:ascii="Times New Roman" w:cs="Times New Roman" w:eastAsia="Times New Roman" w:hAnsi="Times New Roman"/>
          <w:sz w:val="24"/>
          <w:szCs w:val="24"/>
        </w:rPr>
        <w:tab/>
        <w:t>10</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3.1.  Use Case 1 — User Login</w:t>
      </w:r>
      <w:r>
        <w:rPr>
          <w:rFonts w:ascii="Times New Roman" w:cs="Times New Roman" w:eastAsia="Times New Roman" w:hAnsi="Times New Roman"/>
          <w:sz w:val="24"/>
          <w:szCs w:val="24"/>
        </w:rPr>
        <w:tab/>
        <w:t>10</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3.2.  Use Case 2 — Student Face Enrollment</w:t>
      </w:r>
      <w:r>
        <w:rPr>
          <w:rFonts w:ascii="Times New Roman" w:cs="Times New Roman" w:eastAsia="Times New Roman" w:hAnsi="Times New Roman"/>
          <w:sz w:val="24"/>
          <w:szCs w:val="24"/>
        </w:rPr>
        <w:tab/>
        <w:t>11</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3.3.  Use Case 3 — Automated Attendance Marking</w:t>
      </w:r>
      <w:r>
        <w:rPr>
          <w:rFonts w:ascii="Times New Roman" w:cs="Times New Roman" w:eastAsia="Times New Roman" w:hAnsi="Times New Roman"/>
          <w:sz w:val="24"/>
          <w:szCs w:val="24"/>
        </w:rPr>
        <w:tab/>
        <w:t>11</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3.4.  Use Case 4 — Attendance Report Generation</w:t>
      </w:r>
      <w:r>
        <w:rPr>
          <w:rFonts w:ascii="Times New Roman" w:cs="Times New Roman" w:eastAsia="Times New Roman" w:hAnsi="Times New Roman"/>
          <w:sz w:val="24"/>
          <w:szCs w:val="24"/>
        </w:rPr>
        <w:tab/>
        <w:t>12</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3.5.  Use Case 5 — Student Attendance Portal</w:t>
      </w:r>
      <w:r>
        <w:rPr>
          <w:rFonts w:ascii="Times New Roman" w:cs="Times New Roman" w:eastAsia="Times New Roman" w:hAnsi="Times New Roman"/>
          <w:sz w:val="24"/>
          <w:szCs w:val="24"/>
        </w:rPr>
        <w:tab/>
        <w:t>12</w:t>
      </w:r>
    </w:p>
    <w:p>
      <w:pPr>
        <w:pStyle w:val="style0"/>
        <w:tabs>
          <w:tab w:val="right" w:leader="dot" w:pos="9000"/>
        </w:tabs>
        <w:spacing w:before="60" w:after="60"/>
        <w:ind w:left="360"/>
        <w:rPr/>
      </w:pPr>
      <w:r>
        <w:rPr>
          <w:rFonts w:ascii="Times New Roman" w:cs="Times New Roman" w:eastAsia="Times New Roman" w:hAnsi="Times New Roman"/>
          <w:b w:val="false"/>
          <w:bCs w:val="false"/>
          <w:sz w:val="22"/>
          <w:szCs w:val="22"/>
        </w:rPr>
        <w:t>3.6.  Use Case 6 — Class Schedule Management</w:t>
      </w:r>
      <w:r>
        <w:rPr>
          <w:rFonts w:ascii="Times New Roman" w:cs="Times New Roman" w:eastAsia="Times New Roman" w:hAnsi="Times New Roman"/>
          <w:sz w:val="24"/>
          <w:szCs w:val="24"/>
        </w:rPr>
        <w:tab/>
        <w:t>13</w:t>
      </w:r>
    </w:p>
    <w:p>
      <w:pPr>
        <w:pStyle w:val="style0"/>
        <w:tabs>
          <w:tab w:val="right" w:leader="dot" w:pos="9000"/>
        </w:tabs>
        <w:spacing w:before="60" w:after="60"/>
        <w:ind w:left="0"/>
        <w:rPr/>
      </w:pPr>
      <w:r>
        <w:rPr>
          <w:rFonts w:ascii="Times New Roman" w:cs="Times New Roman" w:eastAsia="Times New Roman" w:hAnsi="Times New Roman"/>
          <w:b/>
          <w:bCs/>
          <w:sz w:val="24"/>
          <w:szCs w:val="24"/>
        </w:rPr>
        <w:t>4.  Database Design</w:t>
      </w:r>
      <w:r>
        <w:rPr>
          <w:rFonts w:ascii="Times New Roman" w:cs="Times New Roman" w:eastAsia="Times New Roman" w:hAnsi="Times New Roman"/>
          <w:sz w:val="24"/>
          <w:szCs w:val="24"/>
        </w:rPr>
        <w:tab/>
        <w:t>14</w:t>
      </w:r>
    </w:p>
    <w:p>
      <w:pPr>
        <w:pStyle w:val="style0"/>
        <w:tabs>
          <w:tab w:val="right" w:leader="dot" w:pos="9000"/>
        </w:tabs>
        <w:spacing w:before="60" w:after="60"/>
        <w:ind w:left="0"/>
        <w:rPr/>
      </w:pPr>
      <w:r>
        <w:rPr>
          <w:rFonts w:ascii="Times New Roman" w:cs="Times New Roman" w:eastAsia="Times New Roman" w:hAnsi="Times New Roman"/>
          <w:b/>
          <w:bCs/>
          <w:sz w:val="24"/>
          <w:szCs w:val="24"/>
        </w:rPr>
        <w:t>5.  System Architecture</w:t>
      </w:r>
      <w:r>
        <w:rPr>
          <w:rFonts w:ascii="Times New Roman" w:cs="Times New Roman" w:eastAsia="Times New Roman" w:hAnsi="Times New Roman"/>
          <w:sz w:val="24"/>
          <w:szCs w:val="24"/>
        </w:rPr>
        <w:tab/>
        <w:t>15</w:t>
      </w:r>
    </w:p>
    <w:p>
      <w:pPr>
        <w:pStyle w:val="style0"/>
        <w:tabs>
          <w:tab w:val="right" w:leader="dot" w:pos="9000"/>
        </w:tabs>
        <w:spacing w:before="60" w:after="60"/>
        <w:ind w:left="0"/>
        <w:rPr/>
      </w:pPr>
      <w:r>
        <w:rPr>
          <w:rFonts w:ascii="Times New Roman" w:cs="Times New Roman" w:eastAsia="Times New Roman" w:hAnsi="Times New Roman"/>
          <w:b/>
          <w:bCs/>
          <w:sz w:val="24"/>
          <w:szCs w:val="24"/>
        </w:rPr>
        <w:t>6.  References</w:t>
      </w:r>
      <w:r>
        <w:rPr>
          <w:rFonts w:ascii="Times New Roman" w:cs="Times New Roman" w:eastAsia="Times New Roman" w:hAnsi="Times New Roman"/>
          <w:sz w:val="24"/>
          <w:szCs w:val="24"/>
        </w:rPr>
        <w:tab/>
        <w:t>16</w:t>
      </w:r>
    </w:p>
    <w:p>
      <w:pPr>
        <w:pStyle w:val="style0"/>
        <w:rPr/>
      </w:pPr>
      <w:r>
        <w:br w:type="page"/>
      </w:r>
    </w:p>
    <w:p>
      <w:pPr>
        <w:pStyle w:val="style4106"/>
        <w:pBdr>
          <w:bottom w:val="single" w:sz="8" w:space="4" w:color="2e5496"/>
        </w:pBdr>
        <w:spacing w:before="360" w:after="160"/>
        <w:rPr/>
      </w:pPr>
      <w:r>
        <w:rPr>
          <w:rFonts w:ascii="Times New Roman" w:cs="Times New Roman" w:eastAsia="Times New Roman" w:hAnsi="Times New Roman"/>
          <w:b/>
          <w:bCs/>
          <w:color w:val="1f3864"/>
          <w:sz w:val="32"/>
          <w:szCs w:val="32"/>
        </w:rPr>
        <w:t>1.  Introduction</w:t>
      </w:r>
    </w:p>
    <w:p>
      <w:pPr>
        <w:pStyle w:val="style4107"/>
        <w:spacing w:before="280" w:after="120"/>
        <w:rPr/>
      </w:pPr>
      <w:r>
        <w:rPr>
          <w:rFonts w:ascii="Times New Roman" w:cs="Times New Roman" w:eastAsia="Times New Roman" w:hAnsi="Times New Roman"/>
          <w:b/>
          <w:bCs/>
          <w:color w:val="2e5496"/>
          <w:sz w:val="28"/>
          <w:szCs w:val="28"/>
        </w:rPr>
        <w:t>1.1.  Purpose</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purpose of this Software Requirements Specification (SRS) document is to provide a comprehensive and unambiguous description of the Face Recognition-Based Classroom Attendance System. This document is intended to serve as a formal agreement between the development team and the project supervisor regarding the system's scope, functionality, constraints, and expected behavior.</w:t>
      </w:r>
    </w:p>
    <w:p>
      <w:pPr>
        <w:pStyle w:val="style0"/>
        <w:spacing w:before="60" w:after="6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system is designed to eliminate the inefficiencies associated with traditional manual attendance methods, including roll calls, paper registers, and student ID card scans. By integrating facial recognition technology into a web-based platform, the system enables fully automated, contactless attendance marking in real time. The system ensures that only physically present, registered students are marked as present, effectively eliminating proxy attendance.</w:t>
      </w:r>
    </w:p>
    <w:p>
      <w:pPr>
        <w:pStyle w:val="style0"/>
        <w:spacing w:before="60" w:after="6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This document covers system objectives, functional and non-functional requirements, use cases, database design, and proposed technologies. It is intended to be used by the project supervisor, developers, testers, and any stakeholders involved in the development or evaluation of the system.</w:t>
      </w:r>
    </w:p>
    <w:p>
      <w:pPr>
        <w:pStyle w:val="style4107"/>
        <w:spacing w:before="280" w:after="120"/>
        <w:rPr/>
      </w:pPr>
      <w:r>
        <w:rPr>
          <w:rFonts w:ascii="Times New Roman" w:cs="Times New Roman" w:eastAsia="Times New Roman" w:hAnsi="Times New Roman"/>
          <w:b/>
          <w:bCs/>
          <w:color w:val="2e5496"/>
          <w:sz w:val="28"/>
          <w:szCs w:val="28"/>
        </w:rPr>
        <w:t>1.2.  Scope</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Face Recognition-Based Classroom Attendance System is a standalone web-based application developed for deployment within The Islamia University of Bahawalpur. It automates student attendance tracking through real-time facial recognition via a connected webcam or camera installed at the classroom entrance or mounted near the front of the classroom.</w:t>
      </w:r>
    </w:p>
    <w:p>
      <w:pPr>
        <w:pStyle w:val="style0"/>
        <w:spacing w:before="60" w:after="60"/>
        <w:rPr/>
      </w:pPr>
    </w:p>
    <w:p>
      <w:pPr>
        <w:pStyle w:val="style0"/>
        <w:spacing w:before="80" w:after="60"/>
        <w:rPr/>
      </w:pPr>
      <w:r>
        <w:rPr>
          <w:rFonts w:ascii="Times New Roman" w:cs="Times New Roman" w:eastAsia="Times New Roman" w:hAnsi="Times New Roman"/>
          <w:b/>
          <w:bCs/>
          <w:color w:val="1f3864"/>
          <w:sz w:val="24"/>
          <w:szCs w:val="24"/>
        </w:rPr>
        <w:t>In-Scope Functionalities: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Real-time face detection and recognition from live camera feed</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Automated attendance logging with date, time, and class metadata</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Role-based authentication for Administrators and Teachers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Student registration with face data enrollment and model training</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Class schedule creation, assignment, and management</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Attendance report generation with filtering by class, date, and student</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CSV and PDF export of attendance records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Student self-service portal for viewing personal attendance history</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Automated low-attendance alert notifications for students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Proxy attendance prevention through biometric verification</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Responsive interface compatible with desktop and mobile browsers</w:t>
      </w:r>
    </w:p>
    <w:p>
      <w:pPr>
        <w:pStyle w:val="style0"/>
        <w:spacing w:before="60" w:after="60"/>
        <w:rPr/>
      </w:pPr>
    </w:p>
    <w:p>
      <w:pPr>
        <w:pStyle w:val="style0"/>
        <w:spacing w:before="80" w:after="60"/>
        <w:rPr/>
      </w:pPr>
      <w:r>
        <w:rPr>
          <w:rFonts w:ascii="Times New Roman" w:cs="Times New Roman" w:eastAsia="Times New Roman" w:hAnsi="Times New Roman"/>
          <w:b/>
          <w:bCs/>
          <w:color w:val="1f3864"/>
          <w:sz w:val="24"/>
          <w:szCs w:val="24"/>
        </w:rPr>
        <w:t>Out-of-Scope Functionalities: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Online examination, grading, or assignment management</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Financial management or fee payment processing</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Integration with third-party LMS platforms (e.g., Moodle, Blackboard)</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Hardware procurement or installation of cameras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Multi-institution deployment or cloud-based SaaS configuration</w:t>
      </w:r>
    </w:p>
    <w:p>
      <w:pPr>
        <w:pStyle w:val="style4107"/>
        <w:spacing w:before="280" w:after="120"/>
        <w:rPr/>
      </w:pPr>
      <w:r>
        <w:rPr>
          <w:rFonts w:ascii="Times New Roman" w:cs="Times New Roman" w:eastAsia="Times New Roman" w:hAnsi="Times New Roman"/>
          <w:b/>
          <w:bCs/>
          <w:color w:val="2e5496"/>
          <w:sz w:val="28"/>
          <w:szCs w:val="28"/>
        </w:rPr>
        <w:t>1.3.  Product Perspective</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Face Recognition-Based Classroom Attendance System operates as an independent, self-contained academic tool within the university environment. It is not a component of a larger commercial product but is designed with a modular architecture that allows future integration with broader university management systems if required.</w:t>
      </w:r>
    </w:p>
    <w:p>
      <w:pPr>
        <w:pStyle w:val="style0"/>
        <w:spacing w:before="60" w:after="6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system adopts a three-tier client-server architecture comprising:</w:t>
      </w:r>
    </w:p>
    <w:p>
      <w:pPr>
        <w:pStyle w:val="style0"/>
        <w:spacing w:before="40" w:after="40"/>
        <w:rPr/>
      </w:pP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Presentation Layer (Frontend): A web-based responsive dashboard built with Next.js or plain HTML/CSS, allowing administrators and teachers to interact with the system through a browser. Students access a separate portal for viewing attendance records.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Application Layer (Backend): A Flask-based Python server that handles all business logic, including face recognition processing, authentication, attendance management, report generation, and API communication between the frontend and database.</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Data Layer (Database): An SQLite database that persistently stores all student records, face encodings, class schedules, attendance logs, and user credentials.</w:t>
      </w:r>
    </w:p>
    <w:p>
      <w:pPr>
        <w:pStyle w:val="style0"/>
        <w:spacing w:before="60" w:after="6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face recognition pipeline operates as a real-time processing subsystem embedded within the backend layer, continuously analyzing camera frames using OpenCV and the face_recognition library to detect and match student identities against the registered face encodings database.</w:t>
      </w:r>
    </w:p>
    <w:p>
      <w:pPr>
        <w:pStyle w:val="style4107"/>
        <w:spacing w:before="280" w:after="120"/>
        <w:rPr/>
      </w:pPr>
      <w:r>
        <w:rPr>
          <w:rFonts w:ascii="Times New Roman" w:cs="Times New Roman" w:eastAsia="Times New Roman" w:hAnsi="Times New Roman"/>
          <w:b/>
          <w:bCs/>
          <w:color w:val="2e5496"/>
          <w:sz w:val="28"/>
          <w:szCs w:val="28"/>
        </w:rPr>
        <w:t>1.4.  User Characteristics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system is designed to serve three distinct user groups, each with different levels of technical expertise, system access, and functional responsibilities:</w:t>
      </w:r>
    </w:p>
    <w:p>
      <w:pPr>
        <w:pStyle w:val="style0"/>
        <w:spacing w:before="60" w:after="60"/>
        <w:rPr/>
      </w:pPr>
    </w:p>
    <w:p>
      <w:pPr>
        <w:pStyle w:val="style0"/>
        <w:spacing w:before="100" w:after="60"/>
        <w:rPr/>
      </w:pPr>
      <w:r>
        <w:rPr>
          <w:rFonts w:ascii="Times New Roman" w:cs="Times New Roman" w:eastAsia="Times New Roman" w:hAnsi="Times New Roman"/>
          <w:b/>
          <w:bCs/>
          <w:color w:val="2e5496"/>
          <w:sz w:val="26"/>
          <w:szCs w:val="26"/>
        </w:rPr>
        <w:t>1.  Administrators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Administrators are university staff members with the highest level of system access. They are responsible for overall system configuration and management.</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Technical Skill Level: Moderate — comfortable with web-based administrative panels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Responsibilities: Managing student records, enrolling face data, configuring class schedules, managing teacher accounts, and overseeing system settings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Access Level: Full system access including user management, reports, and system configuration</w:t>
      </w:r>
    </w:p>
    <w:p>
      <w:pPr>
        <w:pStyle w:val="style0"/>
        <w:spacing w:before="60" w:after="60"/>
        <w:rPr/>
      </w:pPr>
    </w:p>
    <w:p>
      <w:pPr>
        <w:pStyle w:val="style0"/>
        <w:spacing w:before="100" w:after="60"/>
        <w:rPr/>
      </w:pPr>
      <w:r>
        <w:rPr>
          <w:rFonts w:ascii="Times New Roman" w:cs="Times New Roman" w:eastAsia="Times New Roman" w:hAnsi="Times New Roman"/>
          <w:b/>
          <w:bCs/>
          <w:color w:val="2e5496"/>
          <w:sz w:val="26"/>
          <w:szCs w:val="26"/>
        </w:rPr>
        <w:t>2.  Teachers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Teachers are faculty members who interact with the system primarily to initiate attendance sessions and review attendance data for their assigned classes.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Technical Skill Level: Basic to moderate — familiar with standard web applications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Responsibilities: Starting/ending class attendance sessions, viewing real-time attendance logs, generating class-wise reports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Access Level: Restricted to their assigned classes; cannot modify student records or system settings</w:t>
      </w:r>
    </w:p>
    <w:p>
      <w:pPr>
        <w:pStyle w:val="style0"/>
        <w:spacing w:before="60" w:after="60"/>
        <w:rPr/>
      </w:pPr>
    </w:p>
    <w:p>
      <w:pPr>
        <w:pStyle w:val="style0"/>
        <w:spacing w:before="100" w:after="60"/>
        <w:rPr/>
      </w:pPr>
      <w:r>
        <w:rPr>
          <w:rFonts w:ascii="Times New Roman" w:cs="Times New Roman" w:eastAsia="Times New Roman" w:hAnsi="Times New Roman"/>
          <w:b/>
          <w:bCs/>
          <w:color w:val="2e5496"/>
          <w:sz w:val="26"/>
          <w:szCs w:val="26"/>
        </w:rPr>
        <w:t>3.  Students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Students are the primary subjects of the attendance system. Their interaction with the system is largely passive — their faces are automatically recognized and attendance is marked without active participation.</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Technical Skill Level: Basic — minimal interaction required beyond viewing the student portal</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Responsibilities: Presenting their face to the camera upon entering the classroom; reviewing attendance records via the student portal</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Access Level: View-only access limited to personal attendance data and notifications</w:t>
      </w:r>
    </w:p>
    <w:p>
      <w:pPr>
        <w:pStyle w:val="style4107"/>
        <w:spacing w:before="280" w:after="120"/>
        <w:rPr/>
      </w:pPr>
      <w:r>
        <w:rPr>
          <w:rFonts w:ascii="Times New Roman" w:cs="Times New Roman" w:eastAsia="Times New Roman" w:hAnsi="Times New Roman"/>
          <w:b/>
          <w:bCs/>
          <w:color w:val="2e5496"/>
          <w:sz w:val="28"/>
          <w:szCs w:val="28"/>
        </w:rPr>
        <w:t>1.5.  Similar Systems / Literature Review</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A review of existing attendance management systems provides context for the challenges addressed by this project and highlights the comparative advantages of the proposed solution:</w:t>
      </w:r>
    </w:p>
    <w:p>
      <w:pPr>
        <w:pStyle w:val="style0"/>
        <w:spacing w:before="60" w:after="60"/>
        <w:rPr/>
      </w:pPr>
    </w:p>
    <w:p>
      <w:pPr>
        <w:pStyle w:val="style0"/>
        <w:spacing w:before="100" w:after="60"/>
        <w:rPr/>
      </w:pPr>
      <w:r>
        <w:rPr>
          <w:rFonts w:ascii="Times New Roman" w:cs="Times New Roman" w:eastAsia="Times New Roman" w:hAnsi="Times New Roman"/>
          <w:b/>
          <w:bCs/>
          <w:color w:val="2e75b6"/>
          <w:sz w:val="24"/>
          <w:szCs w:val="24"/>
        </w:rPr>
        <w:t>1.  RFID-Based Attendance Systems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Radio Frequency Identification (RFID) systems require students to tap their university ID cards on card readers to mark attendance. These systems are widely used in educational institutions across Pakistan.</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Strengths: Fast processing, low hardware cost, minimal training required</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Shortcomings: Highly vulnerable to proxy attendance through card sharing; requires students to carry physical ID cards; does not confirm physical presence of the student</w:t>
      </w:r>
    </w:p>
    <w:p>
      <w:pPr>
        <w:pStyle w:val="style0"/>
        <w:spacing w:before="40" w:after="40"/>
        <w:rPr/>
      </w:pPr>
    </w:p>
    <w:p>
      <w:pPr>
        <w:pStyle w:val="style0"/>
        <w:spacing w:before="100" w:after="60"/>
        <w:rPr/>
      </w:pPr>
      <w:r>
        <w:rPr>
          <w:rFonts w:ascii="Times New Roman" w:cs="Times New Roman" w:eastAsia="Times New Roman" w:hAnsi="Times New Roman"/>
          <w:b/>
          <w:bCs/>
          <w:color w:val="2e75b6"/>
          <w:sz w:val="24"/>
          <w:szCs w:val="24"/>
        </w:rPr>
        <w:t>2.  Fingerprint Biometric Systems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Fingerprint scanners are used in many institutions as a secure biometric alternative to card-based systems.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Strengths: Eliminates proxy attendance, highly accurate for small groups, secure</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Shortcomings: Requires physical contact with scanner (hygiene concerns), slow for large classes, scanner hardware is expensive, breaks down with dirty or damaged fingers</w:t>
      </w:r>
    </w:p>
    <w:p>
      <w:pPr>
        <w:pStyle w:val="style0"/>
        <w:spacing w:before="40" w:after="40"/>
        <w:rPr/>
      </w:pPr>
    </w:p>
    <w:p>
      <w:pPr>
        <w:pStyle w:val="style0"/>
        <w:spacing w:before="100" w:after="60"/>
        <w:rPr/>
      </w:pPr>
      <w:r>
        <w:rPr>
          <w:rFonts w:ascii="Times New Roman" w:cs="Times New Roman" w:eastAsia="Times New Roman" w:hAnsi="Times New Roman"/>
          <w:b/>
          <w:bCs/>
          <w:color w:val="2e75b6"/>
          <w:sz w:val="24"/>
          <w:szCs w:val="24"/>
        </w:rPr>
        <w:t>3.  Manual Roll-Call / Paper Register Systems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Traditional roll-call and paper register methods remain the most common approach in Pakistani universities.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Strengths: No technology required, universally understood</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Shortcomings: Time-consuming (reduces instructional time), highly prone to proxy attendance, paper records are easily lost or damaged, data digitization is manual and error-prone</w:t>
      </w:r>
    </w:p>
    <w:p>
      <w:pPr>
        <w:pStyle w:val="style0"/>
        <w:spacing w:before="40" w:after="40"/>
        <w:rPr/>
      </w:pPr>
    </w:p>
    <w:p>
      <w:pPr>
        <w:pStyle w:val="style0"/>
        <w:spacing w:before="100" w:after="60"/>
        <w:rPr/>
      </w:pPr>
      <w:r>
        <w:rPr>
          <w:rFonts w:ascii="Times New Roman" w:cs="Times New Roman" w:eastAsia="Times New Roman" w:hAnsi="Times New Roman"/>
          <w:b/>
          <w:bCs/>
          <w:color w:val="2e75b6"/>
          <w:sz w:val="24"/>
          <w:szCs w:val="24"/>
        </w:rPr>
        <w:t>4.  Face Recognition Research Prototypes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Academic research in computer vision has produced numerous proof-of-concept face recognition attendance systems using deep learning frameworks and OpenCV. These studies demonstrate high accuracy (95–99%) under controlled conditions.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Strengths: Contactless, automated, scalable, no hardware other than a camera</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Shortcomings: Accuracy degrades under poor lighting or occlusion (masks, glasses); most research prototypes are not production-ready web applications; require significant computational resources without optimization</w:t>
      </w:r>
    </w:p>
    <w:p>
      <w:pPr>
        <w:pStyle w:val="style0"/>
        <w:spacing w:before="40" w:after="40"/>
        <w:rPr/>
      </w:pPr>
    </w:p>
    <w:p>
      <w:pPr>
        <w:pStyle w:val="style0"/>
        <w:spacing w:before="100" w:after="60"/>
        <w:rPr/>
      </w:pPr>
      <w:r>
        <w:rPr>
          <w:rFonts w:ascii="Times New Roman" w:cs="Times New Roman" w:eastAsia="Times New Roman" w:hAnsi="Times New Roman"/>
          <w:b/>
          <w:bCs/>
          <w:color w:val="2e75b6"/>
          <w:sz w:val="24"/>
          <w:szCs w:val="24"/>
        </w:rPr>
        <w:t>5.  Mobile App Manual Attendance Tools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Apps such as ClassDojo or custom university attendance apps allow teachers to mark attendance manually on smartphones or tablets.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Strengths: Convenient, low cost, digital records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Shortcomings: Still requires manual marking by teacher, time-consuming, does not prevent proxy attendance</w:t>
      </w:r>
    </w:p>
    <w:p>
      <w:pPr>
        <w:pStyle w:val="style0"/>
        <w:spacing w:before="60" w:after="6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proposed Face Recognition-Based Classroom Attendance System addresses the primary weaknesses of all the above systems by combining contactless biometric accuracy (eliminating proxy attendance) with a fully automated, web-based platform requiring no manual input, no physical hardware beyond a standard webcam, and no active participation from students beyond entering the classroom.</w:t>
      </w:r>
    </w:p>
    <w:p>
      <w:pPr>
        <w:pStyle w:val="style4107"/>
        <w:spacing w:before="280" w:after="120"/>
        <w:rPr/>
      </w:pPr>
      <w:r>
        <w:rPr>
          <w:rFonts w:ascii="Times New Roman" w:cs="Times New Roman" w:eastAsia="Times New Roman" w:hAnsi="Times New Roman"/>
          <w:b/>
          <w:bCs/>
          <w:color w:val="2e5496"/>
          <w:sz w:val="28"/>
          <w:szCs w:val="28"/>
        </w:rPr>
        <w:t>1.6.  Proposed Technologies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system is built on a carefully selected technology stack that balances performance, development efficiency, and compatibility with the university's existing infrastructure:</w:t>
      </w:r>
    </w:p>
    <w:p>
      <w:pPr>
        <w:pStyle w:val="style0"/>
        <w:spacing w:before="60" w:after="60"/>
        <w:rPr/>
      </w:pPr>
    </w:p>
    <w:p>
      <w:pPr>
        <w:pStyle w:val="style0"/>
        <w:spacing w:before="100" w:after="60"/>
        <w:rPr/>
      </w:pPr>
      <w:r>
        <w:rPr>
          <w:rFonts w:ascii="Times New Roman" w:cs="Times New Roman" w:eastAsia="Times New Roman" w:hAnsi="Times New Roman"/>
          <w:b/>
          <w:bCs/>
          <w:color w:val="1f3864"/>
          <w:sz w:val="24"/>
          <w:szCs w:val="24"/>
        </w:rPr>
        <w:t>AI &amp; Computer Vision Layer</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Python 3.x: Core language for AI processing, backend development, and system scripting. Chosen for its extensive machine learning ecosystem and community support.</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OpenCV (cv2): Industry-standard computer vision library used for real-time face detection, frame capture, image preprocessing, and camera interface management.</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face_recognition Library: Built on dlib's deep learning face recognition model, this library provides high-accuracy face encoding and matching. It achieves ~99.38% accuracy on the Labeled Faces in the Wild (LFW) benchmark.</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dlib: Underlying C++ toolkit providing the HOG-based face detector and deep neural network face descriptor used by the face_recognition library.</w:t>
      </w:r>
    </w:p>
    <w:p>
      <w:pPr>
        <w:pStyle w:val="style0"/>
        <w:spacing w:before="40" w:after="40"/>
        <w:rPr/>
      </w:pPr>
    </w:p>
    <w:p>
      <w:pPr>
        <w:pStyle w:val="style0"/>
        <w:spacing w:before="100" w:after="60"/>
        <w:rPr/>
      </w:pPr>
      <w:r>
        <w:rPr>
          <w:rFonts w:ascii="Times New Roman" w:cs="Times New Roman" w:eastAsia="Times New Roman" w:hAnsi="Times New Roman"/>
          <w:b/>
          <w:bCs/>
          <w:color w:val="1f3864"/>
          <w:sz w:val="24"/>
          <w:szCs w:val="24"/>
        </w:rPr>
        <w:t>Backend Layer</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Flask (Python): A lightweight WSGI web application framework used to build RESTful API endpoints for authentication, attendance management, student registration, and report generation. Chosen for its simplicity and seamless integration with Python AI libraries.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Flask-Login: Session management and user authentication extension for Flask.</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Werkzeug: Password hashing and security utilities for secure credential storage.</w:t>
      </w:r>
    </w:p>
    <w:p>
      <w:pPr>
        <w:pStyle w:val="style0"/>
        <w:spacing w:before="40" w:after="40"/>
        <w:rPr/>
      </w:pPr>
    </w:p>
    <w:p>
      <w:pPr>
        <w:pStyle w:val="style0"/>
        <w:spacing w:before="100" w:after="60"/>
        <w:rPr/>
      </w:pPr>
      <w:r>
        <w:rPr>
          <w:rFonts w:ascii="Times New Roman" w:cs="Times New Roman" w:eastAsia="Times New Roman" w:hAnsi="Times New Roman"/>
          <w:b/>
          <w:bCs/>
          <w:color w:val="1f3864"/>
          <w:sz w:val="24"/>
          <w:szCs w:val="24"/>
        </w:rPr>
        <w:t>Frontend Layer</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Next.js / HTML5 + CSS3: Responsive web dashboard for the admin/teacher interface and the student portal. The interface is designed to be accessible on both desktop and mobile browsers.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JavaScript (ES6+): Client-side interactivity, live attendance feed updates, and report filtering.</w:t>
      </w:r>
    </w:p>
    <w:p>
      <w:pPr>
        <w:pStyle w:val="style0"/>
        <w:spacing w:before="40" w:after="40"/>
        <w:rPr/>
      </w:pPr>
    </w:p>
    <w:p>
      <w:pPr>
        <w:pStyle w:val="style0"/>
        <w:spacing w:before="100" w:after="60"/>
        <w:rPr/>
      </w:pPr>
      <w:r>
        <w:rPr>
          <w:rFonts w:ascii="Times New Roman" w:cs="Times New Roman" w:eastAsia="Times New Roman" w:hAnsi="Times New Roman"/>
          <w:b/>
          <w:bCs/>
          <w:color w:val="1f3864"/>
          <w:sz w:val="24"/>
          <w:szCs w:val="24"/>
        </w:rPr>
        <w:t>Database &amp; Storage Layer</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SQLite: A serverless, file-based relational database used for storing student records, face encoding metadata, class schedules, attendance logs, and user credentials. Suitable for single-institution deployment.</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File System Storage: Face image files captured during enrollment are stored in a structured directory on the server, with file paths referenced in the database.</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CSV Export: Attendance logs and reports can be exported in CSV format for further analysis in spreadsheet tools.</w:t>
      </w:r>
    </w:p>
    <w:p>
      <w:pPr>
        <w:pStyle w:val="style0"/>
        <w:spacing w:before="40" w:after="40"/>
        <w:rPr/>
      </w:pPr>
    </w:p>
    <w:p>
      <w:pPr>
        <w:pStyle w:val="style0"/>
        <w:spacing w:before="100" w:after="60"/>
        <w:rPr/>
      </w:pPr>
      <w:r>
        <w:rPr>
          <w:rFonts w:ascii="Times New Roman" w:cs="Times New Roman" w:eastAsia="Times New Roman" w:hAnsi="Times New Roman"/>
          <w:b/>
          <w:bCs/>
          <w:color w:val="1f3864"/>
          <w:sz w:val="24"/>
          <w:szCs w:val="24"/>
        </w:rPr>
        <w:t>Development &amp; Deployment Tools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Visual Studio Code: Primary Integrated Development Environment (IDE) for all development tasks.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Git &amp; GitHub: Distributed version control system for source code management, team collaboration, and project history tracking.</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Postman: API testing and documentation tool for validating Flask REST endpoints.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SDLC Methodology: The system is developed using the Software Development Life Cycle (SDLC) with phases including Requirement Analysis, System Design, Implementation, Testing, Deployment, and Maintenance.</w:t>
      </w:r>
    </w:p>
    <w:p>
      <w:pPr>
        <w:pStyle w:val="style0"/>
        <w:rPr/>
      </w:pPr>
      <w:r>
        <w:br w:type="page"/>
      </w:r>
    </w:p>
    <w:p>
      <w:pPr>
        <w:pStyle w:val="style4106"/>
        <w:pBdr>
          <w:bottom w:val="single" w:sz="8" w:space="4" w:color="2e5496"/>
        </w:pBdr>
        <w:spacing w:before="360" w:after="160"/>
        <w:rPr/>
      </w:pPr>
      <w:r>
        <w:rPr>
          <w:rFonts w:ascii="Times New Roman" w:cs="Times New Roman" w:eastAsia="Times New Roman" w:hAnsi="Times New Roman"/>
          <w:b/>
          <w:bCs/>
          <w:color w:val="1f3864"/>
          <w:sz w:val="32"/>
          <w:szCs w:val="32"/>
        </w:rPr>
        <w:t>2.  Requirements</w:t>
      </w:r>
    </w:p>
    <w:p>
      <w:pPr>
        <w:pStyle w:val="style4107"/>
        <w:spacing w:before="280" w:after="120"/>
        <w:rPr/>
      </w:pPr>
      <w:r>
        <w:rPr>
          <w:rFonts w:ascii="Times New Roman" w:cs="Times New Roman" w:eastAsia="Times New Roman" w:hAnsi="Times New Roman"/>
          <w:b/>
          <w:bCs/>
          <w:color w:val="2e5496"/>
          <w:sz w:val="28"/>
          <w:szCs w:val="28"/>
        </w:rPr>
        <w:t>2.1.  Functional Requirements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following functional requirements define the specific behaviors and capabilities that the Face Recognition-Based Classroom Attendance System must provide. Each requirement is identified by a unique ID and described in terms of its purpose, actors, inputs, and expected outputs.</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9360" w:type="dxa"/>
            <w:gridSpan w:val="2"/>
            <w:tcBorders>
              <w:top w:val="single" w:sz="8" w:space="0" w:color="1f3864"/>
              <w:left w:val="single" w:sz="8" w:space="0" w:color="1f3864"/>
              <w:bottom w:val="single" w:sz="8" w:space="0" w:color="1f3864"/>
              <w:right w:val="single" w:sz="8" w:space="0" w:color="1f3864"/>
            </w:tcBorders>
            <w:shd w:val="clear" w:color="auto" w:fill="2e5496"/>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4"/>
                <w:szCs w:val="24"/>
              </w:rPr>
              <w:t>FR001 — User Authentication &amp; Secure Login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Purpose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Allows registered administrators and teachers to securely authenticate themselves and gain role-appropriate access to the system dashboard. All access to system features requires prior authentication.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User(s)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Admin, Teacher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Input(s)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Email address, Password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Output(s)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Authenticated session established; user is redirected to the role-specific dashboard (Admin Dashboard or Teacher Dashboard). Failed login attempts return an appropriate error message. Session expires automatically after a configurable idle period.</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9360" w:type="dxa"/>
            <w:gridSpan w:val="2"/>
            <w:tcBorders>
              <w:top w:val="single" w:sz="8" w:space="0" w:color="1f3864"/>
              <w:left w:val="single" w:sz="8" w:space="0" w:color="1f3864"/>
              <w:bottom w:val="single" w:sz="8" w:space="0" w:color="1f3864"/>
              <w:right w:val="single" w:sz="8" w:space="0" w:color="1f3864"/>
            </w:tcBorders>
            <w:shd w:val="clear" w:color="auto" w:fill="2e5496"/>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4"/>
                <w:szCs w:val="24"/>
              </w:rPr>
              <w:t>FR002 — Student Registration &amp; Profile Management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Purpose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Enables administrators to create new student profiles in the system, including personal details and academic information. Student records can also be updated or deactivated by the administrator.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User(s)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Admin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Input(s)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Full Name, Roll Number, Department, Semester, Session, Profile Photo (optional)</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Output(s)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 new student record is created and stored in the database. The student becomes eligible for face enrollment (FR003). Existing records can be updated or deactivated as required.</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9360" w:type="dxa"/>
            <w:gridSpan w:val="2"/>
            <w:tcBorders>
              <w:top w:val="single" w:sz="8" w:space="0" w:color="1f3864"/>
              <w:left w:val="single" w:sz="8" w:space="0" w:color="1f3864"/>
              <w:bottom w:val="single" w:sz="8" w:space="0" w:color="1f3864"/>
              <w:right w:val="single" w:sz="8" w:space="0" w:color="1f3864"/>
            </w:tcBorders>
            <w:shd w:val="clear" w:color="auto" w:fill="2e5496"/>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4"/>
                <w:szCs w:val="24"/>
              </w:rPr>
              <w:t>FR003 — Face Data Enrollment &amp; Model Training</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Purpose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Allows administrators to capture multiple face images of a registered student using the system's webcam interface and encode the face data for use in real-time recognition. The face encodings are stored and associated with the student's record.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User(s)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Admin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Input(s)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Student ID (selected from registered students), Live face images captured via webcam (minimum 5 frames recommended for accuracy)</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Output(s)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Face encodings are generated using the face_recognition library and stored in the database linked to the student's profile. The student is now eligible for automated attendance marking.</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9360" w:type="dxa"/>
            <w:gridSpan w:val="2"/>
            <w:tcBorders>
              <w:top w:val="single" w:sz="8" w:space="0" w:color="1f3864"/>
              <w:left w:val="single" w:sz="8" w:space="0" w:color="1f3864"/>
              <w:bottom w:val="single" w:sz="8" w:space="0" w:color="1f3864"/>
              <w:right w:val="single" w:sz="8" w:space="0" w:color="1f3864"/>
            </w:tcBorders>
            <w:shd w:val="clear" w:color="auto" w:fill="2e5496"/>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4"/>
                <w:szCs w:val="24"/>
              </w:rPr>
              <w:t>FR004 — Real-Time Face Detection &amp; Recognition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Purpose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The system continuously analyzes live video frames from the classroom camera, detects human faces, and matches them against the stored face encodings database. This is the core automated recognition engine of the system.</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User(s)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System (automated, triggered by Teacher)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Input(s)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Live camera feed (video stream), Active class session context (Class ID, Subject, Date/Time)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Output(s)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Detected faces are identified and matched with registered students. The system displays the student's name and roll number on-screen with a confidence score. Matched students are passed to the attendance logging module (FR005).</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9360" w:type="dxa"/>
            <w:gridSpan w:val="2"/>
            <w:tcBorders>
              <w:top w:val="single" w:sz="8" w:space="0" w:color="1f3864"/>
              <w:left w:val="single" w:sz="8" w:space="0" w:color="1f3864"/>
              <w:bottom w:val="single" w:sz="8" w:space="0" w:color="1f3864"/>
              <w:right w:val="single" w:sz="8" w:space="0" w:color="1f3864"/>
            </w:tcBorders>
            <w:shd w:val="clear" w:color="auto" w:fill="2e5496"/>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4"/>
                <w:szCs w:val="24"/>
              </w:rPr>
              <w:t>FR005 — Automated Attendance Logging</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Purpose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Upon successful face recognition, the system automatically records the student's attendance for the active class session, including the timestamp, class ID, subject, and attendance status. Duplicate logging within the same session is prevented.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User(s)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System (automated)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Input(s)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Recognized Student ID, Class ID, Subject, Date, Time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Output(s)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An attendance record is created in the Attendance table with Status = 'Present' and the corresponding timestamp. If the student has already been marked present in the current session, the system suppresses duplicate entries.</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9360" w:type="dxa"/>
            <w:gridSpan w:val="2"/>
            <w:tcBorders>
              <w:top w:val="single" w:sz="8" w:space="0" w:color="1f3864"/>
              <w:left w:val="single" w:sz="8" w:space="0" w:color="1f3864"/>
              <w:bottom w:val="single" w:sz="8" w:space="0" w:color="1f3864"/>
              <w:right w:val="single" w:sz="8" w:space="0" w:color="1f3864"/>
            </w:tcBorders>
            <w:shd w:val="clear" w:color="auto" w:fill="2e5496"/>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4"/>
                <w:szCs w:val="24"/>
              </w:rPr>
              <w:t>FR006 — Class Schedule Creation &amp; Management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Purpose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Allows administrators and teachers to create, view, update, and delete class schedules. Each class schedule entry defines the subject, assigned teacher, classroom, and time slots.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User(s)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Admin, Teacher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Input(s)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Class Name, Subject, Assigned Teacher, Classroom/Room Number, Day(s) of Week, Time Slot, Semester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Output(s)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 new class schedule is saved and becomes available for attendance session activation. Teachers can view their assigned class schedules from their dashboard.</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9360" w:type="dxa"/>
            <w:gridSpan w:val="2"/>
            <w:tcBorders>
              <w:top w:val="single" w:sz="8" w:space="0" w:color="1f3864"/>
              <w:left w:val="single" w:sz="8" w:space="0" w:color="1f3864"/>
              <w:bottom w:val="single" w:sz="8" w:space="0" w:color="1f3864"/>
              <w:right w:val="single" w:sz="8" w:space="0" w:color="1f3864"/>
            </w:tcBorders>
            <w:shd w:val="clear" w:color="auto" w:fill="2e5496"/>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4"/>
                <w:szCs w:val="24"/>
              </w:rPr>
              <w:t>FR007 — Attendance Session Activation &amp; Control</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Purpose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Allows teachers to manually start and stop attendance sessions for their scheduled classes. The system only marks attendance when a session is active, preventing unauthorized attendance logging outside scheduled class times.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User(s)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Teacher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Input(s)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Class ID, Subject, Session Start / Session End command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Output(s)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Session status updated to Active/Closed. Camera feed activated or deactivated accordingly. All attendance records logged during the session are associated with the active Class ID.</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9360" w:type="dxa"/>
            <w:gridSpan w:val="2"/>
            <w:tcBorders>
              <w:top w:val="single" w:sz="8" w:space="0" w:color="1f3864"/>
              <w:left w:val="single" w:sz="8" w:space="0" w:color="1f3864"/>
              <w:bottom w:val="single" w:sz="8" w:space="0" w:color="1f3864"/>
              <w:right w:val="single" w:sz="8" w:space="0" w:color="1f3864"/>
            </w:tcBorders>
            <w:shd w:val="clear" w:color="auto" w:fill="2e5496"/>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4"/>
                <w:szCs w:val="24"/>
              </w:rPr>
              <w:t>FR008 — Attendance Report Generation &amp; Export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Purpose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Allows administrators and teachers to generate detailed attendance reports for any class, date range, or individual student. Reports can be filtered by multiple criteria and exported in CSV format.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User(s)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Admin, Teacher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Input(s)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Filter parameters: Class ID, Subject, Date Range (start/end), Student Roll Number (optional)</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Output(s)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Filtered attendance data is retrieved from the database and presented in a structured tabular report. The report displays attendance counts, percentages, and present/absent status per session. Reports can be downloaded as CSV files.</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9360" w:type="dxa"/>
            <w:gridSpan w:val="2"/>
            <w:tcBorders>
              <w:top w:val="single" w:sz="8" w:space="0" w:color="1f3864"/>
              <w:left w:val="single" w:sz="8" w:space="0" w:color="1f3864"/>
              <w:bottom w:val="single" w:sz="8" w:space="0" w:color="1f3864"/>
              <w:right w:val="single" w:sz="8" w:space="0" w:color="1f3864"/>
            </w:tcBorders>
            <w:shd w:val="clear" w:color="auto" w:fill="2e5496"/>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4"/>
                <w:szCs w:val="24"/>
              </w:rPr>
              <w:t>FR009 — Student Attendance Portal &amp; Notifications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Purpose</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Provides students with a read-only self-service portal to view their personal attendance history across all subjects, review their attendance percentage, and receive automated alerts when attendance drops below the institutional threshold (e.g., 75%).</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User(s)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Student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Input(s)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Student Roll Number, Login Credentials (Email/Password)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10" w:type="dxa"/>
              <w:bottom w:w="70" w:type="dxa"/>
              <w:right w:w="110" w:type="dxa"/>
            </w:tcMar>
          </w:tcPr>
          <w:p>
            <w:pPr>
              <w:pStyle w:val="style0"/>
              <w:rPr/>
            </w:pPr>
            <w:r>
              <w:rPr>
                <w:rFonts w:ascii="Times New Roman" w:cs="Times New Roman" w:eastAsia="Times New Roman" w:hAnsi="Times New Roman"/>
                <w:b/>
                <w:bCs/>
                <w:color w:val="1f3864"/>
                <w:sz w:val="22"/>
                <w:szCs w:val="22"/>
              </w:rPr>
              <w:t>Output(s)</w:t>
            </w:r>
          </w:p>
        </w:tc>
        <w:tc>
          <w:tcPr>
            <w:tcW w:w="716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10" w:type="dxa"/>
              <w:bottom w:w="70" w:type="dxa"/>
              <w:right w:w="110" w:type="dxa"/>
            </w:tcMar>
          </w:tcPr>
          <w:p>
            <w:pPr>
              <w:pStyle w:val="style0"/>
              <w:rPr/>
            </w:pPr>
            <w:r>
              <w:rPr>
                <w:rFonts w:ascii="Times New Roman" w:cs="Times New Roman" w:eastAsia="Times New Roman" w:hAnsi="Times New Roman"/>
                <w:b w:val="false"/>
                <w:bCs w:val="false"/>
                <w:color w:val="000000"/>
                <w:sz w:val="22"/>
                <w:szCs w:val="22"/>
              </w:rPr>
              <w:t>Student's personal attendance records are displayed per subject with present/absent breakdown and attendance percentage. System generates and displays an alert notification if attendance percentage falls below the configured threshold.</w:t>
            </w:r>
          </w:p>
        </w:tc>
      </w:tr>
    </w:tbl>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2.2.  Non-Functional Requirements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non-functional requirements define the quality attributes, performance standards, and operational constraints that govern the overall behavior and reliability of the Face Recognition-Based Classroom Attendance System.</w:t>
      </w:r>
    </w:p>
    <w:p>
      <w:pPr>
        <w:pStyle w:val="style0"/>
        <w:spacing w:before="80" w:after="80"/>
        <w:rPr/>
      </w:pPr>
    </w:p>
    <w:p>
      <w:pPr>
        <w:pStyle w:val="style0"/>
        <w:pBdr>
          <w:left w:val="single" w:sz="20" w:space="8" w:color="2e5496"/>
        </w:pBdr>
        <w:spacing w:before="120" w:after="60"/>
        <w:ind w:left="180"/>
        <w:rPr/>
      </w:pPr>
      <w:r>
        <w:rPr>
          <w:rFonts w:ascii="Times New Roman" w:cs="Times New Roman" w:eastAsia="Times New Roman" w:hAnsi="Times New Roman"/>
          <w:b/>
          <w:bCs/>
          <w:color w:val="1f3864"/>
          <w:sz w:val="26"/>
          <w:szCs w:val="26"/>
        </w:rPr>
        <w:t>Performance</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The face recognition engine shall process and identify a student's face within 2–3 seconds per frame under standard indoor lighting conditions. The web dashboard shall load and respond to user interactions within 2 seconds under normal network conditions. The system shall be capable of processing a classroom of up to 60 students within a single attendance session without significant performance degradation.</w:t>
      </w:r>
    </w:p>
    <w:p>
      <w:pPr>
        <w:pStyle w:val="style0"/>
        <w:pBdr>
          <w:left w:val="single" w:sz="20" w:space="8" w:color="2e5496"/>
        </w:pBdr>
        <w:spacing w:before="120" w:after="60"/>
        <w:ind w:left="180"/>
        <w:rPr/>
      </w:pPr>
      <w:r>
        <w:rPr>
          <w:rFonts w:ascii="Times New Roman" w:cs="Times New Roman" w:eastAsia="Times New Roman" w:hAnsi="Times New Roman"/>
          <w:b/>
          <w:bCs/>
          <w:color w:val="1f3864"/>
          <w:sz w:val="26"/>
          <w:szCs w:val="26"/>
        </w:rPr>
        <w:t>Recognition Accuracy</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The face recognition model shall achieve a minimum identification accuracy of 95% for registered students under normal classroom lighting conditions. The system shall support a minimum of 5 face images per student during enrollment to ensure adequate model accuracy. The system shall return a confidence threshold check to reject false positives where recognition confidence falls below a configurable minimum.</w:t>
      </w:r>
    </w:p>
    <w:p>
      <w:pPr>
        <w:pStyle w:val="style0"/>
        <w:pBdr>
          <w:left w:val="single" w:sz="20" w:space="8" w:color="2e5496"/>
        </w:pBdr>
        <w:spacing w:before="120" w:after="60"/>
        <w:ind w:left="180"/>
        <w:rPr/>
      </w:pPr>
      <w:r>
        <w:rPr>
          <w:rFonts w:ascii="Times New Roman" w:cs="Times New Roman" w:eastAsia="Times New Roman" w:hAnsi="Times New Roman"/>
          <w:b/>
          <w:bCs/>
          <w:color w:val="1f3864"/>
          <w:sz w:val="26"/>
          <w:szCs w:val="26"/>
        </w:rPr>
        <w:t>Security</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All user passwords shall be stored using a one-way cryptographic hash (e.g., bcrypt or Werkzeug's PBKDF2). The system shall implement role-based access control (RBAC) to ensure that teachers cannot access other teachers' class data and students can only view their own records. All API endpoints shall require valid authenticated session tokens. Input validation and parameterized queries shall be implemented to prevent SQL injection attacks.</w:t>
      </w:r>
    </w:p>
    <w:p>
      <w:pPr>
        <w:pStyle w:val="style0"/>
        <w:pBdr>
          <w:left w:val="single" w:sz="20" w:space="8" w:color="2e5496"/>
        </w:pBdr>
        <w:spacing w:before="120" w:after="60"/>
        <w:ind w:left="180"/>
        <w:rPr/>
      </w:pPr>
      <w:r>
        <w:rPr>
          <w:rFonts w:ascii="Times New Roman" w:cs="Times New Roman" w:eastAsia="Times New Roman" w:hAnsi="Times New Roman"/>
          <w:b/>
          <w:bCs/>
          <w:color w:val="1f3864"/>
          <w:sz w:val="26"/>
          <w:szCs w:val="26"/>
        </w:rPr>
        <w:t>Reliability &amp; Availability</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The system shall maintain 99% operational availability during scheduled university hours (6:00 AM – 10:00 PM). Attendance records already logged shall not be affected by temporary system or camera interruptions. The system shall implement database transaction management to ensure atomicity of attendance records, preventing partial or duplicate entries.</w:t>
      </w:r>
    </w:p>
    <w:p>
      <w:pPr>
        <w:pStyle w:val="style0"/>
        <w:pBdr>
          <w:left w:val="single" w:sz="20" w:space="8" w:color="2e5496"/>
        </w:pBdr>
        <w:spacing w:before="120" w:after="60"/>
        <w:ind w:left="180"/>
        <w:rPr/>
      </w:pPr>
      <w:r>
        <w:rPr>
          <w:rFonts w:ascii="Times New Roman" w:cs="Times New Roman" w:eastAsia="Times New Roman" w:hAnsi="Times New Roman"/>
          <w:b/>
          <w:bCs/>
          <w:color w:val="1f3864"/>
          <w:sz w:val="26"/>
          <w:szCs w:val="26"/>
        </w:rPr>
        <w:t>Usability</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The user interface shall be intuitive and designed following standard UX principles, allowing non-technical users (teachers and administrators) to perform their primary tasks with fewer than 3 navigation steps. The interface shall be fully responsive and accessible on desktop, tablet, and mobile browsers without loss of functionality. The student portal shall be accessible without technical training.</w:t>
      </w:r>
    </w:p>
    <w:p>
      <w:pPr>
        <w:pStyle w:val="style0"/>
        <w:pBdr>
          <w:left w:val="single" w:sz="20" w:space="8" w:color="2e5496"/>
        </w:pBdr>
        <w:spacing w:before="120" w:after="60"/>
        <w:ind w:left="180"/>
        <w:rPr/>
      </w:pPr>
      <w:r>
        <w:rPr>
          <w:rFonts w:ascii="Times New Roman" w:cs="Times New Roman" w:eastAsia="Times New Roman" w:hAnsi="Times New Roman"/>
          <w:b/>
          <w:bCs/>
          <w:color w:val="1f3864"/>
          <w:sz w:val="26"/>
          <w:szCs w:val="26"/>
        </w:rPr>
        <w:t>Scalability</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The system architecture shall support the addition of new students, classes, departments, and academic sessions without requiring structural database changes. The face recognition model shall support retraining with new student data without affecting existing enrolled students. The backend API shall be structured to allow future integration with additional university systems or external APIs.</w:t>
      </w:r>
    </w:p>
    <w:p>
      <w:pPr>
        <w:pStyle w:val="style0"/>
        <w:pBdr>
          <w:left w:val="single" w:sz="20" w:space="8" w:color="2e5496"/>
        </w:pBdr>
        <w:spacing w:before="120" w:after="60"/>
        <w:ind w:left="180"/>
        <w:rPr/>
      </w:pPr>
      <w:r>
        <w:rPr>
          <w:rFonts w:ascii="Times New Roman" w:cs="Times New Roman" w:eastAsia="Times New Roman" w:hAnsi="Times New Roman"/>
          <w:b/>
          <w:bCs/>
          <w:color w:val="1f3864"/>
          <w:sz w:val="26"/>
          <w:szCs w:val="26"/>
        </w:rPr>
        <w:t>Maintainability</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The system shall follow a modular software architecture with clear separation of concerns between the face recognition engine, business logic layer, and presentation layer. All source code shall be documented with inline comments, and an API reference document shall be maintained. The system shall be version-controlled on GitHub to support collaborative development and change tracking.</w:t>
      </w:r>
    </w:p>
    <w:p>
      <w:pPr>
        <w:pStyle w:val="style0"/>
        <w:pBdr>
          <w:left w:val="single" w:sz="20" w:space="8" w:color="2e5496"/>
        </w:pBdr>
        <w:spacing w:before="120" w:after="60"/>
        <w:ind w:left="180"/>
        <w:rPr/>
      </w:pPr>
      <w:r>
        <w:rPr>
          <w:rFonts w:ascii="Times New Roman" w:cs="Times New Roman" w:eastAsia="Times New Roman" w:hAnsi="Times New Roman"/>
          <w:b/>
          <w:bCs/>
          <w:color w:val="1f3864"/>
          <w:sz w:val="26"/>
          <w:szCs w:val="26"/>
        </w:rPr>
        <w:t>Data Integrity</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All attendance records shall include a system-generated timestamp to ensure accuracy and auditability. The database shall enforce referential integrity constraints to prevent orphaned records. Regular database backups shall be performed to prevent data loss. The system shall implement soft-delete policies to preserve historical attendance data even when student records are deactivated.</w:t>
      </w:r>
    </w:p>
    <w:p>
      <w:pPr>
        <w:pStyle w:val="style0"/>
        <w:pBdr>
          <w:left w:val="single" w:sz="20" w:space="8" w:color="2e5496"/>
        </w:pBdr>
        <w:spacing w:before="120" w:after="60"/>
        <w:ind w:left="180"/>
        <w:rPr/>
      </w:pPr>
      <w:r>
        <w:rPr>
          <w:rFonts w:ascii="Times New Roman" w:cs="Times New Roman" w:eastAsia="Times New Roman" w:hAnsi="Times New Roman"/>
          <w:b/>
          <w:bCs/>
          <w:color w:val="1f3864"/>
          <w:sz w:val="26"/>
          <w:szCs w:val="26"/>
        </w:rPr>
        <w:t>Legal &amp; Ethical Compliance</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The collection and storage of biometric face data shall comply with applicable data privacy norms. Students shall be formally informed of biometric data collection as part of the enrollment process. Face image data shall be stored securely and shall not be shared with any third party. The system shall implement data retention policies aligned with institutional guidelines.</w:t>
      </w:r>
    </w:p>
    <w:p>
      <w:pPr>
        <w:pStyle w:val="style0"/>
        <w:rPr/>
      </w:pPr>
      <w:r>
        <w:br w:type="page"/>
      </w:r>
    </w:p>
    <w:p>
      <w:pPr>
        <w:pStyle w:val="style4106"/>
        <w:pBdr>
          <w:bottom w:val="single" w:sz="8" w:space="4" w:color="2e5496"/>
        </w:pBdr>
        <w:spacing w:before="360" w:after="160"/>
        <w:rPr/>
      </w:pPr>
      <w:r>
        <w:rPr>
          <w:rFonts w:ascii="Times New Roman" w:cs="Times New Roman" w:eastAsia="Times New Roman" w:hAnsi="Times New Roman"/>
          <w:b/>
          <w:bCs/>
          <w:color w:val="1f3864"/>
          <w:sz w:val="32"/>
          <w:szCs w:val="32"/>
        </w:rPr>
        <w:t>3.  Use Cases and Flow of Processes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Use cases represent the formal behavioral specification of the system from the perspective of its actors. Each use case describes a discrete interaction between one or more actors and the system, defining the sequence of events required to achieve a specific goal. The following use cases directly correspond to the functional requirements defined in Section 2.1.</w:t>
      </w:r>
    </w:p>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3.1.  Use Case 1 —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c>
          <w:tcPr>
            <w:tcW w:w="22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2"/>
                <w:szCs w:val="22"/>
              </w:rPr>
              <w:t>Use Case ID</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UC001</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Use Case Name</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User Login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Description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This use case describes the process by which an administrator or teacher authenticates themselves and gains access to the system's role-specific dashboard.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Requirement(s)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FR001</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Actor(s)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Administrator, Teacher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Precondition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The user must have a valid, active account registered in the system. The web application must be running and accessible.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Postcondition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The user is authenticated and granted access to their role-specific dashboard. A session token is created and maintained for the duration of the session.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Basic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1. Actor opens the system login page in a web browser.</w:t>
            </w:r>
          </w:p>
          <w:p>
            <w:pPr>
              <w:pStyle w:val="style0"/>
              <w:spacing w:before="40" w:after="40"/>
              <w:rPr/>
            </w:pPr>
            <w:r>
              <w:rPr>
                <w:rFonts w:ascii="Times New Roman" w:cs="Times New Roman" w:eastAsia="Times New Roman" w:hAnsi="Times New Roman"/>
                <w:sz w:val="22"/>
                <w:szCs w:val="22"/>
              </w:rPr>
              <w:t>2. Actor enters their registered Email address and Password.</w:t>
            </w:r>
          </w:p>
          <w:p>
            <w:pPr>
              <w:pStyle w:val="style0"/>
              <w:spacing w:before="40" w:after="40"/>
              <w:rPr/>
            </w:pPr>
            <w:r>
              <w:rPr>
                <w:rFonts w:ascii="Times New Roman" w:cs="Times New Roman" w:eastAsia="Times New Roman" w:hAnsi="Times New Roman"/>
                <w:sz w:val="22"/>
                <w:szCs w:val="22"/>
              </w:rPr>
              <w:t>3. System validates the credentials against the hashed password stored in the database.</w:t>
            </w:r>
          </w:p>
          <w:p>
            <w:pPr>
              <w:pStyle w:val="style0"/>
              <w:spacing w:before="40" w:after="40"/>
              <w:rPr/>
            </w:pPr>
            <w:r>
              <w:rPr>
                <w:rFonts w:ascii="Times New Roman" w:cs="Times New Roman" w:eastAsia="Times New Roman" w:hAnsi="Times New Roman"/>
                <w:sz w:val="22"/>
                <w:szCs w:val="22"/>
              </w:rPr>
              <w:t>4. System checks the user's role (Admin / Teacher).</w:t>
            </w:r>
          </w:p>
          <w:p>
            <w:pPr>
              <w:pStyle w:val="style0"/>
              <w:spacing w:before="40" w:after="40"/>
              <w:rPr/>
            </w:pPr>
            <w:r>
              <w:rPr>
                <w:rFonts w:ascii="Times New Roman" w:cs="Times New Roman" w:eastAsia="Times New Roman" w:hAnsi="Times New Roman"/>
                <w:sz w:val="22"/>
                <w:szCs w:val="22"/>
              </w:rPr>
              <w:t>5. If valid, the system creates an authenticated session and redirects the user to their role-specific dashboard.</w:t>
            </w:r>
          </w:p>
          <w:p>
            <w:pPr>
              <w:pStyle w:val="style0"/>
              <w:spacing w:before="40" w:after="40"/>
              <w:rPr/>
            </w:pPr>
            <w:r>
              <w:rPr>
                <w:rFonts w:ascii="Times New Roman" w:cs="Times New Roman" w:eastAsia="Times New Roman" w:hAnsi="Times New Roman"/>
                <w:sz w:val="22"/>
                <w:szCs w:val="22"/>
              </w:rPr>
              <w:t>6. Dashboard displays relevant data (class schedules, attendance summaries, recent activity).</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Alternative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A1. Forgot Password: Actor clicks 'Forgot Password', enters registered email, and receives a password reset link via email.</w:t>
            </w:r>
          </w:p>
          <w:p>
            <w:pPr>
              <w:pStyle w:val="style0"/>
              <w:spacing w:before="40" w:after="40"/>
              <w:rPr/>
            </w:pPr>
            <w:r>
              <w:rPr>
                <w:rFonts w:ascii="Times New Roman" w:cs="Times New Roman" w:eastAsia="Times New Roman" w:hAnsi="Times New Roman"/>
                <w:sz w:val="22"/>
                <w:szCs w:val="22"/>
              </w:rPr>
              <w:t>A2. First-Time Login: Admin-created accounts prompt the user to change their temporary password on first login.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Exceptions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E1. Invalid credentials: System displays an error message — 'Incorrect email or password. Please try again.'</w:t>
            </w:r>
          </w:p>
          <w:p>
            <w:pPr>
              <w:pStyle w:val="style0"/>
              <w:spacing w:before="40" w:after="40"/>
              <w:rPr/>
            </w:pPr>
            <w:r>
              <w:rPr>
                <w:rFonts w:ascii="Times New Roman" w:cs="Times New Roman" w:eastAsia="Times New Roman" w:hAnsi="Times New Roman"/>
                <w:sz w:val="22"/>
                <w:szCs w:val="22"/>
              </w:rPr>
              <w:t>E2. Account deactivated: System displays a message informing the user that their account has been deactivated.</w:t>
            </w:r>
          </w:p>
          <w:p>
            <w:pPr>
              <w:pStyle w:val="style0"/>
              <w:spacing w:before="40" w:after="40"/>
              <w:rPr/>
            </w:pPr>
            <w:r>
              <w:rPr>
                <w:rFonts w:ascii="Times New Roman" w:cs="Times New Roman" w:eastAsia="Times New Roman" w:hAnsi="Times New Roman"/>
                <w:sz w:val="22"/>
                <w:szCs w:val="22"/>
              </w:rPr>
              <w:t>E3. System unavailable: User sees a server error page with instructions to contact the administrator.</w:t>
            </w:r>
          </w:p>
        </w:tc>
      </w:tr>
    </w:tbl>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3.2.  Use Case 2 — Student Face Enrollment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c>
          <w:tcPr>
            <w:tcW w:w="22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2"/>
                <w:szCs w:val="22"/>
              </w:rPr>
              <w:t>Use Case ID</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UC002</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Use Case Name</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Student Face Enrollment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Description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This use case describes the process by which an administrator registers a student's facial data into the system, enabling their face to be recognized during automated attendance sessions.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Requirement(s)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FR002, FR003</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Actor(s)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Administrator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Precondition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Administrator must be logged in. The student must have an existing profile record in the system.</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Postcondition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The student's face encodings are generated and stored in the database. The student is now eligible for automated face recognition during attendance sessions.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Basic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1. Admin navigates to the Student Management section and selects the target student.</w:t>
            </w:r>
          </w:p>
          <w:p>
            <w:pPr>
              <w:pStyle w:val="style0"/>
              <w:spacing w:before="40" w:after="40"/>
              <w:rPr/>
            </w:pPr>
            <w:r>
              <w:rPr>
                <w:rFonts w:ascii="Times New Roman" w:cs="Times New Roman" w:eastAsia="Times New Roman" w:hAnsi="Times New Roman"/>
                <w:sz w:val="22"/>
                <w:szCs w:val="22"/>
              </w:rPr>
              <w:t>2. Admin clicks 'Enroll Face Data' for the selected student.</w:t>
            </w:r>
          </w:p>
          <w:p>
            <w:pPr>
              <w:pStyle w:val="style0"/>
              <w:spacing w:before="40" w:after="40"/>
              <w:rPr/>
            </w:pPr>
            <w:r>
              <w:rPr>
                <w:rFonts w:ascii="Times New Roman" w:cs="Times New Roman" w:eastAsia="Times New Roman" w:hAnsi="Times New Roman"/>
                <w:sz w:val="22"/>
                <w:szCs w:val="22"/>
              </w:rPr>
              <w:t>3. System activates the webcam interface and displays a live camera preview.</w:t>
            </w:r>
          </w:p>
          <w:p>
            <w:pPr>
              <w:pStyle w:val="style0"/>
              <w:spacing w:before="40" w:after="40"/>
              <w:rPr/>
            </w:pPr>
            <w:r>
              <w:rPr>
                <w:rFonts w:ascii="Times New Roman" w:cs="Times New Roman" w:eastAsia="Times New Roman" w:hAnsi="Times New Roman"/>
                <w:sz w:val="22"/>
                <w:szCs w:val="22"/>
              </w:rPr>
              <w:t>4. System instructs the admin to position the student's face within the frame.</w:t>
            </w:r>
          </w:p>
          <w:p>
            <w:pPr>
              <w:pStyle w:val="style0"/>
              <w:spacing w:before="40" w:after="40"/>
              <w:rPr/>
            </w:pPr>
            <w:r>
              <w:rPr>
                <w:rFonts w:ascii="Times New Roman" w:cs="Times New Roman" w:eastAsia="Times New Roman" w:hAnsi="Times New Roman"/>
                <w:sz w:val="22"/>
                <w:szCs w:val="22"/>
              </w:rPr>
              <w:t>5. System automatically captures a minimum of 5 high-quality face image frames.</w:t>
            </w:r>
          </w:p>
          <w:p>
            <w:pPr>
              <w:pStyle w:val="style0"/>
              <w:spacing w:before="40" w:after="40"/>
              <w:rPr/>
            </w:pPr>
            <w:r>
              <w:rPr>
                <w:rFonts w:ascii="Times New Roman" w:cs="Times New Roman" w:eastAsia="Times New Roman" w:hAnsi="Times New Roman"/>
                <w:sz w:val="22"/>
                <w:szCs w:val="22"/>
              </w:rPr>
              <w:t>6. System processes the captured images using the face_recognition library to generate 128-dimensional face encodings.</w:t>
            </w:r>
          </w:p>
          <w:p>
            <w:pPr>
              <w:pStyle w:val="style0"/>
              <w:spacing w:before="40" w:after="40"/>
              <w:rPr/>
            </w:pPr>
            <w:r>
              <w:rPr>
                <w:rFonts w:ascii="Times New Roman" w:cs="Times New Roman" w:eastAsia="Times New Roman" w:hAnsi="Times New Roman"/>
                <w:sz w:val="22"/>
                <w:szCs w:val="22"/>
              </w:rPr>
              <w:t>7. Face encodings are stored in the database and linked to the student's profile.</w:t>
            </w:r>
          </w:p>
          <w:p>
            <w:pPr>
              <w:pStyle w:val="style0"/>
              <w:spacing w:before="40" w:after="40"/>
              <w:rPr/>
            </w:pPr>
            <w:r>
              <w:rPr>
                <w:rFonts w:ascii="Times New Roman" w:cs="Times New Roman" w:eastAsia="Times New Roman" w:hAnsi="Times New Roman"/>
                <w:sz w:val="22"/>
                <w:szCs w:val="22"/>
              </w:rPr>
              <w:t>8. System confirms successful enrollment with a success message.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Alternative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A1. Insufficient quality: If captured images are of insufficient quality (poor lighting, partial face), the system prompts the admin to re-capture.</w:t>
            </w:r>
          </w:p>
          <w:p>
            <w:pPr>
              <w:pStyle w:val="style0"/>
              <w:spacing w:before="40" w:after="40"/>
              <w:rPr/>
            </w:pPr>
            <w:r>
              <w:rPr>
                <w:rFonts w:ascii="Times New Roman" w:cs="Times New Roman" w:eastAsia="Times New Roman" w:hAnsi="Times New Roman"/>
                <w:sz w:val="22"/>
                <w:szCs w:val="22"/>
              </w:rPr>
              <w:t>A2. Update existing encoding: Admin can re-enroll a student to update their face encodings if recognition accuracy has declined.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Exceptions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E1. Camera not accessible: System displays an error indicating that the webcam could not be initialized.</w:t>
            </w:r>
          </w:p>
          <w:p>
            <w:pPr>
              <w:pStyle w:val="style0"/>
              <w:spacing w:before="40" w:after="40"/>
              <w:rPr/>
            </w:pPr>
            <w:r>
              <w:rPr>
                <w:rFonts w:ascii="Times New Roman" w:cs="Times New Roman" w:eastAsia="Times New Roman" w:hAnsi="Times New Roman"/>
                <w:sz w:val="22"/>
                <w:szCs w:val="22"/>
              </w:rPr>
              <w:t>E2. Duplicate enrollment detected: System warns that the student already has face data and asks for confirmation before overwriting.</w:t>
            </w:r>
          </w:p>
          <w:p>
            <w:pPr>
              <w:pStyle w:val="style0"/>
              <w:spacing w:before="40" w:after="40"/>
              <w:rPr/>
            </w:pPr>
            <w:r>
              <w:rPr>
                <w:rFonts w:ascii="Times New Roman" w:cs="Times New Roman" w:eastAsia="Times New Roman" w:hAnsi="Times New Roman"/>
                <w:sz w:val="22"/>
                <w:szCs w:val="22"/>
              </w:rPr>
              <w:t>E3. Processing failure: Face encoding generation fails — system logs the error and prompts retry.</w:t>
            </w:r>
          </w:p>
        </w:tc>
      </w:tr>
    </w:tbl>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3.3.  Use Case 3 — Automated Attendance Marking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c>
          <w:tcPr>
            <w:tcW w:w="22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2"/>
                <w:szCs w:val="22"/>
              </w:rPr>
              <w:t>Use Case ID</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UC003</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Use Case Name</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Automated Attendance Marking</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Description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This use case describes the core automated process by which the system detects and identifies student faces from the classroom camera feed and records attendance during an active class session.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Requirement(s)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FR004, FR005, FR007</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Actor(s)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System (automated), Teacher (initiates session)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Precondition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Teacher must be logged in and have an active class schedule. Students must be enrolled with face data. Camera must be connected and accessible.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Postcondition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Attendance records are automatically logged for all recognized students with their name, roll number, class ID, date, and timestamp. Unrecognized individuals are flagged for review.</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Basic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1. Teacher navigates to the Attendance section and selects the scheduled class.</w:t>
            </w:r>
          </w:p>
          <w:p>
            <w:pPr>
              <w:pStyle w:val="style0"/>
              <w:spacing w:before="40" w:after="40"/>
              <w:rPr/>
            </w:pPr>
            <w:r>
              <w:rPr>
                <w:rFonts w:ascii="Times New Roman" w:cs="Times New Roman" w:eastAsia="Times New Roman" w:hAnsi="Times New Roman"/>
                <w:sz w:val="22"/>
                <w:szCs w:val="22"/>
              </w:rPr>
              <w:t>2. Teacher clicks 'Start Attendance Session' to activate the session.</w:t>
            </w:r>
          </w:p>
          <w:p>
            <w:pPr>
              <w:pStyle w:val="style0"/>
              <w:spacing w:before="40" w:after="40"/>
              <w:rPr/>
            </w:pPr>
            <w:r>
              <w:rPr>
                <w:rFonts w:ascii="Times New Roman" w:cs="Times New Roman" w:eastAsia="Times New Roman" w:hAnsi="Times New Roman"/>
                <w:sz w:val="22"/>
                <w:szCs w:val="22"/>
              </w:rPr>
              <w:t>3. System records the session start time and activates the classroom camera.</w:t>
            </w:r>
          </w:p>
          <w:p>
            <w:pPr>
              <w:pStyle w:val="style0"/>
              <w:spacing w:before="40" w:after="40"/>
              <w:rPr/>
            </w:pPr>
            <w:r>
              <w:rPr>
                <w:rFonts w:ascii="Times New Roman" w:cs="Times New Roman" w:eastAsia="Times New Roman" w:hAnsi="Times New Roman"/>
                <w:sz w:val="22"/>
                <w:szCs w:val="22"/>
              </w:rPr>
              <w:t>4. System begins continuous face detection on the live camera feed using OpenCV.</w:t>
            </w:r>
          </w:p>
          <w:p>
            <w:pPr>
              <w:pStyle w:val="style0"/>
              <w:spacing w:before="40" w:after="40"/>
              <w:rPr/>
            </w:pPr>
            <w:r>
              <w:rPr>
                <w:rFonts w:ascii="Times New Roman" w:cs="Times New Roman" w:eastAsia="Times New Roman" w:hAnsi="Times New Roman"/>
                <w:sz w:val="22"/>
                <w:szCs w:val="22"/>
              </w:rPr>
              <w:t>5. For each detected face, system compares the encoding against all stored face encodings.</w:t>
            </w:r>
          </w:p>
          <w:p>
            <w:pPr>
              <w:pStyle w:val="style0"/>
              <w:spacing w:before="40" w:after="40"/>
              <w:rPr/>
            </w:pPr>
            <w:r>
              <w:rPr>
                <w:rFonts w:ascii="Times New Roman" w:cs="Times New Roman" w:eastAsia="Times New Roman" w:hAnsi="Times New Roman"/>
                <w:sz w:val="22"/>
                <w:szCs w:val="22"/>
              </w:rPr>
              <w:t>6. If a match is found with confidence above the threshold, system logs the attendance: Student ID, Class ID, Status = 'Present', Timestamp.</w:t>
            </w:r>
          </w:p>
          <w:p>
            <w:pPr>
              <w:pStyle w:val="style0"/>
              <w:spacing w:before="40" w:after="40"/>
              <w:rPr/>
            </w:pPr>
            <w:r>
              <w:rPr>
                <w:rFonts w:ascii="Times New Roman" w:cs="Times New Roman" w:eastAsia="Times New Roman" w:hAnsi="Times New Roman"/>
                <w:sz w:val="22"/>
                <w:szCs w:val="22"/>
              </w:rPr>
              <w:t>7. Dashboard updates in real time to show the list of recognized students.</w:t>
            </w:r>
          </w:p>
          <w:p>
            <w:pPr>
              <w:pStyle w:val="style0"/>
              <w:spacing w:before="40" w:after="40"/>
              <w:rPr/>
            </w:pPr>
            <w:r>
              <w:rPr>
                <w:rFonts w:ascii="Times New Roman" w:cs="Times New Roman" w:eastAsia="Times New Roman" w:hAnsi="Times New Roman"/>
                <w:sz w:val="22"/>
                <w:szCs w:val="22"/>
              </w:rPr>
              <w:t>8. Teacher clicks 'End Session' when the class begins or after the attendance window closes.</w:t>
            </w:r>
          </w:p>
          <w:p>
            <w:pPr>
              <w:pStyle w:val="style0"/>
              <w:spacing w:before="40" w:after="40"/>
              <w:rPr/>
            </w:pPr>
            <w:r>
              <w:rPr>
                <w:rFonts w:ascii="Times New Roman" w:cs="Times New Roman" w:eastAsia="Times New Roman" w:hAnsi="Times New Roman"/>
                <w:sz w:val="22"/>
                <w:szCs w:val="22"/>
              </w:rPr>
              <w:t>9. System marks all enrolled students not recognized during the session as 'Absent'.</w:t>
            </w:r>
          </w:p>
          <w:p>
            <w:pPr>
              <w:pStyle w:val="style0"/>
              <w:spacing w:before="40" w:after="40"/>
              <w:rPr/>
            </w:pPr>
            <w:r>
              <w:rPr>
                <w:rFonts w:ascii="Times New Roman" w:cs="Times New Roman" w:eastAsia="Times New Roman" w:hAnsi="Times New Roman"/>
                <w:sz w:val="22"/>
                <w:szCs w:val="22"/>
              </w:rPr>
              <w:t>10. Session is closed and attendance data is finalized.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Alternative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A1. Manual override: Teacher can manually mark a student as present or absent after the session if a technical issue occurred.</w:t>
            </w:r>
          </w:p>
          <w:p>
            <w:pPr>
              <w:pStyle w:val="style0"/>
              <w:spacing w:before="40" w:after="40"/>
              <w:rPr/>
            </w:pPr>
            <w:r>
              <w:rPr>
                <w:rFonts w:ascii="Times New Roman" w:cs="Times New Roman" w:eastAsia="Times New Roman" w:hAnsi="Times New Roman"/>
                <w:sz w:val="22"/>
                <w:szCs w:val="22"/>
              </w:rPr>
              <w:t>A2. Student late arrival: If a student arrives after the session end, the teacher can manually adjust the record.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Exceptions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E1. Camera disconnects during session: System pauses recognition, displays an alert, and resumes when the camera reconnects.</w:t>
            </w:r>
          </w:p>
          <w:p>
            <w:pPr>
              <w:pStyle w:val="style0"/>
              <w:spacing w:before="40" w:after="40"/>
              <w:rPr/>
            </w:pPr>
            <w:r>
              <w:rPr>
                <w:rFonts w:ascii="Times New Roman" w:cs="Times New Roman" w:eastAsia="Times New Roman" w:hAnsi="Times New Roman"/>
                <w:sz w:val="22"/>
                <w:szCs w:val="22"/>
              </w:rPr>
              <w:t>E2. Low recognition confidence: Face detected but confidence below threshold — student not marked; face image logged for review.</w:t>
            </w:r>
          </w:p>
          <w:p>
            <w:pPr>
              <w:pStyle w:val="style0"/>
              <w:spacing w:before="40" w:after="40"/>
              <w:rPr/>
            </w:pPr>
            <w:r>
              <w:rPr>
                <w:rFonts w:ascii="Times New Roman" w:cs="Times New Roman" w:eastAsia="Times New Roman" w:hAnsi="Times New Roman"/>
                <w:sz w:val="22"/>
                <w:szCs w:val="22"/>
              </w:rPr>
              <w:t>E3. No enrolled students in database: System displays a warning that no face data is available for the selected class.</w:t>
            </w:r>
          </w:p>
        </w:tc>
      </w:tr>
    </w:tbl>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3.4.  Use Case 4 — Attendance Report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c>
          <w:tcPr>
            <w:tcW w:w="22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2"/>
                <w:szCs w:val="22"/>
              </w:rPr>
              <w:t>Use Case ID</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UC004</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Use Case Name</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Attendance Report Generation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Description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This use case describes the process by which an administrator or teacher generates, filters, and exports attendance reports for a class, subject, date range, or individual student.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Requirement(s)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FR008</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Actor(s)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Administrator, Teacher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Precondition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The actor must be logged in. Attendance data must exist for the selected filters.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Postcondition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 formatted attendance report is displayed on the dashboard showing attendance counts, percentages, and session-wise breakdown. The report can be downloaded as a CSV file.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Basic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1. Actor navigates to the Reports section of the dashboard.</w:t>
            </w:r>
          </w:p>
          <w:p>
            <w:pPr>
              <w:pStyle w:val="style0"/>
              <w:spacing w:before="40" w:after="40"/>
              <w:rPr/>
            </w:pPr>
            <w:r>
              <w:rPr>
                <w:rFonts w:ascii="Times New Roman" w:cs="Times New Roman" w:eastAsia="Times New Roman" w:hAnsi="Times New Roman"/>
                <w:sz w:val="22"/>
                <w:szCs w:val="22"/>
              </w:rPr>
              <w:t>2. Actor selects one or more filter criteria: Class, Subject, Date Range, Student Roll Number.</w:t>
            </w:r>
          </w:p>
          <w:p>
            <w:pPr>
              <w:pStyle w:val="style0"/>
              <w:spacing w:before="40" w:after="40"/>
              <w:rPr/>
            </w:pPr>
            <w:r>
              <w:rPr>
                <w:rFonts w:ascii="Times New Roman" w:cs="Times New Roman" w:eastAsia="Times New Roman" w:hAnsi="Times New Roman"/>
                <w:sz w:val="22"/>
                <w:szCs w:val="22"/>
              </w:rPr>
              <w:t>3. System queries the database and retrieves matching attendance records.</w:t>
            </w:r>
          </w:p>
          <w:p>
            <w:pPr>
              <w:pStyle w:val="style0"/>
              <w:spacing w:before="40" w:after="40"/>
              <w:rPr/>
            </w:pPr>
            <w:r>
              <w:rPr>
                <w:rFonts w:ascii="Times New Roman" w:cs="Times New Roman" w:eastAsia="Times New Roman" w:hAnsi="Times New Roman"/>
                <w:sz w:val="22"/>
                <w:szCs w:val="22"/>
              </w:rPr>
              <w:t>4. System calculates attendance statistics: total sessions, present count, absent count, attendance percentage per student.</w:t>
            </w:r>
          </w:p>
          <w:p>
            <w:pPr>
              <w:pStyle w:val="style0"/>
              <w:spacing w:before="40" w:after="40"/>
              <w:rPr/>
            </w:pPr>
            <w:r>
              <w:rPr>
                <w:rFonts w:ascii="Times New Roman" w:cs="Times New Roman" w:eastAsia="Times New Roman" w:hAnsi="Times New Roman"/>
                <w:sz w:val="22"/>
                <w:szCs w:val="22"/>
              </w:rPr>
              <w:t>5. System renders the report in a tabular format on the dashboard.</w:t>
            </w:r>
          </w:p>
          <w:p>
            <w:pPr>
              <w:pStyle w:val="style0"/>
              <w:spacing w:before="40" w:after="40"/>
              <w:rPr/>
            </w:pPr>
            <w:r>
              <w:rPr>
                <w:rFonts w:ascii="Times New Roman" w:cs="Times New Roman" w:eastAsia="Times New Roman" w:hAnsi="Times New Roman"/>
                <w:sz w:val="22"/>
                <w:szCs w:val="22"/>
              </w:rPr>
              <w:t>6. Actor reviews the report data.</w:t>
            </w:r>
          </w:p>
          <w:p>
            <w:pPr>
              <w:pStyle w:val="style0"/>
              <w:spacing w:before="40" w:after="40"/>
              <w:rPr/>
            </w:pPr>
            <w:r>
              <w:rPr>
                <w:rFonts w:ascii="Times New Roman" w:cs="Times New Roman" w:eastAsia="Times New Roman" w:hAnsi="Times New Roman"/>
                <w:sz w:val="22"/>
                <w:szCs w:val="22"/>
              </w:rPr>
              <w:t>7. Actor clicks 'Export CSV' to download the report as a CSV file.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Alternative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A1. Individual student report: Actor enters a specific student's roll number to view that student's attendance across all subjects.</w:t>
            </w:r>
          </w:p>
          <w:p>
            <w:pPr>
              <w:pStyle w:val="style0"/>
              <w:spacing w:before="40" w:after="40"/>
              <w:rPr/>
            </w:pPr>
            <w:r>
              <w:rPr>
                <w:rFonts w:ascii="Times New Roman" w:cs="Times New Roman" w:eastAsia="Times New Roman" w:hAnsi="Times New Roman"/>
                <w:sz w:val="22"/>
                <w:szCs w:val="22"/>
              </w:rPr>
              <w:t>A2. Full class summary: Actor selects a class and date range to view all students' attendance summary.</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Exceptions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E1. No records found: System displays a message — 'No attendance data found for the selected filters.'</w:t>
            </w:r>
          </w:p>
          <w:p>
            <w:pPr>
              <w:pStyle w:val="style0"/>
              <w:spacing w:before="40" w:after="40"/>
              <w:rPr/>
            </w:pPr>
            <w:r>
              <w:rPr>
                <w:rFonts w:ascii="Times New Roman" w:cs="Times New Roman" w:eastAsia="Times New Roman" w:hAnsi="Times New Roman"/>
                <w:sz w:val="22"/>
                <w:szCs w:val="22"/>
              </w:rPr>
              <w:t>E2. Export fails: System retries the export and notifies the actor if the file cannot be generated.</w:t>
            </w:r>
          </w:p>
        </w:tc>
      </w:tr>
    </w:tbl>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3.5.  Use Case 5 — Student Attendance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c>
          <w:tcPr>
            <w:tcW w:w="22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2"/>
                <w:szCs w:val="22"/>
              </w:rPr>
              <w:t>Use Case ID</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UC005</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Use Case Name</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Student Attendance Portal &amp; Notifications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Description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This use case describes how a student logs in to the student self-service portal to view their personal attendance records and receives automated low-attendance alerts.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Requirement(s)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FR009</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Actor(s)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Student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Precondition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The student must have a valid login credential created by the administrator. Attendance records must exist for the student.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Postcondition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Student views their attendance history per subject with present/absent breakdown and attendance percentage. Low-attendance alerts are displayed if applicable.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Basic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1. Student opens the student portal URL in a browser.</w:t>
            </w:r>
          </w:p>
          <w:p>
            <w:pPr>
              <w:pStyle w:val="style0"/>
              <w:spacing w:before="40" w:after="40"/>
              <w:rPr/>
            </w:pPr>
            <w:r>
              <w:rPr>
                <w:rFonts w:ascii="Times New Roman" w:cs="Times New Roman" w:eastAsia="Times New Roman" w:hAnsi="Times New Roman"/>
                <w:sz w:val="22"/>
                <w:szCs w:val="22"/>
              </w:rPr>
              <w:t>2. Student enters their Roll Number and Password to log in.</w:t>
            </w:r>
          </w:p>
          <w:p>
            <w:pPr>
              <w:pStyle w:val="style0"/>
              <w:spacing w:before="40" w:after="40"/>
              <w:rPr/>
            </w:pPr>
            <w:r>
              <w:rPr>
                <w:rFonts w:ascii="Times New Roman" w:cs="Times New Roman" w:eastAsia="Times New Roman" w:hAnsi="Times New Roman"/>
                <w:sz w:val="22"/>
                <w:szCs w:val="22"/>
              </w:rPr>
              <w:t>3. System authenticates the student and loads their profile.</w:t>
            </w:r>
          </w:p>
          <w:p>
            <w:pPr>
              <w:pStyle w:val="style0"/>
              <w:spacing w:before="40" w:after="40"/>
              <w:rPr/>
            </w:pPr>
            <w:r>
              <w:rPr>
                <w:rFonts w:ascii="Times New Roman" w:cs="Times New Roman" w:eastAsia="Times New Roman" w:hAnsi="Times New Roman"/>
                <w:sz w:val="22"/>
                <w:szCs w:val="22"/>
              </w:rPr>
              <w:t>4. Dashboard displays attendance summary: total sessions, present count, absent count, percentage per subject.</w:t>
            </w:r>
          </w:p>
          <w:p>
            <w:pPr>
              <w:pStyle w:val="style0"/>
              <w:spacing w:before="40" w:after="40"/>
              <w:rPr/>
            </w:pPr>
            <w:r>
              <w:rPr>
                <w:rFonts w:ascii="Times New Roman" w:cs="Times New Roman" w:eastAsia="Times New Roman" w:hAnsi="Times New Roman"/>
                <w:sz w:val="22"/>
                <w:szCs w:val="22"/>
              </w:rPr>
              <w:t>5. If any subject's attendance is below the threshold (e.g., 75%), system displays a highlighted alert banner.</w:t>
            </w:r>
          </w:p>
          <w:p>
            <w:pPr>
              <w:pStyle w:val="style0"/>
              <w:spacing w:before="40" w:after="40"/>
              <w:rPr/>
            </w:pPr>
            <w:r>
              <w:rPr>
                <w:rFonts w:ascii="Times New Roman" w:cs="Times New Roman" w:eastAsia="Times New Roman" w:hAnsi="Times New Roman"/>
                <w:sz w:val="22"/>
                <w:szCs w:val="22"/>
              </w:rPr>
              <w:t>6. Student can click on a subject to view session-by-session attendance details.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Alternative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A1. Subject filter: Student can filter the attendance view by a specific subject or date range.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Exceptions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E1. Invalid credentials: System displays an error message and prompts the student to retry.</w:t>
            </w:r>
          </w:p>
          <w:p>
            <w:pPr>
              <w:pStyle w:val="style0"/>
              <w:spacing w:before="40" w:after="40"/>
              <w:rPr/>
            </w:pPr>
            <w:r>
              <w:rPr>
                <w:rFonts w:ascii="Times New Roman" w:cs="Times New Roman" w:eastAsia="Times New Roman" w:hAnsi="Times New Roman"/>
                <w:sz w:val="22"/>
                <w:szCs w:val="22"/>
              </w:rPr>
              <w:t>E2. No attendance records: System displays a message that no attendance data is available yet.</w:t>
            </w:r>
          </w:p>
        </w:tc>
      </w:tr>
    </w:tbl>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3.6.  Use Case 6 — Class Schedule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c>
          <w:tcPr>
            <w:tcW w:w="2200" w:type="dxa"/>
            <w:tcBorders>
              <w:top w:val="single" w:sz="4" w:space="0" w:color="bdd7ee"/>
              <w:left w:val="single" w:sz="4" w:space="0" w:color="bdd7ee"/>
              <w:bottom w:val="single" w:sz="4" w:space="0" w:color="bdd7ee"/>
              <w:right w:val="single" w:sz="4" w:space="0" w:color="bdd7ee"/>
            </w:tcBorders>
            <w:shd w:val="clear" w:color="auto" w:fill="1f3864"/>
            <w:tcMar>
              <w:top w:w="80" w:type="dxa"/>
              <w:left w:w="120" w:type="dxa"/>
              <w:bottom w:w="80" w:type="dxa"/>
              <w:right w:w="120" w:type="dxa"/>
            </w:tcMar>
          </w:tcPr>
          <w:p>
            <w:pPr>
              <w:pStyle w:val="style0"/>
              <w:rPr/>
            </w:pPr>
            <w:r>
              <w:rPr>
                <w:rFonts w:ascii="Times New Roman" w:cs="Times New Roman" w:eastAsia="Times New Roman" w:hAnsi="Times New Roman"/>
                <w:b/>
                <w:bCs/>
                <w:color w:val="ffffff"/>
                <w:sz w:val="22"/>
                <w:szCs w:val="22"/>
              </w:rPr>
              <w:t>Use Case ID</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UC006</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Use Case Name</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Class Schedule Creation &amp; Management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Description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This use case describes how administrators create and manage class schedules, assign teachers, and set class time slots to enable attendance session activation.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Requirement(s)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FR006</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Actor(s)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Administrator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Precondition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Administrator must be logged in. Teacher accounts must already exist in the system.</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Postcondition</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rPr/>
            </w:pPr>
            <w:r>
              <w:rPr>
                <w:rFonts w:ascii="Times New Roman" w:cs="Times New Roman" w:eastAsia="Times New Roman" w:hAnsi="Times New Roman"/>
                <w:sz w:val="22"/>
                <w:szCs w:val="22"/>
              </w:rPr>
              <w:t>A new class schedule is saved and is visible on the teacher's dashboard. The class is ready for attendance session activation.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Basic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1. Admin navigates to the Class Management section.</w:t>
            </w:r>
          </w:p>
          <w:p>
            <w:pPr>
              <w:pStyle w:val="style0"/>
              <w:spacing w:before="40" w:after="40"/>
              <w:rPr/>
            </w:pPr>
            <w:r>
              <w:rPr>
                <w:rFonts w:ascii="Times New Roman" w:cs="Times New Roman" w:eastAsia="Times New Roman" w:hAnsi="Times New Roman"/>
                <w:sz w:val="22"/>
                <w:szCs w:val="22"/>
              </w:rPr>
              <w:t>2. Admin clicks 'Create New Class'.</w:t>
            </w:r>
          </w:p>
          <w:p>
            <w:pPr>
              <w:pStyle w:val="style0"/>
              <w:spacing w:before="40" w:after="40"/>
              <w:rPr/>
            </w:pPr>
            <w:r>
              <w:rPr>
                <w:rFonts w:ascii="Times New Roman" w:cs="Times New Roman" w:eastAsia="Times New Roman" w:hAnsi="Times New Roman"/>
                <w:sz w:val="22"/>
                <w:szCs w:val="22"/>
              </w:rPr>
              <w:t>3. Admin enters class details: Class Name, Subject, Assigned Teacher, Classroom, Day(s), Time Slot, Semester.</w:t>
            </w:r>
          </w:p>
          <w:p>
            <w:pPr>
              <w:pStyle w:val="style0"/>
              <w:spacing w:before="40" w:after="40"/>
              <w:rPr/>
            </w:pPr>
            <w:r>
              <w:rPr>
                <w:rFonts w:ascii="Times New Roman" w:cs="Times New Roman" w:eastAsia="Times New Roman" w:hAnsi="Times New Roman"/>
                <w:sz w:val="22"/>
                <w:szCs w:val="22"/>
              </w:rPr>
              <w:t>4. System validates the inputs for conflicts (e.g., teacher already assigned to another class in the same slot).</w:t>
            </w:r>
          </w:p>
          <w:p>
            <w:pPr>
              <w:pStyle w:val="style0"/>
              <w:spacing w:before="40" w:after="40"/>
              <w:rPr/>
            </w:pPr>
            <w:r>
              <w:rPr>
                <w:rFonts w:ascii="Times New Roman" w:cs="Times New Roman" w:eastAsia="Times New Roman" w:hAnsi="Times New Roman"/>
                <w:sz w:val="22"/>
                <w:szCs w:val="22"/>
              </w:rPr>
              <w:t>5. System saves the class schedule and assigns it to the selected teacher.</w:t>
            </w:r>
          </w:p>
          <w:p>
            <w:pPr>
              <w:pStyle w:val="style0"/>
              <w:spacing w:before="40" w:after="40"/>
              <w:rPr/>
            </w:pPr>
            <w:r>
              <w:rPr>
                <w:rFonts w:ascii="Times New Roman" w:cs="Times New Roman" w:eastAsia="Times New Roman" w:hAnsi="Times New Roman"/>
                <w:sz w:val="22"/>
                <w:szCs w:val="22"/>
              </w:rPr>
              <w:t>6. The class appears in the assigned teacher's schedule on their dashboard.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Alternative Flow</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A1. Edit existing class: Admin selects an existing class and updates any field. Changes are saved and reflected immediately.</w:t>
            </w:r>
          </w:p>
          <w:p>
            <w:pPr>
              <w:pStyle w:val="style0"/>
              <w:spacing w:before="40" w:after="40"/>
              <w:rPr/>
            </w:pPr>
            <w:r>
              <w:rPr>
                <w:rFonts w:ascii="Times New Roman" w:cs="Times New Roman" w:eastAsia="Times New Roman" w:hAnsi="Times New Roman"/>
                <w:sz w:val="22"/>
                <w:szCs w:val="22"/>
              </w:rPr>
              <w:t>A2. Deactivate class: Admin can deactivate a class at the end of a semester; historical attendance data is preserved.</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d6e4f7"/>
            <w:tcMar>
              <w:top w:w="80" w:type="dxa"/>
              <w:left w:w="120" w:type="dxa"/>
              <w:bottom w:w="80" w:type="dxa"/>
              <w:right w:w="120" w:type="dxa"/>
            </w:tcMar>
          </w:tcPr>
          <w:p>
            <w:pPr>
              <w:pStyle w:val="style0"/>
              <w:rPr/>
            </w:pPr>
            <w:r>
              <w:rPr>
                <w:rFonts w:ascii="Times New Roman" w:cs="Times New Roman" w:eastAsia="Times New Roman" w:hAnsi="Times New Roman"/>
                <w:b/>
                <w:bCs/>
                <w:color w:val="1f3864"/>
                <w:sz w:val="22"/>
                <w:szCs w:val="22"/>
              </w:rPr>
              <w:t>Exceptions</w:t>
            </w:r>
          </w:p>
        </w:tc>
        <w:tc>
          <w:tcPr>
            <w:tcW w:w="7160" w:type="dxa"/>
            <w:tcBorders>
              <w:top w:val="single" w:sz="4" w:space="0" w:color="bdd7ee"/>
              <w:left w:val="single" w:sz="4" w:space="0" w:color="bdd7ee"/>
              <w:bottom w:val="single" w:sz="4" w:space="0" w:color="bdd7ee"/>
              <w:right w:val="single" w:sz="4" w:space="0" w:color="bdd7ee"/>
            </w:tcBorders>
            <w:tcMar>
              <w:top w:w="80" w:type="dxa"/>
              <w:left w:w="120" w:type="dxa"/>
              <w:bottom w:w="80" w:type="dxa"/>
              <w:right w:w="120" w:type="dxa"/>
            </w:tcMar>
          </w:tcPr>
          <w:p>
            <w:pPr>
              <w:pStyle w:val="style0"/>
              <w:spacing w:before="40" w:after="40"/>
              <w:rPr/>
            </w:pPr>
            <w:r>
              <w:rPr>
                <w:rFonts w:ascii="Times New Roman" w:cs="Times New Roman" w:eastAsia="Times New Roman" w:hAnsi="Times New Roman"/>
                <w:sz w:val="22"/>
                <w:szCs w:val="22"/>
              </w:rPr>
              <w:t>E1. Schedule conflict: System detects a time/teacher conflict and displays an error with details of the conflicting class.</w:t>
            </w:r>
          </w:p>
          <w:p>
            <w:pPr>
              <w:pStyle w:val="style0"/>
              <w:spacing w:before="40" w:after="40"/>
              <w:rPr/>
            </w:pPr>
            <w:r>
              <w:rPr>
                <w:rFonts w:ascii="Times New Roman" w:cs="Times New Roman" w:eastAsia="Times New Roman" w:hAnsi="Times New Roman"/>
                <w:sz w:val="22"/>
                <w:szCs w:val="22"/>
              </w:rPr>
              <w:t>E2. Missing required fields: System highlights unfilled required fields and prevents saving until corrected.</w:t>
            </w:r>
          </w:p>
        </w:tc>
      </w:tr>
    </w:tbl>
    <w:p>
      <w:pPr>
        <w:pStyle w:val="style0"/>
        <w:rPr/>
      </w:pPr>
      <w:r>
        <w:br w:type="page"/>
      </w:r>
    </w:p>
    <w:p>
      <w:pPr>
        <w:pStyle w:val="style4106"/>
        <w:pBdr>
          <w:bottom w:val="single" w:sz="8" w:space="4" w:color="2e5496"/>
        </w:pBdr>
        <w:spacing w:before="360" w:after="160"/>
        <w:rPr/>
      </w:pPr>
      <w:r>
        <w:rPr>
          <w:rFonts w:ascii="Times New Roman" w:cs="Times New Roman" w:eastAsia="Times New Roman" w:hAnsi="Times New Roman"/>
          <w:b/>
          <w:bCs/>
          <w:color w:val="1f3864"/>
          <w:sz w:val="32"/>
          <w:szCs w:val="32"/>
        </w:rPr>
        <w:t>4.  Database Design</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system uses an SQLite relational database with five core tables. Each table is designed to enforce referential integrity and support efficient querying for real-time attendance operations and reporting.</w:t>
      </w:r>
    </w:p>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4.1.  Users Table</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Stores authentication and role information for all system users (Administrators and Teachers).</w:t>
      </w:r>
    </w:p>
    <w:p>
      <w:pPr>
        <w:pStyle w:val="style0"/>
        <w:spacing w:before="40" w:after="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3360"/>
      </w:tblGrid>
      <w:tr>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Column Name</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Data Type</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Constraints</w:t>
            </w:r>
          </w:p>
        </w:tc>
        <w:tc>
          <w:tcPr>
            <w:tcW w:w="3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Description</w:t>
            </w:r>
          </w:p>
        </w:tc>
      </w:tr>
      <w:tr>
        <w:tblPrEx/>
        <w:trPr/>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UserID</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INTEGER</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PRIMARY KEY, AUTO</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Unique identifier</w:t>
            </w:r>
          </w:p>
        </w:tc>
      </w:tr>
      <w:tr>
        <w:tblPrEx/>
        <w:trPr/>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Name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3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Full name of the user</w:t>
            </w:r>
          </w:p>
        </w:tc>
      </w:tr>
      <w:tr>
        <w:tblPrEx/>
        <w:trPr/>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Email</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 UNIQUE</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Login email address</w:t>
            </w:r>
          </w:p>
        </w:tc>
      </w:tr>
      <w:tr>
        <w:tblPrEx/>
        <w:trPr/>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PasswordHash</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3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Bcrypt hashed password</w:t>
            </w:r>
          </w:p>
        </w:tc>
      </w:tr>
      <w:tr>
        <w:tblPrEx/>
        <w:trPr/>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Role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Admin or Teacher</w:t>
            </w:r>
          </w:p>
        </w:tc>
      </w:tr>
      <w:tr>
        <w:tblPrEx/>
        <w:trPr/>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IsActive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BOOLEAN</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DEFAULT TRUE</w:t>
            </w:r>
          </w:p>
        </w:tc>
        <w:tc>
          <w:tcPr>
            <w:tcW w:w="33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Account status</w:t>
            </w:r>
          </w:p>
        </w:tc>
      </w:tr>
      <w:tr>
        <w:tblPrEx/>
        <w:trPr/>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CreatedAt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DATETIME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DEFAULT NOW</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Account creation timestamp</w:t>
            </w:r>
          </w:p>
        </w:tc>
      </w:tr>
    </w:tbl>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4.2.  Students Table</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Stores academic and biometric enrollment information for all registered students.</w:t>
      </w:r>
    </w:p>
    <w:p>
      <w:pPr>
        <w:pStyle w:val="style0"/>
        <w:spacing w:before="40" w:after="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000"/>
        <w:gridCol w:w="2000"/>
        <w:gridCol w:w="3160"/>
      </w:tblGrid>
      <w:tr>
        <w:trPr>
          <w:tblHeader/>
        </w:trPr>
        <w:tc>
          <w:tcPr>
            <w:tcW w:w="2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Column Name</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Data Type</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Constraints</w:t>
            </w:r>
          </w:p>
        </w:tc>
        <w:tc>
          <w:tcPr>
            <w:tcW w:w="31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Description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StudentID</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INTEGER</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PRIMARY KEY, AUTO</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Unique identifier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Name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Student full name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RollNumber</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 UNIQUE</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University roll number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Department</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Student's department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Semester</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Current semester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Session</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Academic session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FaceImagePath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NULLABLE</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Path to enrollment images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FaceEncoding</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BLOB</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NULLABLE</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Stored 128-dim face encoding</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IsEnrolled</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BOOLEAN</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DEFAULT FALSE</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Face enrollment status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IsActive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BOOLEAN</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DEFAULT TRUE</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Student active status</w:t>
            </w:r>
          </w:p>
        </w:tc>
      </w:tr>
    </w:tbl>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4.3.  Classes Table</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Stores class schedule information including assigned teacher, subject, and time slots.</w:t>
      </w:r>
    </w:p>
    <w:p>
      <w:pPr>
        <w:pStyle w:val="style0"/>
        <w:spacing w:before="40" w:after="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000"/>
        <w:gridCol w:w="2000"/>
        <w:gridCol w:w="3160"/>
      </w:tblGrid>
      <w:tr>
        <w:trPr>
          <w:tblHeader/>
        </w:trPr>
        <w:tc>
          <w:tcPr>
            <w:tcW w:w="2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Column Name</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Data Type</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Constraints</w:t>
            </w:r>
          </w:p>
        </w:tc>
        <w:tc>
          <w:tcPr>
            <w:tcW w:w="31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Description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ClassID</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INTEGER</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PRIMARY KEY, AUTO</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Unique class identifier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ClassName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Name of the class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Subject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Subject name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TeacherID</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INTEGER</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FK → Users.UserID</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Assigned teacher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Classroom</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Room/lab number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Schedule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Day(s) and time slot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Semester</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Academic semester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IsActive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BOOLEAN</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DEFAULT TRUE</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Class active status</w:t>
            </w:r>
          </w:p>
        </w:tc>
      </w:tr>
    </w:tbl>
    <w:p>
      <w:pPr>
        <w:pStyle w:val="style0"/>
        <w:spacing w:before="80" w:after="80"/>
        <w:rPr/>
      </w:pPr>
    </w:p>
    <w:p>
      <w:pPr>
        <w:pStyle w:val="style4107"/>
        <w:spacing w:before="280" w:after="120"/>
        <w:rPr/>
      </w:pPr>
      <w:r>
        <w:rPr>
          <w:rFonts w:ascii="Times New Roman" w:cs="Times New Roman" w:eastAsia="Times New Roman" w:hAnsi="Times New Roman"/>
          <w:b/>
          <w:bCs/>
          <w:color w:val="2e5496"/>
          <w:sz w:val="28"/>
          <w:szCs w:val="28"/>
        </w:rPr>
        <w:t>4.4.  Attendance Table</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primary transactional table that stores every attendance event logged by the system.</w:t>
      </w:r>
    </w:p>
    <w:p>
      <w:pPr>
        <w:pStyle w:val="style0"/>
        <w:spacing w:before="40" w:after="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000"/>
        <w:gridCol w:w="2000"/>
        <w:gridCol w:w="3160"/>
      </w:tblGrid>
      <w:tr>
        <w:trPr>
          <w:tblHeader/>
        </w:trPr>
        <w:tc>
          <w:tcPr>
            <w:tcW w:w="2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Column Name</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Data Type</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Constraints</w:t>
            </w:r>
          </w:p>
        </w:tc>
        <w:tc>
          <w:tcPr>
            <w:tcW w:w="31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10" w:type="dxa"/>
              <w:bottom w:w="80" w:type="dxa"/>
              <w:right w:w="110" w:type="dxa"/>
            </w:tcMar>
          </w:tcPr>
          <w:p>
            <w:pPr>
              <w:pStyle w:val="style0"/>
              <w:rPr/>
            </w:pPr>
            <w:r>
              <w:rPr>
                <w:rFonts w:ascii="Times New Roman" w:cs="Times New Roman" w:eastAsia="Times New Roman" w:hAnsi="Times New Roman"/>
                <w:b/>
                <w:bCs/>
                <w:color w:val="ffffff"/>
                <w:sz w:val="20"/>
                <w:szCs w:val="20"/>
              </w:rPr>
              <w:t>Description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AttendanceID</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INTEGER</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PRIMARY KEY, AUTO</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Unique record identifier</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StudentID</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INTEGER</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FK → Students.StudentID</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Referenced student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ClassID</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INTEGER</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FK → Classes.ClassID</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Referenced class</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SessionID</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INTEGER</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FK → Sessions.SessionID</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Referenced session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Date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DATE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Date of attendance</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Time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TIME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Time of recognition</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Status</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TEXT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NOT NULL</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10" w:type="dxa"/>
              <w:bottom w:w="60" w:type="dxa"/>
              <w:right w:w="110" w:type="dxa"/>
            </w:tcMar>
          </w:tcPr>
          <w:p>
            <w:pPr>
              <w:pStyle w:val="style0"/>
              <w:rPr/>
            </w:pPr>
            <w:r>
              <w:rPr>
                <w:rFonts w:ascii="Times New Roman" w:cs="Times New Roman" w:eastAsia="Times New Roman" w:hAnsi="Times New Roman"/>
                <w:sz w:val="20"/>
                <w:szCs w:val="20"/>
              </w:rPr>
              <w:t>Present or Absent</w:t>
            </w:r>
          </w:p>
        </w:tc>
      </w:tr>
      <w:tr>
        <w:tblPrEx/>
        <w:trPr/>
        <w:tc>
          <w:tcPr>
            <w:tcW w:w="2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Confidence</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REAL</w:t>
            </w:r>
          </w:p>
        </w:tc>
        <w:tc>
          <w:tcPr>
            <w:tcW w:w="20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NULLABLE</w:t>
            </w:r>
          </w:p>
        </w:tc>
        <w:tc>
          <w:tcPr>
            <w:tcW w:w="31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10" w:type="dxa"/>
              <w:bottom w:w="60" w:type="dxa"/>
              <w:right w:w="110" w:type="dxa"/>
            </w:tcMar>
          </w:tcPr>
          <w:p>
            <w:pPr>
              <w:pStyle w:val="style0"/>
              <w:rPr/>
            </w:pPr>
            <w:r>
              <w:rPr>
                <w:rFonts w:ascii="Times New Roman" w:cs="Times New Roman" w:eastAsia="Times New Roman" w:hAnsi="Times New Roman"/>
                <w:sz w:val="20"/>
                <w:szCs w:val="20"/>
              </w:rPr>
              <w:t>Face match confidence score</w:t>
            </w:r>
          </w:p>
        </w:tc>
      </w:tr>
    </w:tbl>
    <w:p>
      <w:pPr>
        <w:pStyle w:val="style0"/>
        <w:rPr/>
      </w:pPr>
      <w:r>
        <w:br w:type="page"/>
      </w:r>
    </w:p>
    <w:p>
      <w:pPr>
        <w:pStyle w:val="style4106"/>
        <w:pBdr>
          <w:bottom w:val="single" w:sz="8" w:space="4" w:color="2e5496"/>
        </w:pBdr>
        <w:spacing w:before="360" w:after="160"/>
        <w:rPr/>
      </w:pPr>
      <w:r>
        <w:rPr>
          <w:rFonts w:ascii="Times New Roman" w:cs="Times New Roman" w:eastAsia="Times New Roman" w:hAnsi="Times New Roman"/>
          <w:b/>
          <w:bCs/>
          <w:color w:val="1f3864"/>
          <w:sz w:val="32"/>
          <w:szCs w:val="32"/>
        </w:rPr>
        <w:t>5.  System Architecture &amp; Methodology</w:t>
      </w:r>
    </w:p>
    <w:p>
      <w:pPr>
        <w:pStyle w:val="style4107"/>
        <w:spacing w:before="280" w:after="120"/>
        <w:rPr/>
      </w:pPr>
      <w:r>
        <w:rPr>
          <w:rFonts w:ascii="Times New Roman" w:cs="Times New Roman" w:eastAsia="Times New Roman" w:hAnsi="Times New Roman"/>
          <w:b/>
          <w:bCs/>
          <w:color w:val="2e5496"/>
          <w:sz w:val="28"/>
          <w:szCs w:val="28"/>
        </w:rPr>
        <w:t>5.1.  System Architecture Overview</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Face Recognition-Based Classroom Attendance System follows a three-tier client-server architecture. This architectural pattern ensures clear separation of concerns between the presentation, application logic, and data storage layers, facilitating maintainability, scalability, and security.</w:t>
      </w:r>
    </w:p>
    <w:p>
      <w:pPr>
        <w:pStyle w:val="style0"/>
        <w:spacing w:before="60" w:after="60"/>
        <w:rPr/>
      </w:pP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Tier 1 — Presentation Layer: The web-based frontend (Next.js / HTML/CSS) provides the user interface for administrators, teachers, and students. It communicates with the backend via RESTful HTTP APIs.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Tier 2 — Application Layer: The Flask backend server handles all business logic, including user authentication, face recognition orchestration, attendance session management, report generation, and API responses.</w:t>
      </w:r>
    </w:p>
    <w:p>
      <w:pPr>
        <w:pStyle w:val="style179"/>
        <w:numPr>
          <w:ilvl w:val="0"/>
          <w:numId w:val="1"/>
        </w:numPr>
        <w:spacing w:before="60" w:after="60" w:lineRule="auto" w:line="276"/>
        <w:rPr/>
      </w:pPr>
      <w:r>
        <w:rPr>
          <w:rFonts w:ascii="Times New Roman" w:cs="Times New Roman" w:eastAsia="Times New Roman" w:hAnsi="Times New Roman"/>
          <w:b w:val="false"/>
          <w:bCs w:val="false"/>
          <w:sz w:val="24"/>
          <w:szCs w:val="24"/>
        </w:rPr>
        <w:t>Tier 3 — Data Layer: An SQLite database provides persistent storage for all system data including student profiles, face encodings, class schedules, attendance logs, and user credentials.</w:t>
      </w:r>
    </w:p>
    <w:p>
      <w:pPr>
        <w:pStyle w:val="style0"/>
        <w:spacing w:before="60" w:after="6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face recognition subsystem operates within the Application Layer as a dedicated Python module. It interfaces with the classroom camera via OpenCV, processes video frames in real time, encodes detected faces using the face_recognition library, and queries the Data Layer to match encodings against registered students. Recognized students are immediately passed to the attendance logging module.</w:t>
      </w:r>
    </w:p>
    <w:p>
      <w:pPr>
        <w:pStyle w:val="style4107"/>
        <w:spacing w:before="280" w:after="120"/>
        <w:rPr/>
      </w:pPr>
      <w:r>
        <w:rPr>
          <w:rFonts w:ascii="Times New Roman" w:cs="Times New Roman" w:eastAsia="Times New Roman" w:hAnsi="Times New Roman"/>
          <w:b/>
          <w:bCs/>
          <w:color w:val="2e5496"/>
          <w:sz w:val="28"/>
          <w:szCs w:val="28"/>
        </w:rPr>
        <w:t>5.2.  Development Methodology</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The system will be developed using the Software Development Life Cycle (SDLC) model, progressing through the following structured phases:</w:t>
      </w:r>
    </w:p>
    <w:p>
      <w:pPr>
        <w:pStyle w:val="style0"/>
        <w:spacing w:before="60" w:after="60"/>
        <w:rPr/>
      </w:pPr>
    </w:p>
    <w:p>
      <w:pPr>
        <w:pStyle w:val="style0"/>
        <w:spacing w:before="100" w:after="60"/>
        <w:rPr/>
      </w:pPr>
      <w:r>
        <w:rPr>
          <w:rFonts w:ascii="Times New Roman" w:cs="Times New Roman" w:eastAsia="Times New Roman" w:hAnsi="Times New Roman"/>
          <w:b/>
          <w:bCs/>
          <w:color w:val="1f3864"/>
          <w:sz w:val="24"/>
          <w:szCs w:val="24"/>
        </w:rPr>
        <w:t>Phase 1 — Requirement Analysis</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Comprehensive analysis of stakeholder requirements, system constraints, and face recognition technology capabilities. Formal documentation of functional and non-functional requirements as specified in this SRS.</w:t>
      </w:r>
    </w:p>
    <w:p>
      <w:pPr>
        <w:pStyle w:val="style0"/>
        <w:spacing w:before="100" w:after="60"/>
        <w:rPr/>
      </w:pPr>
      <w:r>
        <w:rPr>
          <w:rFonts w:ascii="Times New Roman" w:cs="Times New Roman" w:eastAsia="Times New Roman" w:hAnsi="Times New Roman"/>
          <w:b/>
          <w:bCs/>
          <w:color w:val="1f3864"/>
          <w:sz w:val="24"/>
          <w:szCs w:val="24"/>
        </w:rPr>
        <w:t>Phase 2 — System Design</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Design of the database schema, system architecture, face recognition pipeline, REST API structure, and user interface wireframes. Selection and validation of the technology stack.</w:t>
      </w:r>
    </w:p>
    <w:p>
      <w:pPr>
        <w:pStyle w:val="style0"/>
        <w:spacing w:before="100" w:after="60"/>
        <w:rPr/>
      </w:pPr>
      <w:r>
        <w:rPr>
          <w:rFonts w:ascii="Times New Roman" w:cs="Times New Roman" w:eastAsia="Times New Roman" w:hAnsi="Times New Roman"/>
          <w:b/>
          <w:bCs/>
          <w:color w:val="1f3864"/>
          <w:sz w:val="24"/>
          <w:szCs w:val="24"/>
        </w:rPr>
        <w:t>Phase 3 — Implementation</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Iterative development of all system components: face recognition engine, Flask API, database layer, and web dashboard. Face model training and validation with sample student data. Version control maintained throughout via GitHub.</w:t>
      </w:r>
    </w:p>
    <w:p>
      <w:pPr>
        <w:pStyle w:val="style0"/>
        <w:spacing w:before="100" w:after="60"/>
        <w:rPr/>
      </w:pPr>
      <w:r>
        <w:rPr>
          <w:rFonts w:ascii="Times New Roman" w:cs="Times New Roman" w:eastAsia="Times New Roman" w:hAnsi="Times New Roman"/>
          <w:b/>
          <w:bCs/>
          <w:color w:val="1f3864"/>
          <w:sz w:val="24"/>
          <w:szCs w:val="24"/>
        </w:rPr>
        <w:t>Phase 4 — Testing</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Comprehensive testing including: unit testing of individual modules, integration testing of the face recognition pipeline with the backend, functional testing against all requirements in this SRS, performance testing under simulated classroom conditions, and user acceptance testing (UAT) with actual students and teachers.</w:t>
      </w:r>
    </w:p>
    <w:p>
      <w:pPr>
        <w:pStyle w:val="style0"/>
        <w:spacing w:before="100" w:after="60"/>
        <w:rPr/>
      </w:pPr>
      <w:r>
        <w:rPr>
          <w:rFonts w:ascii="Times New Roman" w:cs="Times New Roman" w:eastAsia="Times New Roman" w:hAnsi="Times New Roman"/>
          <w:b/>
          <w:bCs/>
          <w:color w:val="1f3864"/>
          <w:sz w:val="24"/>
          <w:szCs w:val="24"/>
        </w:rPr>
        <w:t>Phase 5 — Deployment</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Deployment of the system on a university web server with camera integration in a real classroom environment. Initial administrator training and system configuration.</w:t>
      </w:r>
    </w:p>
    <w:p>
      <w:pPr>
        <w:pStyle w:val="style0"/>
        <w:spacing w:before="100" w:after="60"/>
        <w:rPr/>
      </w:pPr>
      <w:r>
        <w:rPr>
          <w:rFonts w:ascii="Times New Roman" w:cs="Times New Roman" w:eastAsia="Times New Roman" w:hAnsi="Times New Roman"/>
          <w:b/>
          <w:bCs/>
          <w:color w:val="1f3864"/>
          <w:sz w:val="24"/>
          <w:szCs w:val="24"/>
        </w:rPr>
        <w:t>Phase 6 — Maintenance</w:t>
      </w:r>
    </w:p>
    <w:p>
      <w:pPr>
        <w:pStyle w:val="style0"/>
        <w:spacing w:before="80" w:after="80" w:lineRule="auto" w:line="276"/>
        <w:ind w:left="360"/>
        <w:jc w:val="both"/>
        <w:rPr/>
      </w:pPr>
      <w:r>
        <w:rPr>
          <w:rFonts w:ascii="Times New Roman" w:cs="Times New Roman" w:eastAsia="Times New Roman" w:hAnsi="Times New Roman"/>
          <w:b w:val="false"/>
          <w:bCs w:val="false"/>
          <w:color w:val="000000"/>
          <w:sz w:val="24"/>
          <w:szCs w:val="24"/>
        </w:rPr>
        <w:t>Ongoing monitoring, bug fixes, face model retraining with new student enrollments, feature updates based on user feedback, and regular database backups.</w:t>
      </w:r>
    </w:p>
    <w:p>
      <w:pPr>
        <w:pStyle w:val="style0"/>
        <w:rPr/>
      </w:pPr>
      <w:r>
        <w:br w:type="page"/>
      </w:r>
    </w:p>
    <w:p>
      <w:pPr>
        <w:pStyle w:val="style4106"/>
        <w:pBdr>
          <w:bottom w:val="single" w:sz="8" w:space="4" w:color="2e5496"/>
        </w:pBdr>
        <w:spacing w:before="360" w:after="160"/>
        <w:rPr/>
      </w:pPr>
      <w:r>
        <w:rPr>
          <w:rFonts w:ascii="Times New Roman" w:cs="Times New Roman" w:eastAsia="Times New Roman" w:hAnsi="Times New Roman"/>
          <w:b/>
          <w:bCs/>
          <w:color w:val="1f3864"/>
          <w:sz w:val="32"/>
          <w:szCs w:val="32"/>
        </w:rPr>
        <w:t>6.  References</w:t>
      </w:r>
    </w:p>
    <w:p>
      <w:pPr>
        <w:pStyle w:val="style0"/>
        <w:spacing w:before="40" w:after="40"/>
        <w:rPr/>
      </w:pP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[1]  IEEE Std 830-1998, Software Requirements Specifications, IEEE Computer Society, 1998.</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[2]  OpenCV Documentation, OpenCV Team, 2025. [Online]. Available: https://docs.opencv.org</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[3]  face_recognition Library — A. Geitgey, GitHub, 2025. [Online]. Available: https://github.com/ageitgey/face_recognition</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[4]  dlib C++ Library — D. King, dlib.net, 2025. [Online]. Available: http://dlib.net</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[5]  Flask Documentation, Pallets Projects, 2025. [Online]. Available: https://flask.palletsprojects.com</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[6]  SQLite Documentation, SQLite Consortium, 2025. [Online]. Available: https://www.sqlite.org/docs.html</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[7]  Python 3.x Documentation, Python Software Foundation, 2025. [Online]. Available: https://docs.python.org</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[8]  Next.js Documentation, Vercel Inc., 2025. [Online]. Available: https://nextjs.org/docs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[9]  OWASP Top Ten Web Application Security Risks, OWASP Foundation, 2024. [Online]. Available: https://owasp.org/www-project-top-ten</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[10] Werkzeug Security Utilities, Pallets Projects, 2025. [Online]. Available: https://werkzeug.palletsprojects.com/en/latest/utils</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[11] I. Masi, Y. Wu, T. Hassner, and P. Natarajan, 'Deep Face Recognition: A Survey,' arXiv preprint arXiv:1804.06655, 2018.</w:t>
      </w:r>
    </w:p>
    <w:p>
      <w:pPr>
        <w:pStyle w:val="style0"/>
        <w:spacing w:before="80" w:after="80" w:lineRule="auto" w:line="276"/>
        <w:jc w:val="both"/>
        <w:rPr/>
      </w:pPr>
      <w:r>
        <w:rPr>
          <w:rFonts w:ascii="Times New Roman" w:cs="Times New Roman" w:eastAsia="Times New Roman" w:hAnsi="Times New Roman"/>
          <w:b w:val="false"/>
          <w:bCs w:val="false"/>
          <w:color w:val="000000"/>
          <w:sz w:val="24"/>
          <w:szCs w:val="24"/>
        </w:rPr>
        <w:t>[12] G. B. Huang, M. Ramesh, T. Berg, and E. Learned-Miller, 'Labeled Faces in the Wild: A Database for Studying Face Recognition in Unconstrained Environments,' University of Massachusetts, Amherst, Technical Report 07-49, 2007.</w:t>
      </w:r>
    </w:p>
    <w:sectPr>
      <w:headerReference w:type="default" r:id="rId3"/>
      <w:footerReference w:type="default" r:id="rId4"/>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6" w:space="4" w:color="2e5496"/>
      </w:pBdr>
      <w:jc w:val="center"/>
      <w:rPr/>
    </w:pPr>
    <w:r>
      <w:rPr>
        <w:rFonts w:ascii="Times New Roman" w:cs="Times New Roman" w:eastAsia="Times New Roman" w:hAnsi="Times New Roman"/>
        <w:color w:val="888888"/>
        <w:sz w:val="18"/>
        <w:szCs w:val="18"/>
      </w:rPr>
      <w:t xml:space="preserve">The Islamia University of Bahawalpur  |  Department of IT  |  Page </w:t>
    </w:r>
    <w:r>
      <w:rPr>
        <w:rFonts w:ascii="Times New Roman" w:cs="Times New Roman" w:eastAsia="Times New Roman" w:hAnsi="Times New Roman"/>
        <w:color w:val="888888"/>
        <w:sz w:val="18"/>
        <w:szCs w:val="18"/>
      </w:rPr>
      <w:fldChar w:fldCharType="begin"/>
    </w:r>
    <w:r>
      <w:rPr>
        <w:rFonts w:ascii="Times New Roman" w:cs="Times New Roman" w:eastAsia="Times New Roman" w:hAnsi="Times New Roman"/>
        <w:color w:val="888888"/>
        <w:sz w:val="18"/>
        <w:szCs w:val="18"/>
      </w:rPr>
      <w:instrText>PAGE</w:instrText>
    </w:r>
    <w:r>
      <w:rPr>
        <w:rFonts w:ascii="Times New Roman" w:cs="Times New Roman" w:eastAsia="Times New Roman" w:hAnsi="Times New Roman"/>
        <w:color w:val="888888"/>
        <w:sz w:val="18"/>
        <w:szCs w:val="18"/>
      </w:rPr>
      <w:fldChar w:fldCharType="separate"/>
    </w:r>
    <w:r>
      <w:rPr>
        <w:rFonts w:ascii="Times New Roman" w:cs="Times New Roman" w:eastAsia="Times New Roman" w:hAnsi="Times New Roman"/>
        <w:color w:val="888888"/>
        <w:sz w:val="18"/>
        <w:szCs w:val="18"/>
      </w:rPr>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r>
    <w:r>
      <w:rPr>
        <w:rFonts w:ascii="Times New Roman" w:cs="Times New Roman" w:eastAsia="Times New Roman" w:hAnsi="Times New Roman"/>
        <w:color w:val="888888"/>
        <w:sz w:val="18"/>
        <w:szCs w:val="18"/>
      </w:rPr>
      <w:instrText>NUMPAGES</w:instrText>
    </w:r>
    <w:r>
      <w:rPr>
        <w:rFonts w:ascii="Times New Roman" w:cs="Times New Roman" w:eastAsia="Times New Roman" w:hAnsi="Times New Roman"/>
        <w:color w:val="888888"/>
        <w:sz w:val="18"/>
        <w:szCs w:val="18"/>
      </w:rPr>
      <w:fldChar w:fldCharType="separate"/>
    </w:r>
    <w:r>
      <w:rPr>
        <w:rFonts w:ascii="Times New Roman" w:cs="Times New Roman" w:eastAsia="Times New Roman" w:hAnsi="Times New Roman"/>
        <w:color w:val="888888"/>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6" w:space="4" w:color="2e5496"/>
      </w:pBdr>
      <w:jc w:val="right"/>
      <w:rPr/>
    </w:pPr>
    <w:r>
      <w:rPr>
        <w:rFonts w:ascii="Times New Roman" w:cs="Times New Roman" w:eastAsia="Times New Roman" w:hAnsi="Times New Roman"/>
        <w:color w:val="888888"/>
        <w:sz w:val="18"/>
        <w:szCs w:val="18"/>
      </w:rPr>
      <w:t>SRS — Face Recognition-Based Classroom Attendance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bullet"/>
      <w:lvlText w:val="◦"/>
      <w:lvlJc w:val="left"/>
      <w:pPr>
        <w:ind w:left="1080" w:hanging="360"/>
      </w:pPr>
    </w:lvl>
  </w:abstractNum>
  <w:abstractNum w:abstractNumId="3">
    <w:nsid w:val="00000003"/>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360" w:after="160"/>
      <w:outlineLvl w:val="0"/>
    </w:pPr>
    <w:rPr>
      <w:rFonts w:ascii="Times New Roman" w:cs="Times New Roman" w:eastAsia="Times New Roman" w:hAnsi="Times New Roman"/>
      <w:b/>
      <w:bCs/>
      <w:color w:val="1f3864"/>
      <w:sz w:val="32"/>
      <w:szCs w:val="32"/>
    </w:rPr>
  </w:style>
  <w:style w:type="paragraph" w:customStyle="1" w:styleId="style4107">
    <w:name w:val="Heading 2"/>
    <w:next w:val="style4107"/>
    <w:qFormat/>
    <w:pPr>
      <w:spacing w:before="280" w:after="120"/>
      <w:outlineLvl w:val="1"/>
    </w:pPr>
    <w:rPr>
      <w:rFonts w:ascii="Times New Roman" w:cs="Times New Roman" w:eastAsia="Times New Roman" w:hAnsi="Times New Roman"/>
      <w:b/>
      <w:bCs/>
      <w:color w:val="2e5496"/>
      <w:sz w:val="28"/>
      <w:szCs w:val="28"/>
    </w:rPr>
  </w:style>
  <w:style w:type="paragraph" w:customStyle="1" w:styleId="style4108">
    <w:name w:val="Heading 3"/>
    <w:next w:val="style4108"/>
    <w:qFormat/>
    <w:pPr>
      <w:spacing w:before="200" w:after="80"/>
      <w:outlineLvl w:val="2"/>
    </w:pPr>
    <w:rPr>
      <w:rFonts w:ascii="Times New Roman" w:cs="Times New Roman" w:eastAsia="Times New Roman" w:hAnsi="Times New Roman"/>
      <w:b/>
      <w:bCs/>
      <w:color w:val="2e75b6"/>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60bc7ab1-8524-46ab-827a-31f2857a8e83"/>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5683</Words>
  <Characters>35574</Characters>
  <Application>WPS Office</Application>
  <Paragraphs>896</Paragraphs>
  <CharactersWithSpaces>40743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2026-05-22T05:33:53Z</dcterms:created>
  <dc:creator>Un-named</dc:creator>
  <lastModifiedBy>V2530</lastModifiedBy>
  <dcterms:modified xsi:type="dcterms:W3CDTF">2026-05-22T05:33:53Z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1fef944d225e4f09b7d34dffc8270335</vt:lpwstr>
  </property>
</Properties>
</file>