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3B" w:rsidRPr="00C42FD8" w:rsidRDefault="00D40B0D">
      <w:pPr>
        <w:pStyle w:val="FirstParagraph"/>
        <w:rPr>
          <w:lang w:val="ru-RU"/>
        </w:rPr>
      </w:pPr>
      <w:bookmarkStart w:id="0" w:name="front-matter"/>
      <w:r w:rsidRPr="00C42FD8">
        <w:rPr>
          <w:lang w:val="ru-RU"/>
        </w:rPr>
        <w:t>"Отчёт по лабораторной работе №5</w:t>
      </w:r>
    </w:p>
    <w:p w:rsidR="00C42FD8" w:rsidRPr="00C42FD8" w:rsidRDefault="00D40B0D">
      <w:pPr>
        <w:pStyle w:val="a0"/>
        <w:rPr>
          <w:lang w:val="ru-RU"/>
        </w:rPr>
      </w:pPr>
      <w:r w:rsidRPr="00C42FD8">
        <w:rPr>
          <w:lang w:val="ru-RU"/>
        </w:rPr>
        <w:t xml:space="preserve">Математическое моделирование" </w:t>
      </w:r>
    </w:p>
    <w:p w:rsidR="0080623B" w:rsidRPr="00C42FD8" w:rsidRDefault="00D40B0D">
      <w:pPr>
        <w:pStyle w:val="a0"/>
        <w:rPr>
          <w:lang w:val="ru-RU"/>
        </w:rPr>
      </w:pPr>
      <w:r w:rsidRPr="00C42FD8">
        <w:rPr>
          <w:lang w:val="ru-RU"/>
        </w:rPr>
        <w:t xml:space="preserve">“Модель хищник-жертва. Вариант №15” </w:t>
      </w:r>
      <w:r>
        <w:t>author</w:t>
      </w:r>
      <w:r w:rsidRPr="00C42FD8">
        <w:rPr>
          <w:lang w:val="ru-RU"/>
        </w:rPr>
        <w:t>: "Выполнила: Гнатюе Анастасия Станиславовна,</w:t>
      </w:r>
    </w:p>
    <w:p w:rsidR="0080623B" w:rsidRDefault="00D40B0D">
      <w:pPr>
        <w:pStyle w:val="a0"/>
      </w:pPr>
      <w:r>
        <w:t>НФИбд-01-21, 1032216444"</w:t>
      </w:r>
    </w:p>
    <w:p w:rsidR="0080623B" w:rsidRDefault="00D40B0D">
      <w:pPr>
        <w:pStyle w:val="2"/>
      </w:pPr>
      <w:bookmarkStart w:id="1" w:name="generic-otions"/>
      <w:bookmarkEnd w:id="0"/>
      <w:r>
        <w:t>Generic otions</w:t>
      </w:r>
    </w:p>
    <w:p w:rsidR="0080623B" w:rsidRDefault="00D40B0D">
      <w:pPr>
        <w:pStyle w:val="FirstParagraph"/>
      </w:pPr>
      <w:r>
        <w:t>lang: ru-RU toc-title: “</w:t>
      </w:r>
      <w:r>
        <w:t>Содержание”</w:t>
      </w:r>
    </w:p>
    <w:p w:rsidR="0080623B" w:rsidRDefault="00D40B0D">
      <w:pPr>
        <w:pStyle w:val="2"/>
      </w:pPr>
      <w:bookmarkStart w:id="2" w:name="bibliography"/>
      <w:bookmarkEnd w:id="1"/>
      <w:r>
        <w:t>Bibliography</w:t>
      </w:r>
    </w:p>
    <w:p w:rsidR="0080623B" w:rsidRDefault="00D40B0D">
      <w:pPr>
        <w:pStyle w:val="FirstParagraph"/>
      </w:pPr>
      <w:r>
        <w:t>bibliography: bib/cite.bib csl: pandoc/csl/gost-r-7-0-5-2008-numeric.csl</w:t>
      </w:r>
    </w:p>
    <w:p w:rsidR="0080623B" w:rsidRPr="00C42FD8" w:rsidRDefault="00D40B0D">
      <w:pPr>
        <w:pStyle w:val="1"/>
        <w:rPr>
          <w:lang w:val="ru-RU"/>
        </w:rPr>
      </w:pPr>
      <w:bookmarkStart w:id="3" w:name="цель-работы"/>
      <w:bookmarkEnd w:id="2"/>
      <w:r w:rsidRPr="00C42FD8">
        <w:rPr>
          <w:lang w:val="ru-RU"/>
        </w:rPr>
        <w:t>Цель работы</w:t>
      </w:r>
    </w:p>
    <w:p w:rsidR="0080623B" w:rsidRPr="00C42FD8" w:rsidRDefault="00D40B0D">
      <w:pPr>
        <w:pStyle w:val="FirstParagraph"/>
        <w:rPr>
          <w:lang w:val="ru-RU"/>
        </w:rPr>
      </w:pPr>
      <w:r w:rsidRPr="00C42FD8">
        <w:rPr>
          <w:lang w:val="ru-RU"/>
        </w:rPr>
        <w:t>Изучить жесткую модель хищник-жертва и построить эту модель.</w:t>
      </w:r>
    </w:p>
    <w:p w:rsidR="0080623B" w:rsidRDefault="00D40B0D">
      <w:pPr>
        <w:pStyle w:val="1"/>
      </w:pPr>
      <w:bookmarkStart w:id="4" w:name="теоретическое-введение"/>
      <w:bookmarkEnd w:id="3"/>
      <w:r>
        <w:t>Теоретическое</w:t>
      </w:r>
      <w:bookmarkStart w:id="5" w:name="_GoBack"/>
      <w:bookmarkEnd w:id="5"/>
      <w:r>
        <w:t xml:space="preserve"> введение</w:t>
      </w:r>
    </w:p>
    <w:p w:rsidR="0080623B" w:rsidRDefault="00D40B0D">
      <w:pPr>
        <w:pStyle w:val="Compact"/>
        <w:numPr>
          <w:ilvl w:val="0"/>
          <w:numId w:val="4"/>
        </w:numPr>
      </w:pPr>
      <w:r w:rsidRPr="00C42FD8">
        <w:rPr>
          <w:lang w:val="ru-RU"/>
        </w:rPr>
        <w:t>Модель</w:t>
      </w:r>
      <w:r w:rsidRPr="00C42FD8">
        <w:rPr>
          <w:lang w:val="ru-RU"/>
        </w:rPr>
        <w:t xml:space="preserve">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</w:t>
      </w:r>
      <w:r w:rsidRPr="00C42FD8">
        <w:rPr>
          <w:lang w:val="ru-RU"/>
        </w:rPr>
        <w:t xml:space="preserve">ит — хозяин», конкуренции и других видов взаимодействия между двумя видами. </w:t>
      </w:r>
      <w:r>
        <w:t>[4]</w:t>
      </w:r>
    </w:p>
    <w:p w:rsidR="0080623B" w:rsidRPr="00C42FD8" w:rsidRDefault="00D40B0D">
      <w:pPr>
        <w:pStyle w:val="FirstParagraph"/>
        <w:rPr>
          <w:lang w:val="ru-RU"/>
        </w:rPr>
      </w:pPr>
      <w:r w:rsidRPr="00C42FD8">
        <w:rPr>
          <w:lang w:val="ru-RU"/>
        </w:rPr>
        <w:t>Данная двувидовая модель основывается на следующих предположениях [4]:</w:t>
      </w:r>
    </w:p>
    <w:p w:rsidR="0080623B" w:rsidRPr="00C42FD8" w:rsidRDefault="00D40B0D">
      <w:pPr>
        <w:numPr>
          <w:ilvl w:val="0"/>
          <w:numId w:val="5"/>
        </w:numPr>
        <w:rPr>
          <w:lang w:val="ru-RU"/>
        </w:rPr>
      </w:pPr>
      <w:r w:rsidRPr="00C42FD8">
        <w:rPr>
          <w:lang w:val="ru-RU"/>
        </w:rPr>
        <w:t xml:space="preserve">Численность популяции жертв </w:t>
      </w:r>
      <w:r>
        <w:t>x</w:t>
      </w:r>
      <w:r w:rsidRPr="00C42FD8">
        <w:rPr>
          <w:lang w:val="ru-RU"/>
        </w:rPr>
        <w:t xml:space="preserve"> и хищников </w:t>
      </w:r>
      <w:r>
        <w:t>y</w:t>
      </w:r>
      <w:r w:rsidRPr="00C42FD8">
        <w:rPr>
          <w:lang w:val="ru-RU"/>
        </w:rPr>
        <w:t xml:space="preserve"> зависят только от времени (модель не учитывает пространственно</w:t>
      </w:r>
      <w:r w:rsidRPr="00C42FD8">
        <w:rPr>
          <w:lang w:val="ru-RU"/>
        </w:rPr>
        <w:t>е распределение популяции на занимаемой территории)</w:t>
      </w:r>
    </w:p>
    <w:p w:rsidR="0080623B" w:rsidRPr="00C42FD8" w:rsidRDefault="00D40B0D">
      <w:pPr>
        <w:numPr>
          <w:ilvl w:val="0"/>
          <w:numId w:val="5"/>
        </w:numPr>
        <w:rPr>
          <w:lang w:val="ru-RU"/>
        </w:rPr>
      </w:pPr>
      <w:r w:rsidRPr="00C42FD8">
        <w:rPr>
          <w:lang w:val="ru-RU"/>
        </w:rP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:rsidR="0080623B" w:rsidRPr="00C42FD8" w:rsidRDefault="00D40B0D">
      <w:pPr>
        <w:numPr>
          <w:ilvl w:val="0"/>
          <w:numId w:val="5"/>
        </w:numPr>
        <w:rPr>
          <w:lang w:val="ru-RU"/>
        </w:rPr>
      </w:pPr>
      <w:r w:rsidRPr="00C42FD8">
        <w:rPr>
          <w:lang w:val="ru-RU"/>
        </w:rPr>
        <w:t>Естественная смертность жертвы и естественная рождаемость хищника с</w:t>
      </w:r>
      <w:r w:rsidRPr="00C42FD8">
        <w:rPr>
          <w:lang w:val="ru-RU"/>
        </w:rPr>
        <w:t>читаются несущественными</w:t>
      </w:r>
    </w:p>
    <w:p w:rsidR="0080623B" w:rsidRPr="00C42FD8" w:rsidRDefault="00D40B0D">
      <w:pPr>
        <w:numPr>
          <w:ilvl w:val="0"/>
          <w:numId w:val="5"/>
        </w:numPr>
        <w:rPr>
          <w:lang w:val="ru-RU"/>
        </w:rPr>
      </w:pPr>
      <w:r w:rsidRPr="00C42FD8">
        <w:rPr>
          <w:lang w:val="ru-RU"/>
        </w:rPr>
        <w:t>Эффект насыщения численности обеих популяций не учитывается</w:t>
      </w:r>
    </w:p>
    <w:p w:rsidR="0080623B" w:rsidRPr="00C42FD8" w:rsidRDefault="00D40B0D">
      <w:pPr>
        <w:numPr>
          <w:ilvl w:val="0"/>
          <w:numId w:val="5"/>
        </w:numPr>
        <w:rPr>
          <w:lang w:val="ru-RU"/>
        </w:rPr>
      </w:pPr>
      <w:r w:rsidRPr="00C42FD8">
        <w:rPr>
          <w:lang w:val="ru-RU"/>
        </w:rPr>
        <w:t>Скорость роста численности жертв уменьшается пропорционально численности хищников</w:t>
      </w:r>
    </w:p>
    <w:p w:rsidR="0080623B" w:rsidRDefault="00D40B0D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:rsidR="0080623B" w:rsidRPr="00C42FD8" w:rsidRDefault="00D40B0D">
      <w:pPr>
        <w:pStyle w:val="FirstParagraph"/>
        <w:rPr>
          <w:lang w:val="ru-RU"/>
        </w:rPr>
      </w:pPr>
      <w:r w:rsidRPr="00C42FD8">
        <w:rPr>
          <w:lang w:val="ru-RU"/>
        </w:rPr>
        <w:lastRenderedPageBreak/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 w:rsidRPr="00C42FD8">
        <w:rPr>
          <w:lang w:val="ru-RU"/>
        </w:rPr>
        <w:t xml:space="preserve"> – </w:t>
      </w:r>
      <w:r w:rsidRPr="00C42FD8">
        <w:rPr>
          <w:lang w:val="ru-RU"/>
        </w:rPr>
        <w:t xml:space="preserve">число жертв, </w:t>
      </w:r>
      <m:oMath>
        <m:r>
          <w:rPr>
            <w:rFonts w:ascii="Cambria Math" w:hAnsi="Cambria Math"/>
          </w:rPr>
          <m:t>y</m:t>
        </m:r>
      </m:oMath>
      <w:r w:rsidRPr="00C42FD8">
        <w:rPr>
          <w:lang w:val="ru-RU"/>
        </w:rP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 w:rsidRPr="00C42FD8">
        <w:rPr>
          <w:lang w:val="ru-RU"/>
        </w:rP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  <w:lang w:val="ru-RU"/>
          </w:rPr>
          <m:t>с</m:t>
        </m:r>
      </m:oMath>
      <w:r w:rsidRPr="00C42FD8">
        <w:rPr>
          <w:lang w:val="ru-RU"/>
        </w:rPr>
        <w:t xml:space="preserve"> - естественное вымирание хищников, лишенных пищи в виде жертв. Вероятность взаимодействия жертвы и хищника считается пропорциона</w:t>
      </w:r>
      <w:r w:rsidRPr="00C42FD8">
        <w:rPr>
          <w:lang w:val="ru-RU"/>
        </w:rPr>
        <w:t>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 w:rsidRPr="00C42FD8">
        <w:rPr>
          <w:lang w:val="ru-RU"/>
        </w:rP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bxy</m:t>
        </m:r>
      </m:oMath>
      <w:r w:rsidRPr="00C42FD8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dxy</m:t>
        </m:r>
      </m:oMath>
      <w:r w:rsidRPr="00C42FD8">
        <w:rPr>
          <w:lang w:val="ru-RU"/>
        </w:rPr>
        <w:t xml:space="preserve"> в правой части уравнения).</w:t>
      </w:r>
    </w:p>
    <w:p w:rsidR="0080623B" w:rsidRPr="00C42FD8" w:rsidRDefault="00D40B0D">
      <w:pPr>
        <w:pStyle w:val="a0"/>
        <w:rPr>
          <w:lang w:val="ru-RU"/>
        </w:rPr>
      </w:pPr>
      <w:r w:rsidRPr="00C42FD8">
        <w:rPr>
          <w:lang w:val="ru-RU"/>
        </w:rPr>
        <w:t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такая систе</w:t>
      </w:r>
      <w:r w:rsidRPr="00C42FD8">
        <w:rPr>
          <w:lang w:val="ru-RU"/>
        </w:rPr>
        <w:t>ма вернётся в изначальное состояние.</w:t>
      </w:r>
    </w:p>
    <w:p w:rsidR="0080623B" w:rsidRDefault="00D40B0D">
      <w:pPr>
        <w:pStyle w:val="a0"/>
      </w:pPr>
      <w:r w:rsidRPr="00C42FD8">
        <w:rPr>
          <w:lang w:val="ru-RU"/>
        </w:rP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C42FD8">
        <w:rPr>
          <w:lang w:val="ru-RU"/>
        </w:rP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42FD8">
        <w:rPr>
          <w:lang w:val="ru-RU"/>
        </w:rPr>
        <w:t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</w:t>
      </w:r>
      <w:r w:rsidRPr="00C42FD8">
        <w:rPr>
          <w:lang w:val="ru-RU"/>
        </w:rPr>
        <w:t xml:space="preserve">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C42FD8">
        <w:rPr>
          <w:lang w:val="ru-RU"/>
        </w:rPr>
        <w:t xml:space="preserve">. </w:t>
      </w:r>
      <w:r>
        <w:t>Колебания совершаются в противофазе.</w:t>
      </w:r>
    </w:p>
    <w:p w:rsidR="0080623B" w:rsidRDefault="00D40B0D">
      <w:pPr>
        <w:pStyle w:val="1"/>
      </w:pPr>
      <w:bookmarkStart w:id="6" w:name="задачи"/>
      <w:bookmarkEnd w:id="4"/>
      <w:r>
        <w:t>Задачи</w:t>
      </w:r>
    </w:p>
    <w:p w:rsidR="0080623B" w:rsidRPr="00C42FD8" w:rsidRDefault="00D40B0D">
      <w:pPr>
        <w:numPr>
          <w:ilvl w:val="0"/>
          <w:numId w:val="6"/>
        </w:numPr>
        <w:rPr>
          <w:lang w:val="ru-RU"/>
        </w:rPr>
      </w:pPr>
      <w:r w:rsidRPr="00C42FD8">
        <w:rPr>
          <w:lang w:val="ru-RU"/>
        </w:rPr>
        <w:t>Построить график зависимости численности хищников от численности жертв</w:t>
      </w:r>
    </w:p>
    <w:p w:rsidR="0080623B" w:rsidRPr="00C42FD8" w:rsidRDefault="00D40B0D">
      <w:pPr>
        <w:numPr>
          <w:ilvl w:val="0"/>
          <w:numId w:val="6"/>
        </w:numPr>
        <w:rPr>
          <w:lang w:val="ru-RU"/>
        </w:rPr>
      </w:pPr>
      <w:r w:rsidRPr="00C42FD8">
        <w:rPr>
          <w:lang w:val="ru-RU"/>
        </w:rPr>
        <w:t>Построить график зависимост</w:t>
      </w:r>
      <w:r w:rsidRPr="00C42FD8">
        <w:rPr>
          <w:lang w:val="ru-RU"/>
        </w:rPr>
        <w:t>и численности хищников и численности жертв от времени</w:t>
      </w:r>
    </w:p>
    <w:p w:rsidR="0080623B" w:rsidRDefault="00D40B0D">
      <w:pPr>
        <w:numPr>
          <w:ilvl w:val="0"/>
          <w:numId w:val="6"/>
        </w:numPr>
      </w:pPr>
      <w:r>
        <w:t>Найти стационарное состояние системы</w:t>
      </w:r>
    </w:p>
    <w:p w:rsidR="0080623B" w:rsidRDefault="00D40B0D">
      <w:pPr>
        <w:pStyle w:val="1"/>
      </w:pPr>
      <w:bookmarkStart w:id="7" w:name="задание"/>
      <w:bookmarkEnd w:id="6"/>
      <w:r>
        <w:t>Задание</w:t>
      </w:r>
    </w:p>
    <w:p w:rsidR="0080623B" w:rsidRDefault="00D40B0D">
      <w:pPr>
        <w:pStyle w:val="FirstParagraph"/>
      </w:pPr>
      <w:r>
        <w:t>Вариант 15:</w:t>
      </w:r>
    </w:p>
    <w:p w:rsidR="0080623B" w:rsidRDefault="00D40B0D">
      <w:pPr>
        <w:pStyle w:val="a0"/>
      </w:pPr>
      <w:r>
        <w:t>Для модели «хищник-жертва»:</w:t>
      </w:r>
    </w:p>
    <w:p w:rsidR="0080623B" w:rsidRDefault="00D40B0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0.22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0.066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0.66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0.022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80623B" w:rsidRPr="00C42FD8" w:rsidRDefault="00D40B0D">
      <w:pPr>
        <w:pStyle w:val="FirstParagraph"/>
        <w:rPr>
          <w:lang w:val="ru-RU"/>
        </w:rPr>
      </w:pPr>
      <w:r w:rsidRPr="00C42FD8">
        <w:rPr>
          <w:lang w:val="ru-RU"/>
        </w:rPr>
        <w:t xml:space="preserve">Постройте график зависимости численности </w:t>
      </w:r>
      <w:r w:rsidRPr="00C42FD8">
        <w:rPr>
          <w:lang w:val="ru-RU"/>
        </w:rPr>
        <w:t xml:space="preserve">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7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15</m:t>
        </m:r>
      </m:oMath>
      <w:r w:rsidRPr="00C42FD8">
        <w:rPr>
          <w:lang w:val="ru-RU"/>
        </w:rPr>
        <w:t xml:space="preserve"> Найдите стационарное состояние системы.</w:t>
      </w:r>
    </w:p>
    <w:p w:rsidR="0080623B" w:rsidRPr="00C42FD8" w:rsidRDefault="00D40B0D">
      <w:pPr>
        <w:pStyle w:val="1"/>
        <w:rPr>
          <w:lang w:val="ru-RU"/>
        </w:rPr>
      </w:pPr>
      <w:bookmarkStart w:id="8" w:name="выполнение-лабораторной-работы"/>
      <w:bookmarkEnd w:id="7"/>
      <w:r w:rsidRPr="00C42FD8">
        <w:rPr>
          <w:lang w:val="ru-RU"/>
        </w:rPr>
        <w:lastRenderedPageBreak/>
        <w:t>Выполнение лабораторной работы</w:t>
      </w:r>
    </w:p>
    <w:p w:rsidR="0080623B" w:rsidRPr="00C42FD8" w:rsidRDefault="00D40B0D">
      <w:pPr>
        <w:pStyle w:val="2"/>
        <w:rPr>
          <w:lang w:val="ru-RU"/>
        </w:rPr>
      </w:pPr>
      <w:bookmarkStart w:id="9" w:name="X38ecfa8bd1d9931fb6f8cd8559cb494816d89b3"/>
      <w:r w:rsidRPr="00C42FD8">
        <w:rPr>
          <w:lang w:val="ru-RU"/>
        </w:rPr>
        <w:t>Построение математической модели. Решени</w:t>
      </w:r>
      <w:r w:rsidRPr="00C42FD8">
        <w:rPr>
          <w:lang w:val="ru-RU"/>
        </w:rPr>
        <w:t>е с помощью программ</w:t>
      </w:r>
    </w:p>
    <w:p w:rsidR="0080623B" w:rsidRPr="00C42FD8" w:rsidRDefault="00D40B0D">
      <w:pPr>
        <w:pStyle w:val="3"/>
        <w:rPr>
          <w:lang w:val="ru-RU"/>
        </w:rPr>
      </w:pPr>
      <w:bookmarkStart w:id="10" w:name="julia"/>
      <w:r>
        <w:t>Julia</w:t>
      </w:r>
    </w:p>
    <w:p w:rsidR="0080623B" w:rsidRPr="00C42FD8" w:rsidRDefault="00D40B0D">
      <w:pPr>
        <w:pStyle w:val="FirstParagraph"/>
        <w:rPr>
          <w:lang w:val="ru-RU"/>
        </w:rPr>
      </w:pPr>
      <w:r w:rsidRPr="00C42FD8">
        <w:rPr>
          <w:lang w:val="ru-RU"/>
        </w:rPr>
        <w:t>Код программы для нестационарного состояния:</w:t>
      </w:r>
    </w:p>
    <w:p w:rsidR="0080623B" w:rsidRDefault="00D40B0D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x0 = 7</w:t>
      </w:r>
      <w:r>
        <w:br/>
      </w:r>
      <w:r>
        <w:rPr>
          <w:rStyle w:val="VerbatimChar"/>
        </w:rPr>
        <w:t>y0 = 12</w:t>
      </w:r>
      <w:r>
        <w:br/>
      </w:r>
      <w:r>
        <w:br/>
      </w:r>
      <w:r>
        <w:rPr>
          <w:rStyle w:val="VerbatimChar"/>
        </w:rPr>
        <w:t>a = 0.63</w:t>
      </w:r>
      <w:r>
        <w:br/>
      </w:r>
      <w:r>
        <w:rPr>
          <w:rStyle w:val="VerbatimChar"/>
        </w:rPr>
        <w:t>b = 0.019</w:t>
      </w:r>
      <w:r>
        <w:br/>
      </w:r>
      <w:r>
        <w:rPr>
          <w:rStyle w:val="VerbatimChar"/>
        </w:rPr>
        <w:t>c = 0.59</w:t>
      </w:r>
      <w:r>
        <w:br/>
      </w:r>
      <w:r>
        <w:rPr>
          <w:rStyle w:val="VerbatimChar"/>
        </w:rPr>
        <w:t>d = 0.018</w:t>
      </w:r>
      <w:r>
        <w:br/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[x0, y0]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dtmax=0.05)</w:t>
      </w:r>
      <w:r>
        <w:br/>
      </w:r>
      <w:r>
        <w:rPr>
          <w:rStyle w:val="VerbatimChar"/>
        </w:rPr>
        <w:t>X = [u[1] for u in sol.u]</w:t>
      </w:r>
      <w:r>
        <w:br/>
      </w:r>
      <w:r>
        <w:rPr>
          <w:rStyle w:val="VerbatimChar"/>
        </w:rPr>
        <w:t>Y = [u[2] for u in sol.u]</w:t>
      </w:r>
      <w:r>
        <w:br/>
      </w:r>
      <w:r>
        <w:rPr>
          <w:rStyle w:val="VerbatimChar"/>
        </w:rPr>
        <w:t>T = [t for t in sol.t]</w:t>
      </w:r>
      <w:r>
        <w:br/>
      </w:r>
      <w:r>
        <w:br/>
      </w:r>
      <w:r>
        <w:rPr>
          <w:rStyle w:val="VerbatimChar"/>
        </w:rPr>
        <w:t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</w:t>
      </w:r>
      <w:r>
        <w:rPr>
          <w:rStyle w:val="VerbatimChar"/>
        </w:rPr>
        <w:t>se)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>savefig(plt, "out/lab05_1.png")</w:t>
      </w:r>
      <w:r>
        <w:br/>
      </w:r>
      <w:r>
        <w:br/>
      </w:r>
      <w:r>
        <w:rPr>
          <w:rStyle w:val="VerbatimChar"/>
        </w:rPr>
        <w:t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lastRenderedPageBreak/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</w:t>
      </w:r>
      <w:r>
        <w:rPr>
          <w:rStyle w:val="VerbatimChar"/>
        </w:rPr>
        <w:t>en)</w:t>
      </w:r>
      <w:r>
        <w:br/>
      </w:r>
      <w:r>
        <w:br/>
      </w:r>
      <w:r>
        <w:rPr>
          <w:rStyle w:val="VerbatimChar"/>
        </w:rPr>
        <w:t>savefig(plt2, "out/lab05_2.png")</w:t>
      </w:r>
    </w:p>
    <w:p w:rsidR="0080623B" w:rsidRPr="00C42FD8" w:rsidRDefault="00D40B0D">
      <w:pPr>
        <w:pStyle w:val="FirstParagraph"/>
        <w:rPr>
          <w:lang w:val="ru-RU"/>
        </w:rPr>
      </w:pPr>
      <w:r w:rsidRPr="00C42FD8">
        <w:rPr>
          <w:lang w:val="ru-RU"/>
        </w:rPr>
        <w:t>Код программы для стационарного состояния:</w:t>
      </w:r>
    </w:p>
    <w:p w:rsidR="0080623B" w:rsidRDefault="00D40B0D">
      <w:pPr>
        <w:pStyle w:val="SourceCode"/>
      </w:pPr>
      <w:r>
        <w:rPr>
          <w:rStyle w:val="VerbatimChar"/>
        </w:rPr>
        <w:t>using Plots</w:t>
      </w:r>
      <w:r>
        <w:br/>
      </w:r>
      <w:r>
        <w:rPr>
          <w:rStyle w:val="VerbatimChar"/>
        </w:rPr>
        <w:t>using DifferentialEquations</w:t>
      </w:r>
      <w:r>
        <w:br/>
      </w:r>
      <w:r>
        <w:br/>
      </w:r>
      <w:r>
        <w:rPr>
          <w:rStyle w:val="VerbatimChar"/>
        </w:rPr>
        <w:t>a = 0.63</w:t>
      </w:r>
      <w:r>
        <w:br/>
      </w:r>
      <w:r>
        <w:rPr>
          <w:rStyle w:val="VerbatimChar"/>
        </w:rPr>
        <w:t>b = 0.019</w:t>
      </w:r>
      <w:r>
        <w:br/>
      </w:r>
      <w:r>
        <w:rPr>
          <w:rStyle w:val="VerbatimChar"/>
        </w:rPr>
        <w:t>c = 0.59</w:t>
      </w:r>
      <w:r>
        <w:br/>
      </w:r>
      <w:r>
        <w:rPr>
          <w:rStyle w:val="VerbatimChar"/>
        </w:rPr>
        <w:t>d = 0.018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 </w:t>
      </w:r>
      <w:r>
        <w:br/>
      </w:r>
      <w:r>
        <w:br/>
      </w:r>
      <w:r>
        <w:rPr>
          <w:rStyle w:val="VerbatimChar"/>
        </w:rPr>
        <w:t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v0 = [x0, y0]</w:t>
      </w:r>
      <w:r>
        <w:br/>
      </w:r>
      <w:r>
        <w:rPr>
          <w:rStyle w:val="VerbatimChar"/>
        </w:rPr>
        <w:t>tspan = (0.0, 60.0)</w:t>
      </w:r>
      <w:r>
        <w:br/>
      </w:r>
      <w:r>
        <w:rPr>
          <w:rStyle w:val="VerbatimChar"/>
        </w:rPr>
        <w:t>prob = ODEProblem(ode_fn, v0, tspan)</w:t>
      </w:r>
      <w:r>
        <w:br/>
      </w:r>
      <w:r>
        <w:rPr>
          <w:rStyle w:val="VerbatimChar"/>
        </w:rPr>
        <w:t>sol = solve(prob, dtmax=0.05)</w:t>
      </w:r>
      <w:r>
        <w:br/>
      </w:r>
      <w:r>
        <w:rPr>
          <w:rStyle w:val="VerbatimChar"/>
        </w:rPr>
        <w:t>X = [u[1] for u in sol.u]</w:t>
      </w:r>
      <w:r>
        <w:br/>
      </w:r>
      <w:r>
        <w:rPr>
          <w:rStyle w:val="VerbatimChar"/>
        </w:rPr>
        <w:t>Y = [u[2] for u in sol.u]</w:t>
      </w:r>
      <w:r>
        <w:br/>
      </w:r>
      <w:r>
        <w:rPr>
          <w:rStyle w:val="VerbatimChar"/>
        </w:rPr>
        <w:t>T = [t for t in sol.t</w:t>
      </w:r>
      <w:r>
        <w:rPr>
          <w:rStyle w:val="VerbatimChar"/>
        </w:rPr>
        <w:t>]</w:t>
      </w:r>
      <w:r>
        <w:br/>
      </w:r>
      <w:r>
        <w:br/>
      </w:r>
      <w:r>
        <w:rPr>
          <w:rStyle w:val="VerbatimChar"/>
        </w:rPr>
        <w:t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lastRenderedPageBreak/>
        <w:br/>
      </w:r>
      <w:r>
        <w:rPr>
          <w:rStyle w:val="VerbatimChar"/>
        </w:rPr>
        <w:t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>savefig(plt2, "lab05_3.png")</w:t>
      </w:r>
    </w:p>
    <w:p w:rsidR="0080623B" w:rsidRPr="00C42FD8" w:rsidRDefault="00D40B0D">
      <w:pPr>
        <w:pStyle w:val="FirstParagraph"/>
        <w:rPr>
          <w:lang w:val="ru-RU"/>
        </w:rPr>
      </w:pPr>
      <w:r w:rsidRPr="00C42FD8">
        <w:rPr>
          <w:lang w:val="ru-RU"/>
        </w:rP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</w:rPr>
          <m:t>somefunction</m:t>
        </m:r>
      </m:oMath>
      <w:r w:rsidRPr="00C42FD8">
        <w:rPr>
          <w:lang w:val="ru-RU"/>
        </w:rPr>
        <w:t xml:space="preserve"> будет представлять собой точку.</w:t>
      </w:r>
    </w:p>
    <w:p w:rsidR="0080623B" w:rsidRDefault="00D40B0D">
      <w:pPr>
        <w:pStyle w:val="3"/>
      </w:pPr>
      <w:bookmarkStart w:id="11" w:name="результаты-работы-кода-на-julia"/>
      <w:bookmarkEnd w:id="10"/>
      <w:r>
        <w:t>Результаты работы кода на Julia</w:t>
      </w:r>
    </w:p>
    <w:p w:rsidR="0080623B" w:rsidRDefault="00D40B0D">
      <w:pPr>
        <w:pStyle w:val="CaptionedFigure"/>
      </w:pPr>
      <w:bookmarkStart w:id="12" w:name="fig:001"/>
      <w:r>
        <w:rPr>
          <w:noProof/>
          <w:lang w:val="ru-RU" w:eastAsia="ru-RU"/>
        </w:rPr>
        <w:drawing>
          <wp:inline distT="0" distB="0" distL="0" distR="0">
            <wp:extent cx="5334000" cy="3556000"/>
            <wp:effectExtent l="0" t="0" r="0" b="0"/>
            <wp:docPr id="1" name="Picture" descr="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80623B" w:rsidRPr="00C42FD8" w:rsidRDefault="00D40B0D">
      <w:pPr>
        <w:pStyle w:val="ImageCaption"/>
        <w:rPr>
          <w:lang w:val="ru-RU"/>
        </w:rPr>
      </w:pPr>
      <w:r w:rsidRPr="00C42FD8">
        <w:rPr>
          <w:lang w:val="ru-RU"/>
        </w:rPr>
        <w:t>График численности хищников от численности жертв</w:t>
      </w:r>
    </w:p>
    <w:p w:rsidR="0080623B" w:rsidRDefault="00D40B0D">
      <w:pPr>
        <w:pStyle w:val="CaptionedFigure"/>
      </w:pPr>
      <w:bookmarkStart w:id="13" w:name="fig:002"/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 descr="График численности жертв 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80623B" w:rsidRPr="00C42FD8" w:rsidRDefault="00D40B0D">
      <w:pPr>
        <w:pStyle w:val="ImageCaption"/>
        <w:rPr>
          <w:lang w:val="ru-RU"/>
        </w:rPr>
      </w:pPr>
      <w:r w:rsidRPr="00C42FD8">
        <w:rPr>
          <w:lang w:val="ru-RU"/>
        </w:rPr>
        <w:t>График численности жертв и хищников от времени</w:t>
      </w:r>
    </w:p>
    <w:p w:rsidR="0080623B" w:rsidRDefault="00D40B0D">
      <w:pPr>
        <w:pStyle w:val="CaptionedFigure"/>
      </w:pPr>
      <w:bookmarkStart w:id="14" w:name="fig:003"/>
      <w:r>
        <w:rPr>
          <w:noProof/>
          <w:lang w:val="ru-RU" w:eastAsia="ru-RU"/>
        </w:rPr>
        <w:drawing>
          <wp:inline distT="0" distB="0" distL="0" distR="0">
            <wp:extent cx="5334000" cy="3556000"/>
            <wp:effectExtent l="0" t="0" r="0" b="0"/>
            <wp:docPr id="3" name="Picture" descr="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80623B" w:rsidRPr="00C42FD8" w:rsidRDefault="00D40B0D">
      <w:pPr>
        <w:pStyle w:val="ImageCaption"/>
        <w:rPr>
          <w:lang w:val="ru-RU"/>
        </w:rPr>
      </w:pPr>
      <w:r w:rsidRPr="00C42FD8">
        <w:rPr>
          <w:lang w:val="ru-RU"/>
        </w:rPr>
        <w:t>Стационарное состояние</w:t>
      </w:r>
    </w:p>
    <w:p w:rsidR="0080623B" w:rsidRPr="00C42FD8" w:rsidRDefault="00D40B0D">
      <w:pPr>
        <w:pStyle w:val="1"/>
        <w:rPr>
          <w:lang w:val="ru-RU"/>
        </w:rPr>
      </w:pPr>
      <w:bookmarkStart w:id="15" w:name="анализ-полученных-результатов."/>
      <w:bookmarkEnd w:id="8"/>
      <w:bookmarkEnd w:id="9"/>
      <w:bookmarkEnd w:id="11"/>
      <w:r w:rsidRPr="00C42FD8">
        <w:rPr>
          <w:lang w:val="ru-RU"/>
        </w:rPr>
        <w:lastRenderedPageBreak/>
        <w:t>Анализ полученных результатов.</w:t>
      </w:r>
    </w:p>
    <w:p w:rsidR="0080623B" w:rsidRPr="00C42FD8" w:rsidRDefault="00D40B0D">
      <w:pPr>
        <w:pStyle w:val="FirstParagraph"/>
        <w:rPr>
          <w:lang w:val="ru-RU"/>
        </w:rPr>
      </w:pPr>
      <w:r w:rsidRPr="00C42FD8">
        <w:rPr>
          <w:lang w:val="ru-RU"/>
        </w:rP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языке </w:t>
      </w:r>
      <w:r>
        <w:t>Julia</w:t>
      </w:r>
      <w:r w:rsidRPr="00C42FD8">
        <w:rPr>
          <w:lang w:val="ru-RU"/>
        </w:rPr>
        <w:t>.</w:t>
      </w:r>
    </w:p>
    <w:p w:rsidR="0080623B" w:rsidRPr="00C42FD8" w:rsidRDefault="00D40B0D">
      <w:pPr>
        <w:pStyle w:val="1"/>
        <w:rPr>
          <w:lang w:val="ru-RU"/>
        </w:rPr>
      </w:pPr>
      <w:bookmarkStart w:id="16" w:name="вывод"/>
      <w:bookmarkEnd w:id="15"/>
      <w:r w:rsidRPr="00C42FD8">
        <w:rPr>
          <w:lang w:val="ru-RU"/>
        </w:rPr>
        <w:t>Вывод</w:t>
      </w:r>
    </w:p>
    <w:p w:rsidR="0080623B" w:rsidRPr="00C42FD8" w:rsidRDefault="00D40B0D">
      <w:pPr>
        <w:pStyle w:val="FirstParagraph"/>
        <w:rPr>
          <w:lang w:val="ru-RU"/>
        </w:rPr>
      </w:pPr>
      <w:r w:rsidRPr="00C42FD8">
        <w:rPr>
          <w:lang w:val="ru-RU"/>
        </w:rPr>
        <w:t xml:space="preserve">В ходе выполнения лабораторной работы была изучена модель хищник-жертва и построена модель на языке </w:t>
      </w:r>
      <w:r>
        <w:t>Julia</w:t>
      </w:r>
      <w:r w:rsidRPr="00C42FD8">
        <w:rPr>
          <w:lang w:val="ru-RU"/>
        </w:rPr>
        <w:t>.</w:t>
      </w:r>
      <w:bookmarkEnd w:id="16"/>
    </w:p>
    <w:sectPr w:rsidR="0080623B" w:rsidRPr="00C42FD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B0D" w:rsidRDefault="00D40B0D">
      <w:pPr>
        <w:spacing w:after="0"/>
      </w:pPr>
      <w:r>
        <w:separator/>
      </w:r>
    </w:p>
  </w:endnote>
  <w:endnote w:type="continuationSeparator" w:id="0">
    <w:p w:rsidR="00D40B0D" w:rsidRDefault="00D40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B0D" w:rsidRDefault="00D40B0D">
      <w:r>
        <w:separator/>
      </w:r>
    </w:p>
  </w:footnote>
  <w:footnote w:type="continuationSeparator" w:id="0">
    <w:p w:rsidR="00D40B0D" w:rsidRDefault="00D40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9F2DC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BD4B8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1750CB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0623B"/>
    <w:rsid w:val="008D6863"/>
    <w:rsid w:val="00B86B75"/>
    <w:rsid w:val="00BC48D5"/>
    <w:rsid w:val="00C36279"/>
    <w:rsid w:val="00C42FD8"/>
    <w:rsid w:val="00D40B0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5272"/>
  <w15:docId w15:val="{44B45BBC-5B28-428C-B17C-87F3FDC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СТЕФАН</cp:lastModifiedBy>
  <cp:revision>2</cp:revision>
  <dcterms:created xsi:type="dcterms:W3CDTF">2024-03-09T16:28:00Z</dcterms:created>
  <dcterms:modified xsi:type="dcterms:W3CDTF">2024-03-09T16:29:00Z</dcterms:modified>
</cp:coreProperties>
</file>