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29.png" ContentType="image/png"/>
  <Override PartName="/word/media/rId3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2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1"/>
      </w:pPr>
      <w:r>
        <w:t xml:space="preserve">Front matter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title:</w:t>
      </w:r>
      <w:r>
        <w:t xml:space="preserve"> </w:t>
      </w:r>
      <w:r>
        <w:t xml:space="preserve">“</w:t>
      </w:r>
      <w:r>
        <w:t xml:space="preserve">Лабораторная работа №4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Основы интерфейса взаимодействия</w:t>
      </w:r>
      <w:r>
        <w:t xml:space="preserve"> </w:t>
      </w:r>
      <w:r>
        <w:t xml:space="preserve">пользователя с системой Unix на уровне командной строки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Гнатюк Анастасия Станиславовна</w:t>
      </w:r>
      <w:r>
        <w:t xml:space="preserve">”</w:t>
      </w:r>
    </w:p>
    <w:bookmarkEnd w:id="20"/>
    <w:bookmarkStart w:id="21" w:name="formatting"/>
    <w:p>
      <w:pPr>
        <w:pStyle w:val="Heading1"/>
      </w:pPr>
      <w:r>
        <w:t xml:space="preserve">Formatting</w:t>
      </w:r>
    </w:p>
    <w:p>
      <w:pPr>
        <w:pStyle w:val="FirstParagraph"/>
      </w:pP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  <w:r>
        <w:t xml:space="preserve"> </w:t>
      </w:r>
      <w:r>
        <w:t xml:space="preserve">toc: true # Table of contents</w:t>
      </w:r>
      <w:r>
        <w:t xml:space="preserve"> </w:t>
      </w:r>
      <w:r>
        <w:t xml:space="preserve">toc_depth: 2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a4paper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polyglossia-lang: russian</w:t>
      </w:r>
      <w:r>
        <w:t xml:space="preserve"> </w:t>
      </w:r>
      <w:r>
        <w:t xml:space="preserve">polyglossia-otherlangs: english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</w:t>
      </w:r>
      <w:r>
        <w:t xml:space="preserve"> </w:t>
      </w:r>
      <w:r>
        <w:t xml:space="preserve">indent: true</w:t>
      </w:r>
      <w:r>
        <w:t xml:space="preserve"> </w:t>
      </w:r>
      <w:r>
        <w:t xml:space="preserve">pdf-engine: lualatex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added to the badness of each line within a paragraph (no associated penalty node) Increasing the value makes tex try to have fewer lines in the paragraph.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value of the penalty (node) added after each line of a paragraph.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for line breaking at an automatically inserted hyphen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for line breaking at an explicit hyphen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for breaking a line at a binary operator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the penalty for breaking a line at a relation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extra penalty for breaking after first line of a paragraph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extra penalty for breaking before last line of a paragraph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extra penalty for breaking before last line before a display math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extra penalty for page breaking after a hyphenated line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penalty for breaking before a display</w:t>
      </w:r>
      <w:r>
        <w:t xml:space="preserve"> </w:t>
      </w:r>
      <w:r>
        <w:t xml:space="preserve">-</w:t>
      </w:r>
      <w:r>
        <w:t xml:space="preserve"> </w:t>
      </w:r>
      <w:r>
        <w:t xml:space="preserve"> </w:t>
      </w:r>
      <w:r>
        <w:t xml:space="preserve"># penalty for breaking after a display</w:t>
      </w:r>
      <w:r>
        <w:t xml:space="preserve"> </w:t>
      </w:r>
      <w:r>
        <w:t xml:space="preserve">-</w:t>
      </w:r>
      <w:r>
        <w:t xml:space="preserve"> </w:t>
      </w:r>
      <w:r>
        <w:t xml:space="preserve">= 20000 # penalty for splitting an insertion (can only be split footnote in standard LaTeX)</w:t>
      </w:r>
      <w:r>
        <w:t xml:space="preserve"> </w:t>
      </w:r>
      <w:r>
        <w:t xml:space="preserve">-</w:t>
      </w:r>
      <w:r>
        <w:t xml:space="preserve"> </w:t>
      </w:r>
      <w:r>
        <w:t xml:space="preserve"># or</w:t>
      </w:r>
      <w:r>
        <w:t xml:space="preserve"> </w:t>
      </w:r>
      <w:r>
        <w:t xml:space="preserve"> </w:t>
      </w:r>
      <w:r>
        <w:t xml:space="preserve">-</w:t>
      </w:r>
    </w:p>
    <w:bookmarkEnd w:id="21"/>
    <w:bookmarkStart w:id="23" w:name="keep-figures-where-there-are-in-the-text"/>
    <w:p>
      <w:pPr>
        <w:pStyle w:val="Heading1"/>
      </w:pPr>
      <w:r>
        <w:t xml:space="preserve">keep figures where there are in the text</w:t>
      </w:r>
    </w:p>
    <w:p>
      <w:pPr>
        <w:numPr>
          <w:ilvl w:val="0"/>
          <w:numId w:val="1001"/>
        </w:numPr>
        <w:pStyle w:val="Heading2"/>
      </w:pPr>
      <w:bookmarkStart w:id="22" w:name="X94ea5b1a9ad1db96c8ed73c19fcaa297f45e42d"/>
      <w:r>
        <w:t xml:space="preserve"> </w:t>
      </w:r>
      <w:r>
        <w:t xml:space="preserve"># keep figures where there are in the text</w:t>
      </w:r>
      <w:bookmarkEnd w:id="22"/>
    </w:p>
    <w:bookmarkEnd w:id="23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4"/>
    <w:bookmarkStart w:id="25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</w:p>
    <w:p>
      <w:pPr>
        <w:pStyle w:val="BodyText"/>
      </w:pPr>
    </w:p>
    <w:bookmarkEnd w:id="25"/>
    <w:bookmarkStart w:id="26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Освоить основы интерфейса а взаимодействия пользователя с системой Unix на уровне командной строки.</w:t>
      </w:r>
    </w:p>
    <w:bookmarkEnd w:id="26"/>
    <w:bookmarkStart w:id="75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p>
      <w:pPr>
        <w:pStyle w:val="FirstParagraph"/>
      </w:pPr>
      <w:r>
        <w:rPr>
          <w:b/>
        </w:rPr>
        <w:t xml:space="preserve">1)Определите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BodyText"/>
      </w:pPr>
      <w:r>
        <w:t xml:space="preserve">С помощью команды pwd определяем полное имя моего домашнего каталога:</w:t>
      </w:r>
    </w:p>
    <w:p>
      <w:pPr>
        <w:pStyle w:val="BodyText"/>
      </w:pPr>
      <w:bookmarkStart w:id="28" w:name="fig:001"/>
      <w:r>
        <w:drawing>
          <wp:inline>
            <wp:extent cx="4011065" cy="2382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rPr>
          <w:b/>
        </w:rPr>
        <w:t xml:space="preserve">2)Выполните следующие действия:</w:t>
      </w:r>
    </w:p>
    <w:p>
      <w:pPr>
        <w:pStyle w:val="BodyText"/>
      </w:pPr>
      <w:r>
        <w:t xml:space="preserve">2.1. Перейдите в каталог /tmp.</w:t>
      </w:r>
    </w:p>
    <w:p>
      <w:pPr>
        <w:pStyle w:val="BodyText"/>
      </w:pPr>
      <w:r>
        <w:t xml:space="preserve">Переходим в каталог /tmp с помощью команды cd</w:t>
      </w:r>
      <w:r>
        <w:t xml:space="preserve"> </w:t>
      </w:r>
      <w:bookmarkStart w:id="30" w:name="fig:001"/>
      <w:r>
        <w:drawing>
          <wp:inline>
            <wp:extent cx="4018749" cy="1690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1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pStyle w:val="BodyText"/>
      </w:pPr>
      <w:r>
        <w:t xml:space="preserve">Используем команду ls:</w:t>
      </w:r>
    </w:p>
    <w:p>
      <w:pPr>
        <w:pStyle w:val="BodyText"/>
      </w:pPr>
      <w:bookmarkStart w:id="32" w:name="fig:001"/>
      <w:r>
        <w:drawing>
          <wp:inline>
            <wp:extent cx="4572000" cy="28200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Затем используем ls с опцией a:</w:t>
      </w:r>
    </w:p>
    <w:p>
      <w:pPr>
        <w:pStyle w:val="BodyText"/>
      </w:pPr>
      <w:bookmarkStart w:id="34" w:name="fig:001"/>
      <w:r>
        <w:drawing>
          <wp:inline>
            <wp:extent cx="5033042" cy="34424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344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Затем с опцией l:</w:t>
      </w:r>
    </w:p>
    <w:p>
      <w:pPr>
        <w:pStyle w:val="BodyText"/>
      </w:pPr>
      <w:bookmarkStart w:id="36" w:name="fig:001"/>
      <w:r>
        <w:drawing>
          <wp:inline>
            <wp:extent cx="4426003" cy="31965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319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2.3. Определите, есть ли в каталоге /var/spool подкаталог с именем cron?</w:t>
      </w:r>
    </w:p>
    <w:p>
      <w:pPr>
        <w:pStyle w:val="BodyText"/>
      </w:pPr>
      <w:r>
        <w:t xml:space="preserve">С помощью команды cd заходим в каталог /var/spool и узнаём, что никакого каталога cron там нет:</w:t>
      </w:r>
    </w:p>
    <w:p>
      <w:pPr>
        <w:pStyle w:val="BodyText"/>
      </w:pPr>
      <w:bookmarkStart w:id="38" w:name="fig:001"/>
      <w:r>
        <w:drawing>
          <wp:inline>
            <wp:extent cx="3711388" cy="4533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45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BodyText"/>
      </w:pPr>
      <w:r>
        <w:t xml:space="preserve">Переходим с помощью команды cd в наш домашний каталог и выводим на экран его содержимое с помощью команды ls:</w:t>
      </w:r>
    </w:p>
    <w:p>
      <w:pPr>
        <w:pStyle w:val="BodyText"/>
      </w:pPr>
      <w:bookmarkStart w:id="40" w:name="fig:001"/>
      <w:r>
        <w:drawing>
          <wp:inline>
            <wp:extent cx="3926541" cy="4379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И с помощью команды ls -l узнаём владельца файлов и подкаталогов:</w:t>
      </w:r>
    </w:p>
    <w:p>
      <w:pPr>
        <w:pStyle w:val="BodyText"/>
      </w:pPr>
      <w:bookmarkStart w:id="42" w:name="fig:001"/>
      <w:r>
        <w:drawing>
          <wp:inline>
            <wp:extent cx="3795912" cy="25664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256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Владельцем является asgnatyuk.</w:t>
      </w:r>
    </w:p>
    <w:p>
      <w:pPr>
        <w:pStyle w:val="BodyText"/>
      </w:pPr>
      <w:r>
        <w:rPr>
          <w:b/>
        </w:rPr>
        <w:t xml:space="preserve">3)Выполните следующие действия:</w:t>
      </w:r>
    </w:p>
    <w:p>
      <w:pPr>
        <w:pStyle w:val="BodyText"/>
      </w:pPr>
      <w:r>
        <w:t xml:space="preserve">3.1. В домашнем каталоге создайте новый каталог с именем newdir.</w:t>
      </w:r>
    </w:p>
    <w:p>
      <w:pPr>
        <w:pStyle w:val="BodyText"/>
      </w:pPr>
      <w:r>
        <w:t xml:space="preserve">С помощью команды mkdir мы создаём newdir</w:t>
      </w:r>
    </w:p>
    <w:p>
      <w:pPr>
        <w:pStyle w:val="BodyText"/>
      </w:pPr>
      <w:bookmarkStart w:id="44" w:name="fig:001"/>
      <w:r>
        <w:drawing>
          <wp:inline>
            <wp:extent cx="4011065" cy="6147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3.2. В каталоге ~/newdir создайте новый каталог с именем morefun.</w:t>
      </w:r>
    </w:p>
    <w:p>
      <w:pPr>
        <w:pStyle w:val="BodyText"/>
      </w:pPr>
      <w:r>
        <w:t xml:space="preserve">С помощью команды mkdir мы создаём morefun</w:t>
      </w:r>
    </w:p>
    <w:p>
      <w:pPr>
        <w:pStyle w:val="BodyText"/>
      </w:pPr>
      <w:bookmarkStart w:id="46" w:name="fig:001"/>
      <w:r>
        <w:drawing>
          <wp:inline>
            <wp:extent cx="3865068" cy="6915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68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BodyText"/>
      </w:pPr>
      <w:r>
        <w:t xml:space="preserve">С помощью команды mkdir мы создаём letters, memos, misk и удаляем с помщью команды rmdir.</w:t>
      </w:r>
    </w:p>
    <w:p>
      <w:pPr>
        <w:pStyle w:val="BodyText"/>
      </w:pPr>
      <w:bookmarkStart w:id="48" w:name="fig:001"/>
      <w:r>
        <w:drawing>
          <wp:inline>
            <wp:extent cx="4049485" cy="6608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66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bookmarkStart w:id="50" w:name="fig:001"/>
      <w:r>
        <w:drawing>
          <wp:inline>
            <wp:extent cx="3949593" cy="5916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93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3.4. Попробуйте удалить ранее созданный каталог ~/newdir командой rm. Проверьте, был ли каталог удалён.</w:t>
      </w:r>
    </w:p>
    <w:p>
      <w:pPr>
        <w:pStyle w:val="BodyText"/>
      </w:pPr>
      <w:bookmarkStart w:id="52" w:name="fig:001"/>
      <w:r>
        <w:drawing>
          <wp:inline>
            <wp:extent cx="2558783" cy="2228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83" cy="22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Мы видим, что каталог просто с командой rm не удаляется.</w:t>
      </w:r>
    </w:p>
    <w:p>
      <w:pPr>
        <w:pStyle w:val="BodyText"/>
      </w:pPr>
      <w:r>
        <w:t xml:space="preserve">3.5. Удалите каталог ~/newdir/morefun из домашнего каталога. Проверьте, был ли каталог удалён.</w:t>
      </w:r>
    </w:p>
    <w:p>
      <w:pPr>
        <w:pStyle w:val="BodyText"/>
      </w:pPr>
      <w:bookmarkStart w:id="54" w:name="fig:001"/>
      <w:r>
        <w:drawing>
          <wp:inline>
            <wp:extent cx="3711388" cy="461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rPr>
          <w:b/>
        </w:rPr>
        <w:t xml:space="preserve">4)С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BodyText"/>
      </w:pPr>
      <w:r>
        <w:t xml:space="preserve">Для изучения опций ls пишем команду man и изучаем его опции.</w:t>
      </w:r>
      <w:r>
        <w:t xml:space="preserve"> </w:t>
      </w:r>
      <w:bookmarkStart w:id="56" w:name="fig:001"/>
      <w:r>
        <w:drawing>
          <wp:inline>
            <wp:extent cx="4264638" cy="28584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8" cy="285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И записываем ls -R</w:t>
      </w:r>
    </w:p>
    <w:p>
      <w:pPr>
        <w:pStyle w:val="BodyText"/>
      </w:pPr>
      <w:bookmarkStart w:id="58" w:name="fig:001"/>
      <w:r>
        <w:drawing>
          <wp:inline>
            <wp:extent cx="4134010" cy="25741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10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rPr>
          <w:b/>
        </w:rPr>
        <w:t xml:space="preserve">5)С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BodyText"/>
      </w:pPr>
      <w:r>
        <w:t xml:space="preserve">Снова пишем команду man ls и находим опцию –sort=time:</w:t>
      </w:r>
      <w:r>
        <w:t xml:space="preserve"> </w:t>
      </w:r>
      <w:bookmarkStart w:id="60" w:name="fig:001"/>
      <w:r>
        <w:drawing>
          <wp:inline>
            <wp:extent cx="3964961" cy="3611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61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rPr>
          <w:b/>
        </w:rPr>
        <w:t xml:space="preserve">6)Используйте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BodyText"/>
      </w:pPr>
      <w:r>
        <w:t xml:space="preserve">Снова пишем команду man сначала с cd и так далее:</w:t>
      </w:r>
    </w:p>
    <w:p>
      <w:pPr>
        <w:pStyle w:val="BodyText"/>
      </w:pPr>
      <w:bookmarkStart w:id="62" w:name="fig:001"/>
      <w:r>
        <w:drawing>
          <wp:inline>
            <wp:extent cx="3634547" cy="22283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22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bookmarkStart w:id="64" w:name="fig:001"/>
      <w:r>
        <w:drawing>
          <wp:inline>
            <wp:extent cx="4011065" cy="2259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22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bookmarkStart w:id="66" w:name="fig:001"/>
      <w:r>
        <w:drawing>
          <wp:inline>
            <wp:extent cx="3672968" cy="18672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186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bookmarkStart w:id="68" w:name="fig:001"/>
      <w:r>
        <w:drawing>
          <wp:inline>
            <wp:extent cx="3742124" cy="20362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20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bookmarkStart w:id="70" w:name="fig:001"/>
      <w:r>
        <w:drawing>
          <wp:inline>
            <wp:extent cx="3757492" cy="23436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234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rPr>
          <w:b/>
        </w:rPr>
        <w:t xml:space="preserve">7)Используя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pStyle w:val="BodyText"/>
      </w:pPr>
      <w:r>
        <w:t xml:space="preserve">Я записываю history</w:t>
      </w:r>
    </w:p>
    <w:p>
      <w:pPr>
        <w:pStyle w:val="BodyText"/>
      </w:pPr>
      <w:bookmarkStart w:id="72" w:name="fig:001"/>
      <w:r>
        <w:drawing>
          <wp:inline>
            <wp:extent cx="3096665" cy="25280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65" cy="252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r>
        <w:t xml:space="preserve">И беру рандомные команды,чтобы их заменить:</w:t>
      </w:r>
    </w:p>
    <w:p>
      <w:pPr>
        <w:pStyle w:val="BodyText"/>
      </w:pPr>
      <w:bookmarkStart w:id="74" w:name="fig:001"/>
      <w:r>
        <w:drawing>
          <wp:inline>
            <wp:extent cx="4026433" cy="18902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_lab04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18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bookmarkEnd w:id="75"/>
    <w:bookmarkStart w:id="7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76"/>
    <w:bookmarkStart w:id="77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1. Что такое командная строка?</w:t>
      </w:r>
    </w:p>
    <w:p>
      <w:pPr>
        <w:pStyle w:val="BodyText"/>
      </w:pPr>
      <w:r>
        <w:t xml:space="preserve">Командная строка представляет собой программное средство ввода команд пользователем и получения результатов их выполнения на экране.</w:t>
      </w:r>
    </w:p>
    <w:p>
      <w:pPr>
        <w:pStyle w:val="BodyText"/>
      </w:pPr>
      <w:r>
        <w:t xml:space="preserve">2. При помощи какой команды можно определить абсолютный путь текущего каталога? Приведите пример.</w:t>
      </w:r>
    </w:p>
    <w:p>
      <w:pPr>
        <w:pStyle w:val="BodyText"/>
      </w:pPr>
      <w:r>
        <w:t xml:space="preserve">Чтобы подняться к каталогу dir1, наберите: cd /dir1. Это пример абсолютного пути. Он дает Linux команду начать с верха дерева каталогов (/) и спуститься до каталога dir1. Путь является абсолютным, если он начинается с /. В противном случае это относительный путь.</w:t>
      </w:r>
    </w:p>
    <w:p>
      <w:pPr>
        <w:pStyle w:val="BodyText"/>
      </w:pPr>
      <w:r>
        <w:t xml:space="preserve">3. При помощи какой команды и каких опций можно определить только тип файлови их имена в текущем каталоге? Приведите примеры.</w:t>
      </w:r>
    </w:p>
    <w:p>
      <w:pPr>
        <w:pStyle w:val="BodyText"/>
      </w:pPr>
      <w:r>
        <w:t xml:space="preserve">С пмощью команды ls -а.</w:t>
      </w:r>
    </w:p>
    <w:p>
      <w:pPr>
        <w:pStyle w:val="BodyText"/>
      </w:pPr>
      <w:r>
        <w:t xml:space="preserve">4. Каким образом отобразить информацию о скрытых файлах? Приведите примеры.</w:t>
      </w:r>
    </w:p>
    <w:p>
      <w:pPr>
        <w:pStyle w:val="BodyText"/>
      </w:pPr>
      <w:r>
        <w:t xml:space="preserve">ls -la.</w:t>
      </w:r>
    </w:p>
    <w:p>
      <w:pPr>
        <w:pStyle w:val="BodyText"/>
      </w:pPr>
      <w:r>
        <w:t xml:space="preserve">5. 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BodyText"/>
      </w:pPr>
      <w:r>
        <w:t xml:space="preserve">Команда rm используется для удаления файлов и/или каталогов.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t xml:space="preserve">rm [-опции] [файл]</w:t>
      </w:r>
    </w:p>
    <w:p>
      <w:pPr>
        <w:pStyle w:val="BodyText"/>
      </w:pPr>
      <w:r>
        <w:t xml:space="preserve">Если требуется, чтобы выдавался запрос подтверждения на удаление файла, то необходимо использовать опцию i.</w:t>
      </w:r>
      <w:r>
        <w:t xml:space="preserve"> </w:t>
      </w:r>
      <w:r>
        <w:t xml:space="preserve">Чтобы удалить каталог, содержащий файлы, нужно использовать опцию r. Без указания</w:t>
      </w:r>
      <w:r>
        <w:t xml:space="preserve"> </w:t>
      </w:r>
      <w:r>
        <w:t xml:space="preserve">этой опции команда не будет выполняться.</w:t>
      </w:r>
    </w:p>
    <w:p>
      <w:pPr>
        <w:pStyle w:val="BodyText"/>
      </w:pPr>
      <w:r>
        <w:t xml:space="preserve">Также можно с помощью команды rmdir.</w:t>
      </w:r>
    </w:p>
    <w:p>
      <w:pPr>
        <w:pStyle w:val="BodyText"/>
      </w:pPr>
      <w:r>
        <w:t xml:space="preserve">6. Каким образом можно вывести информацию о последних выполненных пользователем командах? работы?</w:t>
      </w:r>
    </w:p>
    <w:p>
      <w:pPr>
        <w:pStyle w:val="BodyText"/>
      </w:pPr>
      <w:r>
        <w:t xml:space="preserve">history.</w:t>
      </w:r>
    </w:p>
    <w:p>
      <w:pPr>
        <w:pStyle w:val="BodyText"/>
      </w:pPr>
      <w:r>
        <w:t xml:space="preserve">7. Как воспользоваться историей команд для их модифицированного выполнения? Приведите примеры.</w:t>
      </w:r>
    </w:p>
    <w:p>
      <w:pPr>
        <w:pStyle w:val="BodyText"/>
      </w:pPr>
      <w:r>
        <w:t xml:space="preserve">!</w:t>
      </w:r>
      <w:r>
        <w:t xml:space="preserve">:s/</w:t>
      </w:r>
      <w:r>
        <w:t xml:space="preserve">/</w:t>
      </w:r>
    </w:p>
    <w:p>
      <w:pPr>
        <w:pStyle w:val="BodyText"/>
      </w:pPr>
      <w:r>
        <w:t xml:space="preserve">8. Приведите примеры запуска нескольких команд в одной строке.</w:t>
      </w:r>
    </w:p>
    <w:p>
      <w:pPr>
        <w:pStyle w:val="BodyText"/>
      </w:pPr>
      <w:r>
        <w:t xml:space="preserve">cd; ls.</w:t>
      </w:r>
    </w:p>
    <w:p>
      <w:pPr>
        <w:pStyle w:val="BodyText"/>
      </w:pPr>
      <w:r>
        <w:t xml:space="preserve">9. Дайте определение и приведите примера символов экранирования.</w:t>
      </w:r>
    </w:p>
    <w:p>
      <w:pPr>
        <w:pStyle w:val="BodyText"/>
      </w:pPr>
      <w:r>
        <w:t xml:space="preserve">Экранирование — это способ заключения в кавычки одиночного символа. Экранирующий (escape) символ () сообщает интерпретатору, что следующий за ним символ должен восприниматься как обычный символ. С отдельными командами и утилитами, такими как echo и sed, экранирующий символ может применяться для получения обратного эффекта - когда обычные символы при экранировании приобретают специальное значение.</w:t>
      </w:r>
    </w:p>
    <w:p>
      <w:pPr>
        <w:pStyle w:val="BodyText"/>
      </w:pPr>
      <w:r>
        <w:t xml:space="preserve">11. 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BodyText"/>
      </w:pPr>
      <w:r>
        <w:t xml:space="preserve">Абсолютный (или полный) путь начинается с буквы диска, за которой следует двоеточие, например, D:. Относительный путь. Относительный путь ссылается на местоположение относительно текущего каталога. Относительные пути используют два специальных символа: точку (.) и двойную точку (.), которые используются для перехода в текущий и родительский каталог, соответственно. Двойные точки используются для перехода на один уровень вверх.</w:t>
      </w:r>
    </w:p>
    <w:p>
      <w:pPr>
        <w:pStyle w:val="BodyText"/>
      </w:pPr>
      <w:r>
        <w:t xml:space="preserve">12. Как получить информацию об интересующей вас команде?</w:t>
      </w:r>
    </w:p>
    <w:p>
      <w:pPr>
        <w:pStyle w:val="BodyText"/>
      </w:pPr>
      <w:r>
        <w:t xml:space="preserve">man.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2022-04-30T11:55:52Z</dcterms:created>
  <dcterms:modified xsi:type="dcterms:W3CDTF">2022-04-30T11:55:52Z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