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t4q8iet33pi" w:id="0"/>
      <w:bookmarkEnd w:id="0"/>
      <w:r w:rsidDel="00000000" w:rsidR="00000000" w:rsidRPr="00000000">
        <w:rPr>
          <w:rtl w:val="0"/>
        </w:rPr>
        <w:t xml:space="preserve">Spiral Length</w:t>
      </w:r>
    </w:p>
    <w:p w:rsidR="00000000" w:rsidDel="00000000" w:rsidP="00000000" w:rsidRDefault="00000000" w:rsidRPr="00000000" w14:paraId="00000002">
      <w:pPr>
        <w:pStyle w:val="Subtitle"/>
        <w:rPr>
          <w:i w:val="1"/>
        </w:rPr>
      </w:pPr>
      <w:bookmarkStart w:colFirst="0" w:colLast="0" w:name="_cdsb1fr8apcd" w:id="1"/>
      <w:bookmarkEnd w:id="1"/>
      <w:r w:rsidDel="00000000" w:rsidR="00000000" w:rsidRPr="00000000">
        <w:rPr>
          <w:i w:val="1"/>
          <w:rtl w:val="0"/>
        </w:rPr>
        <w:t xml:space="preserve">ch-spiral-length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br7lij9a4q5f" w:id="2"/>
      <w:bookmarkEnd w:id="2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document describes a code challenge that you must complete as candidate for the job that you have applied.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document is separated in 3 sections: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</w:r>
      <w:r w:rsidDel="00000000" w:rsidR="00000000" w:rsidRPr="00000000">
        <w:rPr>
          <w:rtl w:val="0"/>
        </w:rPr>
        <w:t xml:space="preserve">, describes the document and the challenge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describes the code challenge in as much detail as possible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Evaluation Criteria</w:t>
      </w:r>
      <w:r w:rsidDel="00000000" w:rsidR="00000000" w:rsidRPr="00000000">
        <w:rPr>
          <w:rtl w:val="0"/>
        </w:rPr>
        <w:t xml:space="preserve">, describes the criteria that will be checked on your attempt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6szrmzngnf43" w:id="3"/>
      <w:bookmarkEnd w:id="3"/>
      <w:r w:rsidDel="00000000" w:rsidR="00000000" w:rsidRPr="00000000">
        <w:rPr>
          <w:rtl w:val="0"/>
        </w:rPr>
        <w:t xml:space="preserve">About the Challenge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challenge is categorised and has some specific properties that you can see here: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Value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Challenge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Spiral 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ch-spiral-length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Algorithmic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PHP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xo1b29npyig6" w:id="4"/>
      <w:bookmarkEnd w:id="4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a simple function that will calculate the length of a spiral starting from the center and going outwards until it reaches a given point (coordinates).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Assuming that you are in the center of the coordinates (0, 0), you expand the spiral by moving up (y = y + 1) and taking clockwise turns in order to reach a given point.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spiral can only move one step vertically or horizontally, it cannot go diagonally.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57eugk3uewvu" w:id="5"/>
      <w:bookmarkEnd w:id="5"/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function should accept two arguments, x and y, the coordinates of the spiral has to reach.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kppmftv40wzp" w:id="6"/>
      <w:bookmarkEnd w:id="6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function should return the length of the spiral in blocks.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2tk2rzqmqkh5" w:id="7"/>
      <w:bookmarkEnd w:id="7"/>
      <w:r w:rsidDel="00000000" w:rsidR="00000000" w:rsidRPr="00000000">
        <w:rPr>
          <w:rtl w:val="0"/>
        </w:rPr>
        <w:t xml:space="preserve">Elements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There are no specific elements for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z5z5rxyheyu" w:id="8"/>
      <w:bookmarkEnd w:id="8"/>
      <w:r w:rsidDel="00000000" w:rsidR="00000000" w:rsidRPr="00000000">
        <w:rPr>
          <w:rtl w:val="0"/>
        </w:rPr>
        <w:t xml:space="preserve">Examples / Use Cases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Here are some examples which display how the function should count the length of the spiral: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Legend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*: the center of the spiral. We don’t count it as block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#: a step taken in the spiral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-: coordinates that the spiral hasn’t reached yet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Input: (1, 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Spiral: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-##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Output: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Input: (2, -2)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Spiral: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-####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-####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-#*##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-####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----#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bjyab37mqmx" w:id="9"/>
      <w:bookmarkEnd w:id="9"/>
      <w:r w:rsidDel="00000000" w:rsidR="00000000" w:rsidRPr="00000000">
        <w:rPr>
          <w:rtl w:val="0"/>
        </w:rPr>
        <w:t xml:space="preserve">Tests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 perform tests on your code, we are going to check your function against a list of coordinates to see whether it calculates the correct length.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There are no extreme cases in this specific problem.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igb0ut2wkfjx" w:id="10"/>
      <w:bookmarkEnd w:id="10"/>
      <w:r w:rsidDel="00000000" w:rsidR="00000000" w:rsidRPr="00000000">
        <w:rPr>
          <w:rtl w:val="0"/>
        </w:rPr>
        <w:t xml:space="preserve">Assumptions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and y, the given coordinates, are integers within the range [-1000000.. 1000100]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ou don’t have to check for the validity of the inputs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should not use php-ready functions to complete the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u7amgjufzwab" w:id="11"/>
      <w:bookmarkEnd w:id="11"/>
      <w:r w:rsidDel="00000000" w:rsidR="00000000" w:rsidRPr="00000000">
        <w:rPr>
          <w:rtl w:val="0"/>
        </w:rPr>
        <w:t xml:space="preserve">Evaluation Criteria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This code challenge will be evaluated based on the following criteria: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Code compiles or doesn’t generate interpretation errors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Code doesn’t generate any errors, warnings or any other similar problems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Code runs and provides a result each time (doesn’t fall into an infinite loop)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Code examines best and worst case scenarios</w:t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/>
      <w:drawing>
        <wp:inline distB="114300" distT="114300" distL="114300" distR="114300">
          <wp:extent cx="1852613" cy="3556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2613" cy="3556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