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AA4F1" w14:textId="321E8EA3" w:rsidR="006A6498" w:rsidRPr="00E751D3" w:rsidRDefault="006A6498" w:rsidP="00427879">
      <w:pPr>
        <w:spacing w:line="240" w:lineRule="auto"/>
        <w:jc w:val="center"/>
        <w:rPr>
          <w:rFonts w:ascii="Times New Roman" w:hAnsi="Times New Roman" w:cs="Times New Roman"/>
          <w:b/>
          <w:bCs/>
          <w:sz w:val="24"/>
          <w:szCs w:val="24"/>
          <w:u w:val="single"/>
        </w:rPr>
      </w:pPr>
      <w:r w:rsidRPr="00E751D3">
        <w:rPr>
          <w:rFonts w:ascii="Times New Roman" w:hAnsi="Times New Roman" w:cs="Times New Roman"/>
          <w:b/>
          <w:bCs/>
          <w:sz w:val="24"/>
          <w:szCs w:val="24"/>
          <w:u w:val="single"/>
        </w:rPr>
        <w:t>Report on Real vs. Fake Fact Classification for Chennai</w:t>
      </w:r>
    </w:p>
    <w:p w14:paraId="04D63AB2" w14:textId="0F9676BE" w:rsidR="006A6498" w:rsidRPr="004C4E35" w:rsidRDefault="006A6498" w:rsidP="00427879">
      <w:pPr>
        <w:spacing w:line="240" w:lineRule="auto"/>
        <w:jc w:val="both"/>
        <w:rPr>
          <w:rFonts w:ascii="Times New Roman" w:hAnsi="Times New Roman" w:cs="Times New Roman"/>
        </w:rPr>
      </w:pPr>
      <w:r w:rsidRPr="00E751D3">
        <w:rPr>
          <w:rFonts w:ascii="Times New Roman" w:hAnsi="Times New Roman" w:cs="Times New Roman"/>
          <w:b/>
          <w:bCs/>
          <w:u w:val="single"/>
        </w:rPr>
        <w:t>Problem Setup</w:t>
      </w:r>
      <w:r w:rsidRPr="004C4E35">
        <w:rPr>
          <w:rFonts w:ascii="Times New Roman" w:hAnsi="Times New Roman" w:cs="Times New Roman"/>
          <w:b/>
          <w:bCs/>
        </w:rPr>
        <w:t>:</w:t>
      </w:r>
      <w:r w:rsidRPr="004C4E35">
        <w:rPr>
          <w:rFonts w:ascii="Times New Roman" w:hAnsi="Times New Roman" w:cs="Times New Roman"/>
        </w:rPr>
        <w:t xml:space="preserve">  </w:t>
      </w:r>
      <w:r w:rsidRPr="004C4E35">
        <w:rPr>
          <w:rFonts w:ascii="Times New Roman" w:hAnsi="Times New Roman" w:cs="Times New Roman"/>
        </w:rPr>
        <w:t>The goal of this study is to classify statements about Chennai as either real or fake. The dataset consists of 100 real facts and 100 fake facts</w:t>
      </w:r>
      <w:r w:rsidR="002A0A65">
        <w:rPr>
          <w:rFonts w:ascii="Times New Roman" w:hAnsi="Times New Roman" w:cs="Times New Roman"/>
        </w:rPr>
        <w:t xml:space="preserve"> generated using </w:t>
      </w:r>
      <w:proofErr w:type="spellStart"/>
      <w:r w:rsidR="002A0A65">
        <w:rPr>
          <w:rFonts w:ascii="Times New Roman" w:hAnsi="Times New Roman" w:cs="Times New Roman"/>
        </w:rPr>
        <w:t>Chatgpt</w:t>
      </w:r>
      <w:proofErr w:type="spellEnd"/>
      <w:r w:rsidR="002A0A65">
        <w:rPr>
          <w:rFonts w:ascii="Times New Roman" w:hAnsi="Times New Roman" w:cs="Times New Roman"/>
        </w:rPr>
        <w:t xml:space="preserve"> 4o model</w:t>
      </w:r>
      <w:r w:rsidRPr="004C4E35">
        <w:rPr>
          <w:rFonts w:ascii="Times New Roman" w:hAnsi="Times New Roman" w:cs="Times New Roman"/>
        </w:rPr>
        <w:t>. The task is framed as a binary classification problem, with various preprocessing techniques and machine learning models applied to achieve optimal performance.</w:t>
      </w:r>
      <w:r w:rsidRPr="004C4E35">
        <w:rPr>
          <w:rFonts w:ascii="Times New Roman" w:hAnsi="Times New Roman" w:cs="Times New Roman"/>
        </w:rPr>
        <w:t xml:space="preserve"> </w:t>
      </w:r>
      <w:r w:rsidRPr="004C4E35">
        <w:rPr>
          <w:rFonts w:ascii="Times New Roman" w:hAnsi="Times New Roman" w:cs="Times New Roman"/>
        </w:rPr>
        <w:t>The dataset was split into 80% training and 20% testing</w:t>
      </w:r>
      <w:r w:rsidR="002A0A65">
        <w:rPr>
          <w:rFonts w:ascii="Times New Roman" w:hAnsi="Times New Roman" w:cs="Times New Roman"/>
        </w:rPr>
        <w:t xml:space="preserve"> after labelling the dataset with 1 for real facts and 0 for fake facts.</w:t>
      </w:r>
      <w:r w:rsidRPr="004C4E35">
        <w:rPr>
          <w:rFonts w:ascii="Times New Roman" w:hAnsi="Times New Roman" w:cs="Times New Roman"/>
        </w:rPr>
        <w:t xml:space="preserve"> </w:t>
      </w:r>
      <w:r w:rsidR="00266F6A">
        <w:rPr>
          <w:rFonts w:ascii="Times New Roman" w:hAnsi="Times New Roman" w:cs="Times New Roman"/>
        </w:rPr>
        <w:t>Later validation set and cross validation has been applied for Manual Hyperparameter tuning.</w:t>
      </w:r>
      <w:r w:rsidR="00E476B7">
        <w:rPr>
          <w:rFonts w:ascii="Times New Roman" w:hAnsi="Times New Roman" w:cs="Times New Roman"/>
        </w:rPr>
        <w:t xml:space="preserve"> Totally different sets of 7 experiments were conducted.</w:t>
      </w:r>
    </w:p>
    <w:p w14:paraId="53519BDF" w14:textId="7FCE03AD" w:rsidR="006A6498" w:rsidRPr="004C4E35" w:rsidRDefault="006A6498" w:rsidP="00427879">
      <w:pPr>
        <w:spacing w:line="240" w:lineRule="auto"/>
        <w:jc w:val="both"/>
        <w:rPr>
          <w:rFonts w:ascii="Times New Roman" w:hAnsi="Times New Roman" w:cs="Times New Roman"/>
        </w:rPr>
      </w:pPr>
      <w:r w:rsidRPr="00E751D3">
        <w:rPr>
          <w:rFonts w:ascii="Times New Roman" w:hAnsi="Times New Roman" w:cs="Times New Roman"/>
          <w:b/>
          <w:bCs/>
          <w:u w:val="single"/>
        </w:rPr>
        <w:t>Preprocessing Techniques</w:t>
      </w:r>
      <w:r w:rsidRPr="00E751D3">
        <w:rPr>
          <w:rFonts w:ascii="Times New Roman" w:hAnsi="Times New Roman" w:cs="Times New Roman"/>
          <w:b/>
          <w:bCs/>
          <w:u w:val="single"/>
        </w:rPr>
        <w:t xml:space="preserve"> used</w:t>
      </w:r>
      <w:r w:rsidRPr="004C4E35">
        <w:rPr>
          <w:rFonts w:ascii="Times New Roman" w:hAnsi="Times New Roman" w:cs="Times New Roman"/>
        </w:rPr>
        <w:t>:</w:t>
      </w:r>
      <w:r w:rsidRPr="004C4E35">
        <w:rPr>
          <w:rFonts w:ascii="Times New Roman" w:hAnsi="Times New Roman" w:cs="Times New Roman"/>
        </w:rPr>
        <w:t xml:space="preserve"> </w:t>
      </w:r>
      <w:r w:rsidRPr="004C4E35">
        <w:rPr>
          <w:rFonts w:ascii="Times New Roman" w:hAnsi="Times New Roman" w:cs="Times New Roman"/>
        </w:rPr>
        <w:t>Lemmatization</w:t>
      </w:r>
      <w:r w:rsidRPr="004C4E35">
        <w:rPr>
          <w:rFonts w:ascii="Times New Roman" w:hAnsi="Times New Roman" w:cs="Times New Roman"/>
        </w:rPr>
        <w:t xml:space="preserve"> </w:t>
      </w:r>
      <w:r w:rsidR="00AB4F7C" w:rsidRPr="004C4E35">
        <w:rPr>
          <w:rFonts w:ascii="Times New Roman" w:hAnsi="Times New Roman" w:cs="Times New Roman"/>
        </w:rPr>
        <w:t xml:space="preserve">and </w:t>
      </w:r>
      <w:r w:rsidRPr="004C4E35">
        <w:rPr>
          <w:rFonts w:ascii="Times New Roman" w:hAnsi="Times New Roman" w:cs="Times New Roman"/>
        </w:rPr>
        <w:t>Stemming (Reduced</w:t>
      </w:r>
      <w:r w:rsidRPr="004C4E35">
        <w:rPr>
          <w:rFonts w:ascii="Times New Roman" w:hAnsi="Times New Roman" w:cs="Times New Roman"/>
        </w:rPr>
        <w:t xml:space="preserve"> words to their root forms</w:t>
      </w:r>
      <w:r w:rsidRPr="004C4E35">
        <w:rPr>
          <w:rFonts w:ascii="Times New Roman" w:hAnsi="Times New Roman" w:cs="Times New Roman"/>
        </w:rPr>
        <w:t xml:space="preserve">), </w:t>
      </w:r>
      <w:r w:rsidRPr="004C4E35">
        <w:rPr>
          <w:rFonts w:ascii="Times New Roman" w:hAnsi="Times New Roman" w:cs="Times New Roman"/>
        </w:rPr>
        <w:t>Punctuation Removal</w:t>
      </w:r>
      <w:r w:rsidR="00AB4F7C" w:rsidRPr="004C4E35">
        <w:rPr>
          <w:rFonts w:ascii="Times New Roman" w:hAnsi="Times New Roman" w:cs="Times New Roman"/>
        </w:rPr>
        <w:t xml:space="preserve">, </w:t>
      </w:r>
      <w:proofErr w:type="spellStart"/>
      <w:r w:rsidR="00AB4F7C" w:rsidRPr="004C4E35">
        <w:rPr>
          <w:rFonts w:ascii="Times New Roman" w:hAnsi="Times New Roman" w:cs="Times New Roman"/>
        </w:rPr>
        <w:t>Stopword</w:t>
      </w:r>
      <w:proofErr w:type="spellEnd"/>
      <w:r w:rsidR="00AB4F7C" w:rsidRPr="004C4E35">
        <w:rPr>
          <w:rFonts w:ascii="Times New Roman" w:hAnsi="Times New Roman" w:cs="Times New Roman"/>
        </w:rPr>
        <w:t xml:space="preserve"> removal, </w:t>
      </w:r>
      <w:r w:rsidR="00AB4F7C" w:rsidRPr="004C4E35">
        <w:rPr>
          <w:rFonts w:ascii="Times New Roman" w:hAnsi="Times New Roman" w:cs="Times New Roman"/>
        </w:rPr>
        <w:t>Expand contractions</w:t>
      </w:r>
      <w:r w:rsidR="008463F2">
        <w:rPr>
          <w:rFonts w:ascii="Times New Roman" w:hAnsi="Times New Roman" w:cs="Times New Roman"/>
        </w:rPr>
        <w:t>, lowercasing, tokenization.</w:t>
      </w:r>
    </w:p>
    <w:p w14:paraId="2A24A9E0" w14:textId="7BF29D7C" w:rsidR="006A6498" w:rsidRPr="004C4E35" w:rsidRDefault="006A6498" w:rsidP="00427879">
      <w:pPr>
        <w:spacing w:line="240" w:lineRule="auto"/>
        <w:jc w:val="both"/>
        <w:rPr>
          <w:rFonts w:ascii="Times New Roman" w:hAnsi="Times New Roman" w:cs="Times New Roman"/>
        </w:rPr>
      </w:pPr>
      <w:r w:rsidRPr="00E751D3">
        <w:rPr>
          <w:rFonts w:ascii="Times New Roman" w:hAnsi="Times New Roman" w:cs="Times New Roman"/>
          <w:b/>
          <w:bCs/>
          <w:u w:val="single"/>
        </w:rPr>
        <w:t>Feature Extraction</w:t>
      </w:r>
      <w:r w:rsidR="00427879" w:rsidRPr="00E751D3">
        <w:rPr>
          <w:rFonts w:ascii="Times New Roman" w:hAnsi="Times New Roman" w:cs="Times New Roman"/>
          <w:b/>
          <w:bCs/>
          <w:u w:val="single"/>
        </w:rPr>
        <w:t xml:space="preserve"> and experiment setup</w:t>
      </w:r>
      <w:r w:rsidRPr="004C4E35">
        <w:rPr>
          <w:rFonts w:ascii="Times New Roman" w:hAnsi="Times New Roman" w:cs="Times New Roman"/>
          <w:b/>
          <w:bCs/>
        </w:rPr>
        <w:t>:</w:t>
      </w:r>
      <w:r w:rsidRPr="004C4E35">
        <w:rPr>
          <w:rFonts w:ascii="Times New Roman" w:hAnsi="Times New Roman" w:cs="Times New Roman"/>
        </w:rPr>
        <w:t xml:space="preserve"> </w:t>
      </w:r>
      <w:r w:rsidRPr="00E751D3">
        <w:rPr>
          <w:rFonts w:ascii="Times New Roman" w:hAnsi="Times New Roman" w:cs="Times New Roman"/>
          <w:b/>
          <w:bCs/>
          <w:i/>
          <w:iCs/>
          <w:u w:val="single"/>
        </w:rPr>
        <w:t>TF-IDF</w:t>
      </w:r>
      <w:r w:rsidRPr="004C4E35">
        <w:rPr>
          <w:rFonts w:ascii="Times New Roman" w:hAnsi="Times New Roman" w:cs="Times New Roman"/>
        </w:rPr>
        <w:t xml:space="preserve"> vectorization</w:t>
      </w:r>
      <w:r w:rsidR="008463F2">
        <w:rPr>
          <w:rFonts w:ascii="Times New Roman" w:hAnsi="Times New Roman" w:cs="Times New Roman"/>
        </w:rPr>
        <w:t xml:space="preserve"> was </w:t>
      </w:r>
      <w:r w:rsidR="008463F2" w:rsidRPr="004C4E35">
        <w:rPr>
          <w:rFonts w:ascii="Times New Roman" w:hAnsi="Times New Roman" w:cs="Times New Roman"/>
        </w:rPr>
        <w:t>applied</w:t>
      </w:r>
      <w:r w:rsidRPr="004C4E35">
        <w:rPr>
          <w:rFonts w:ascii="Times New Roman" w:hAnsi="Times New Roman" w:cs="Times New Roman"/>
        </w:rPr>
        <w:t xml:space="preserve"> (unigrams and bigrams) to capture word presence and contextual patterns.</w:t>
      </w:r>
      <w:r w:rsidR="00427879" w:rsidRPr="004C4E35">
        <w:rPr>
          <w:rFonts w:ascii="Times New Roman" w:hAnsi="Times New Roman" w:cs="Times New Roman"/>
        </w:rPr>
        <w:t xml:space="preserve"> </w:t>
      </w:r>
      <w:r w:rsidRPr="004C4E35">
        <w:rPr>
          <w:rFonts w:ascii="Times New Roman" w:hAnsi="Times New Roman" w:cs="Times New Roman"/>
        </w:rPr>
        <w:t>Model</w:t>
      </w:r>
      <w:r w:rsidR="00427879" w:rsidRPr="004C4E35">
        <w:rPr>
          <w:rFonts w:ascii="Times New Roman" w:hAnsi="Times New Roman" w:cs="Times New Roman"/>
        </w:rPr>
        <w:t>s</w:t>
      </w:r>
      <w:r w:rsidRPr="004C4E35">
        <w:rPr>
          <w:rFonts w:ascii="Times New Roman" w:hAnsi="Times New Roman" w:cs="Times New Roman"/>
        </w:rPr>
        <w:t xml:space="preserve"> Select</w:t>
      </w:r>
      <w:r w:rsidR="00427879" w:rsidRPr="004C4E35">
        <w:rPr>
          <w:rFonts w:ascii="Times New Roman" w:hAnsi="Times New Roman" w:cs="Times New Roman"/>
        </w:rPr>
        <w:t xml:space="preserve">ed were - </w:t>
      </w:r>
      <w:r w:rsidRPr="00E751D3">
        <w:rPr>
          <w:rFonts w:ascii="Times New Roman" w:hAnsi="Times New Roman" w:cs="Times New Roman"/>
          <w:b/>
          <w:bCs/>
          <w:i/>
          <w:iCs/>
        </w:rPr>
        <w:t>Logistic Regression</w:t>
      </w:r>
      <w:r w:rsidRPr="004C4E35">
        <w:rPr>
          <w:rFonts w:ascii="Times New Roman" w:hAnsi="Times New Roman" w:cs="Times New Roman"/>
        </w:rPr>
        <w:t xml:space="preserve"> (Experiments 1, 4, 5, and 6)</w:t>
      </w:r>
      <w:r w:rsidR="00427879" w:rsidRPr="004C4E35">
        <w:rPr>
          <w:rFonts w:ascii="Times New Roman" w:hAnsi="Times New Roman" w:cs="Times New Roman"/>
        </w:rPr>
        <w:t xml:space="preserve">, </w:t>
      </w:r>
      <w:r w:rsidRPr="00E751D3">
        <w:rPr>
          <w:rFonts w:ascii="Times New Roman" w:hAnsi="Times New Roman" w:cs="Times New Roman"/>
          <w:b/>
          <w:bCs/>
          <w:i/>
          <w:iCs/>
        </w:rPr>
        <w:t>Support Vector Machine</w:t>
      </w:r>
      <w:r w:rsidRPr="004C4E35">
        <w:rPr>
          <w:rFonts w:ascii="Times New Roman" w:hAnsi="Times New Roman" w:cs="Times New Roman"/>
        </w:rPr>
        <w:t xml:space="preserve"> (SVM) (Experiments 2 and 2.1)</w:t>
      </w:r>
      <w:r w:rsidR="00427879" w:rsidRPr="004C4E35">
        <w:rPr>
          <w:rFonts w:ascii="Times New Roman" w:hAnsi="Times New Roman" w:cs="Times New Roman"/>
        </w:rPr>
        <w:t xml:space="preserve">, </w:t>
      </w:r>
      <w:r w:rsidRPr="00E751D3">
        <w:rPr>
          <w:rFonts w:ascii="Times New Roman" w:hAnsi="Times New Roman" w:cs="Times New Roman"/>
          <w:b/>
          <w:bCs/>
          <w:i/>
          <w:iCs/>
        </w:rPr>
        <w:t xml:space="preserve">Naive Bayes </w:t>
      </w:r>
      <w:r w:rsidRPr="004C4E35">
        <w:rPr>
          <w:rFonts w:ascii="Times New Roman" w:hAnsi="Times New Roman" w:cs="Times New Roman"/>
        </w:rPr>
        <w:t>(MultinomialNB) (Experiments 3 and 3.1).</w:t>
      </w:r>
      <w:r w:rsidR="00427879" w:rsidRPr="004C4E35">
        <w:rPr>
          <w:rFonts w:ascii="Times New Roman" w:hAnsi="Times New Roman" w:cs="Times New Roman"/>
        </w:rPr>
        <w:t xml:space="preserve"> </w:t>
      </w:r>
      <w:r w:rsidRPr="00E751D3">
        <w:rPr>
          <w:rFonts w:ascii="Times New Roman" w:hAnsi="Times New Roman" w:cs="Times New Roman"/>
          <w:i/>
          <w:iCs/>
          <w:u w:val="single"/>
        </w:rPr>
        <w:t>GridSearchCV</w:t>
      </w:r>
      <w:r w:rsidRPr="004C4E35">
        <w:rPr>
          <w:rFonts w:ascii="Times New Roman" w:hAnsi="Times New Roman" w:cs="Times New Roman"/>
        </w:rPr>
        <w:t xml:space="preserve"> was used to tune hyperparameters</w:t>
      </w:r>
      <w:r w:rsidR="00783C1D">
        <w:rPr>
          <w:rFonts w:ascii="Times New Roman" w:hAnsi="Times New Roman" w:cs="Times New Roman"/>
        </w:rPr>
        <w:t xml:space="preserve"> with parameter grid </w:t>
      </w:r>
      <w:r w:rsidR="00783C1D" w:rsidRPr="00783C1D">
        <w:rPr>
          <w:rFonts w:ascii="Times New Roman" w:hAnsi="Times New Roman" w:cs="Times New Roman"/>
        </w:rPr>
        <w:t>'C': [0.1, 1, 10]</w:t>
      </w:r>
      <w:r w:rsidR="00783C1D">
        <w:rPr>
          <w:rFonts w:ascii="Times New Roman" w:hAnsi="Times New Roman" w:cs="Times New Roman"/>
        </w:rPr>
        <w:t xml:space="preserve"> for Logistic regression and SVM and </w:t>
      </w:r>
      <w:r w:rsidR="00783C1D" w:rsidRPr="00783C1D">
        <w:rPr>
          <w:rFonts w:ascii="Times New Roman" w:hAnsi="Times New Roman" w:cs="Times New Roman"/>
        </w:rPr>
        <w:t>'alpha': [0.1, 0.5, 1, 2]</w:t>
      </w:r>
      <w:r w:rsidR="00783C1D">
        <w:rPr>
          <w:rFonts w:ascii="Times New Roman" w:hAnsi="Times New Roman" w:cs="Times New Roman"/>
        </w:rPr>
        <w:t xml:space="preserve">, </w:t>
      </w:r>
      <w:r w:rsidRPr="004C4E35">
        <w:rPr>
          <w:rFonts w:ascii="Times New Roman" w:hAnsi="Times New Roman" w:cs="Times New Roman"/>
        </w:rPr>
        <w:t>manual tuning was also performed with cross-validation.</w:t>
      </w:r>
    </w:p>
    <w:p w14:paraId="2E25B814" w14:textId="7D837784" w:rsidR="006A6498" w:rsidRPr="00E751D3" w:rsidRDefault="006A6498" w:rsidP="00427879">
      <w:pPr>
        <w:spacing w:line="240" w:lineRule="auto"/>
        <w:rPr>
          <w:rFonts w:ascii="Times New Roman" w:hAnsi="Times New Roman" w:cs="Times New Roman"/>
          <w:b/>
          <w:bCs/>
          <w:u w:val="single"/>
        </w:rPr>
      </w:pPr>
      <w:r w:rsidRPr="00E751D3">
        <w:rPr>
          <w:rFonts w:ascii="Times New Roman" w:hAnsi="Times New Roman" w:cs="Times New Roman"/>
          <w:b/>
          <w:bCs/>
          <w:u w:val="single"/>
        </w:rPr>
        <w:t>Experimental Results</w:t>
      </w:r>
      <w:r w:rsidR="00AB4F7C" w:rsidRPr="00E751D3">
        <w:rPr>
          <w:rFonts w:ascii="Times New Roman" w:hAnsi="Times New Roman" w:cs="Times New Roman"/>
          <w:b/>
          <w:bCs/>
          <w:u w:val="single"/>
        </w:rPr>
        <w:t xml:space="preserve">, </w:t>
      </w:r>
      <w:r w:rsidRPr="00E751D3">
        <w:rPr>
          <w:rFonts w:ascii="Times New Roman" w:hAnsi="Times New Roman" w:cs="Times New Roman"/>
          <w:b/>
          <w:bCs/>
          <w:u w:val="single"/>
        </w:rPr>
        <w:t>Interpretation</w:t>
      </w:r>
      <w:r w:rsidR="00AB4F7C" w:rsidRPr="00E751D3">
        <w:rPr>
          <w:rFonts w:ascii="Times New Roman" w:hAnsi="Times New Roman" w:cs="Times New Roman"/>
          <w:b/>
          <w:bCs/>
          <w:u w:val="single"/>
        </w:rPr>
        <w:t xml:space="preserve"> and Key Takeaway</w:t>
      </w:r>
      <w:r w:rsidR="00427879" w:rsidRPr="00E751D3">
        <w:rPr>
          <w:rFonts w:ascii="Times New Roman" w:hAnsi="Times New Roman" w:cs="Times New Roman"/>
          <w:b/>
          <w:bCs/>
          <w:u w:val="single"/>
        </w:rPr>
        <w:t>:</w:t>
      </w:r>
    </w:p>
    <w:p w14:paraId="3EE57B9A" w14:textId="4EDFA6F4" w:rsidR="00AB4F7C" w:rsidRPr="004C4E35" w:rsidRDefault="00AB4F7C" w:rsidP="00AB4F7C">
      <w:pPr>
        <w:numPr>
          <w:ilvl w:val="0"/>
          <w:numId w:val="3"/>
        </w:numPr>
        <w:jc w:val="both"/>
        <w:rPr>
          <w:rFonts w:ascii="Times New Roman" w:hAnsi="Times New Roman" w:cs="Times New Roman"/>
        </w:rPr>
      </w:pPr>
      <w:r w:rsidRPr="004C4E35">
        <w:rPr>
          <w:rFonts w:ascii="Times New Roman" w:hAnsi="Times New Roman" w:cs="Times New Roman"/>
          <w:b/>
          <w:bCs/>
        </w:rPr>
        <w:t>Lemmatization vs. Stemming</w:t>
      </w:r>
      <w:r w:rsidRPr="004C4E35">
        <w:rPr>
          <w:rFonts w:ascii="Times New Roman" w:hAnsi="Times New Roman" w:cs="Times New Roman"/>
        </w:rPr>
        <w:t>:</w:t>
      </w:r>
      <w:r w:rsidR="006030C5" w:rsidRPr="004C4E35">
        <w:rPr>
          <w:rFonts w:ascii="Times New Roman" w:hAnsi="Times New Roman" w:cs="Times New Roman"/>
        </w:rPr>
        <w:t xml:space="preserve"> In Exp 1,</w:t>
      </w:r>
      <w:r w:rsidRPr="004C4E35">
        <w:rPr>
          <w:rFonts w:ascii="Times New Roman" w:hAnsi="Times New Roman" w:cs="Times New Roman"/>
        </w:rPr>
        <w:t xml:space="preserve"> Both lemmatization and stemming yielded the same performance in terms of accuracy (</w:t>
      </w:r>
      <w:r w:rsidRPr="004C4E35">
        <w:rPr>
          <w:rFonts w:ascii="Times New Roman" w:hAnsi="Times New Roman" w:cs="Times New Roman"/>
          <w:b/>
          <w:bCs/>
        </w:rPr>
        <w:t>0.78</w:t>
      </w:r>
      <w:r w:rsidRPr="004C4E35">
        <w:rPr>
          <w:rFonts w:ascii="Times New Roman" w:hAnsi="Times New Roman" w:cs="Times New Roman"/>
        </w:rPr>
        <w:t>) with Logistic Regression</w:t>
      </w:r>
      <w:r w:rsidR="00F731F0">
        <w:rPr>
          <w:rFonts w:ascii="Times New Roman" w:hAnsi="Times New Roman" w:cs="Times New Roman"/>
        </w:rPr>
        <w:t xml:space="preserve"> in which </w:t>
      </w:r>
      <w:r w:rsidR="00F731F0" w:rsidRPr="00F731F0">
        <w:rPr>
          <w:rFonts w:ascii="Times New Roman" w:hAnsi="Times New Roman" w:cs="Times New Roman"/>
          <w:b/>
          <w:bCs/>
        </w:rPr>
        <w:t>‘c’</w:t>
      </w:r>
      <w:r w:rsidR="00F731F0">
        <w:rPr>
          <w:rFonts w:ascii="Times New Roman" w:hAnsi="Times New Roman" w:cs="Times New Roman"/>
        </w:rPr>
        <w:t xml:space="preserve"> was set to </w:t>
      </w:r>
      <w:r w:rsidR="00F731F0" w:rsidRPr="00F731F0">
        <w:rPr>
          <w:rFonts w:ascii="Times New Roman" w:hAnsi="Times New Roman" w:cs="Times New Roman"/>
          <w:b/>
          <w:bCs/>
        </w:rPr>
        <w:t>0.1</w:t>
      </w:r>
      <w:r w:rsidR="00F731F0">
        <w:rPr>
          <w:rFonts w:ascii="Times New Roman" w:hAnsi="Times New Roman" w:cs="Times New Roman"/>
        </w:rPr>
        <w:t xml:space="preserve"> using GridSearchCV</w:t>
      </w:r>
      <w:r w:rsidRPr="004C4E35">
        <w:rPr>
          <w:rFonts w:ascii="Times New Roman" w:hAnsi="Times New Roman" w:cs="Times New Roman"/>
        </w:rPr>
        <w:t>. For this dataset, the aggressive reduction of words to their stems did not significantly degrade model performance, suggesting that either approach is suitable.</w:t>
      </w:r>
      <w:r w:rsidRPr="004C4E35">
        <w:rPr>
          <w:rFonts w:ascii="Times New Roman" w:hAnsi="Times New Roman" w:cs="Times New Roman"/>
        </w:rPr>
        <w:t xml:space="preserve"> </w:t>
      </w:r>
      <w:proofErr w:type="spellStart"/>
      <w:r w:rsidRPr="004C4E35">
        <w:rPr>
          <w:rFonts w:ascii="Times New Roman" w:hAnsi="Times New Roman" w:cs="Times New Roman"/>
        </w:rPr>
        <w:t>Lowecasing</w:t>
      </w:r>
      <w:proofErr w:type="spellEnd"/>
      <w:r w:rsidRPr="004C4E35">
        <w:rPr>
          <w:rFonts w:ascii="Times New Roman" w:hAnsi="Times New Roman" w:cs="Times New Roman"/>
        </w:rPr>
        <w:t xml:space="preserve">, tokenization and </w:t>
      </w:r>
      <w:proofErr w:type="spellStart"/>
      <w:r w:rsidRPr="004C4E35">
        <w:rPr>
          <w:rFonts w:ascii="Times New Roman" w:hAnsi="Times New Roman" w:cs="Times New Roman"/>
        </w:rPr>
        <w:t>stopword</w:t>
      </w:r>
      <w:proofErr w:type="spellEnd"/>
      <w:r w:rsidRPr="004C4E35">
        <w:rPr>
          <w:rFonts w:ascii="Times New Roman" w:hAnsi="Times New Roman" w:cs="Times New Roman"/>
        </w:rPr>
        <w:t xml:space="preserve"> removal was also performed in preprocessing.</w:t>
      </w:r>
    </w:p>
    <w:p w14:paraId="04C3882F" w14:textId="381CBB0B" w:rsidR="00AB4F7C" w:rsidRPr="00AB4F7C" w:rsidRDefault="00AB4F7C" w:rsidP="00AB4F7C">
      <w:pPr>
        <w:numPr>
          <w:ilvl w:val="0"/>
          <w:numId w:val="3"/>
        </w:numPr>
        <w:jc w:val="both"/>
        <w:rPr>
          <w:rFonts w:ascii="Times New Roman" w:hAnsi="Times New Roman" w:cs="Times New Roman"/>
        </w:rPr>
      </w:pPr>
      <w:r w:rsidRPr="00AB4F7C">
        <w:rPr>
          <w:rFonts w:ascii="Times New Roman" w:hAnsi="Times New Roman" w:cs="Times New Roman"/>
          <w:b/>
          <w:bCs/>
        </w:rPr>
        <w:t>SVM Performance</w:t>
      </w:r>
      <w:r w:rsidRPr="00AB4F7C">
        <w:rPr>
          <w:rFonts w:ascii="Times New Roman" w:hAnsi="Times New Roman" w:cs="Times New Roman"/>
        </w:rPr>
        <w:t xml:space="preserve">: </w:t>
      </w:r>
      <w:r w:rsidR="006030C5" w:rsidRPr="004C4E35">
        <w:rPr>
          <w:rFonts w:ascii="Times New Roman" w:hAnsi="Times New Roman" w:cs="Times New Roman"/>
        </w:rPr>
        <w:t xml:space="preserve">In exp 2, </w:t>
      </w:r>
      <w:r w:rsidRPr="00AB4F7C">
        <w:rPr>
          <w:rFonts w:ascii="Times New Roman" w:hAnsi="Times New Roman" w:cs="Times New Roman"/>
        </w:rPr>
        <w:t xml:space="preserve">SVM performed similarly to Logistic Regression when </w:t>
      </w:r>
      <w:proofErr w:type="spellStart"/>
      <w:r w:rsidRPr="00AB4F7C">
        <w:rPr>
          <w:rFonts w:ascii="Times New Roman" w:hAnsi="Times New Roman" w:cs="Times New Roman"/>
        </w:rPr>
        <w:t>stopwords</w:t>
      </w:r>
      <w:proofErr w:type="spellEnd"/>
      <w:r w:rsidRPr="00AB4F7C">
        <w:rPr>
          <w:rFonts w:ascii="Times New Roman" w:hAnsi="Times New Roman" w:cs="Times New Roman"/>
        </w:rPr>
        <w:t xml:space="preserve"> were removed, achieving an accuracy of </w:t>
      </w:r>
      <w:r w:rsidRPr="00AB4F7C">
        <w:rPr>
          <w:rFonts w:ascii="Times New Roman" w:hAnsi="Times New Roman" w:cs="Times New Roman"/>
          <w:b/>
          <w:bCs/>
        </w:rPr>
        <w:t>0.78</w:t>
      </w:r>
      <w:r w:rsidR="008C021B">
        <w:rPr>
          <w:rFonts w:ascii="Times New Roman" w:hAnsi="Times New Roman" w:cs="Times New Roman"/>
          <w:b/>
          <w:bCs/>
        </w:rPr>
        <w:t xml:space="preserve"> </w:t>
      </w:r>
      <w:r w:rsidR="008C021B">
        <w:rPr>
          <w:rFonts w:ascii="Times New Roman" w:hAnsi="Times New Roman" w:cs="Times New Roman"/>
        </w:rPr>
        <w:t>and best ‘c’ was again found to be 0.1 using GridSearchCV</w:t>
      </w:r>
      <w:r w:rsidRPr="00AB4F7C">
        <w:rPr>
          <w:rFonts w:ascii="Times New Roman" w:hAnsi="Times New Roman" w:cs="Times New Roman"/>
        </w:rPr>
        <w:t>. This shows that both models handle text classification well with lemmatization.</w:t>
      </w:r>
      <w:r w:rsidRPr="004C4E35">
        <w:rPr>
          <w:rFonts w:ascii="Times New Roman" w:hAnsi="Times New Roman" w:cs="Times New Roman"/>
        </w:rPr>
        <w:t xml:space="preserve"> </w:t>
      </w:r>
      <w:proofErr w:type="spellStart"/>
      <w:r w:rsidRPr="004C4E35">
        <w:rPr>
          <w:rFonts w:ascii="Times New Roman" w:hAnsi="Times New Roman" w:cs="Times New Roman"/>
        </w:rPr>
        <w:t>Lowecasing</w:t>
      </w:r>
      <w:proofErr w:type="spellEnd"/>
      <w:r w:rsidRPr="004C4E35">
        <w:rPr>
          <w:rFonts w:ascii="Times New Roman" w:hAnsi="Times New Roman" w:cs="Times New Roman"/>
        </w:rPr>
        <w:t xml:space="preserve">, tokenization and </w:t>
      </w:r>
      <w:proofErr w:type="spellStart"/>
      <w:r w:rsidRPr="004C4E35">
        <w:rPr>
          <w:rFonts w:ascii="Times New Roman" w:hAnsi="Times New Roman" w:cs="Times New Roman"/>
        </w:rPr>
        <w:t>stopword</w:t>
      </w:r>
      <w:proofErr w:type="spellEnd"/>
      <w:r w:rsidRPr="004C4E35">
        <w:rPr>
          <w:rFonts w:ascii="Times New Roman" w:hAnsi="Times New Roman" w:cs="Times New Roman"/>
        </w:rPr>
        <w:t xml:space="preserve"> removal was also performed.</w:t>
      </w:r>
    </w:p>
    <w:p w14:paraId="5C4C2041" w14:textId="6530A768" w:rsidR="00AB4F7C" w:rsidRPr="004C4E35" w:rsidRDefault="00AB4F7C" w:rsidP="00AB4F7C">
      <w:pPr>
        <w:numPr>
          <w:ilvl w:val="0"/>
          <w:numId w:val="3"/>
        </w:numPr>
        <w:spacing w:line="240" w:lineRule="auto"/>
        <w:jc w:val="both"/>
        <w:rPr>
          <w:rFonts w:ascii="Times New Roman" w:hAnsi="Times New Roman" w:cs="Times New Roman"/>
        </w:rPr>
      </w:pPr>
      <w:proofErr w:type="spellStart"/>
      <w:r w:rsidRPr="00AB4F7C">
        <w:rPr>
          <w:rFonts w:ascii="Times New Roman" w:hAnsi="Times New Roman" w:cs="Times New Roman"/>
          <w:b/>
          <w:bCs/>
        </w:rPr>
        <w:t>Stopword</w:t>
      </w:r>
      <w:proofErr w:type="spellEnd"/>
      <w:r w:rsidRPr="00AB4F7C">
        <w:rPr>
          <w:rFonts w:ascii="Times New Roman" w:hAnsi="Times New Roman" w:cs="Times New Roman"/>
          <w:b/>
          <w:bCs/>
        </w:rPr>
        <w:t xml:space="preserve"> Retention</w:t>
      </w:r>
      <w:r w:rsidRPr="00AB4F7C">
        <w:rPr>
          <w:rFonts w:ascii="Times New Roman" w:hAnsi="Times New Roman" w:cs="Times New Roman"/>
        </w:rPr>
        <w:t xml:space="preserve">: In Exp 2.1, where </w:t>
      </w:r>
      <w:proofErr w:type="spellStart"/>
      <w:r w:rsidRPr="00AB4F7C">
        <w:rPr>
          <w:rFonts w:ascii="Times New Roman" w:hAnsi="Times New Roman" w:cs="Times New Roman"/>
        </w:rPr>
        <w:t>stopwords</w:t>
      </w:r>
      <w:proofErr w:type="spellEnd"/>
      <w:r w:rsidRPr="00AB4F7C">
        <w:rPr>
          <w:rFonts w:ascii="Times New Roman" w:hAnsi="Times New Roman" w:cs="Times New Roman"/>
        </w:rPr>
        <w:t xml:space="preserve"> were retained, </w:t>
      </w:r>
      <w:r w:rsidRPr="00AB4F7C">
        <w:rPr>
          <w:rFonts w:ascii="Times New Roman" w:hAnsi="Times New Roman" w:cs="Times New Roman"/>
          <w:b/>
          <w:bCs/>
        </w:rPr>
        <w:t>SVM</w:t>
      </w:r>
      <w:r w:rsidRPr="00AB4F7C">
        <w:rPr>
          <w:rFonts w:ascii="Times New Roman" w:hAnsi="Times New Roman" w:cs="Times New Roman"/>
        </w:rPr>
        <w:t xml:space="preserve"> achieved a much higher accuracy of </w:t>
      </w:r>
      <w:r w:rsidRPr="00AB4F7C">
        <w:rPr>
          <w:rFonts w:ascii="Times New Roman" w:hAnsi="Times New Roman" w:cs="Times New Roman"/>
          <w:b/>
          <w:bCs/>
        </w:rPr>
        <w:t>0.93</w:t>
      </w:r>
      <w:r w:rsidR="008C021B">
        <w:rPr>
          <w:rFonts w:ascii="Times New Roman" w:hAnsi="Times New Roman" w:cs="Times New Roman"/>
          <w:b/>
          <w:bCs/>
        </w:rPr>
        <w:t xml:space="preserve"> (C=1)</w:t>
      </w:r>
      <w:r w:rsidRPr="00AB4F7C">
        <w:rPr>
          <w:rFonts w:ascii="Times New Roman" w:hAnsi="Times New Roman" w:cs="Times New Roman"/>
        </w:rPr>
        <w:t xml:space="preserve">. This suggests that </w:t>
      </w:r>
      <w:proofErr w:type="spellStart"/>
      <w:r w:rsidRPr="00AB4F7C">
        <w:rPr>
          <w:rFonts w:ascii="Times New Roman" w:hAnsi="Times New Roman" w:cs="Times New Roman"/>
        </w:rPr>
        <w:t>stopwords</w:t>
      </w:r>
      <w:proofErr w:type="spellEnd"/>
      <w:r w:rsidRPr="00AB4F7C">
        <w:rPr>
          <w:rFonts w:ascii="Times New Roman" w:hAnsi="Times New Roman" w:cs="Times New Roman"/>
        </w:rPr>
        <w:t xml:space="preserve"> provide useful contextual information, helping the model improve its precision and recall for both real and fake facts. By retaining common words, the model can capture patterns that are crucial for understanding the structure of factual statements.</w:t>
      </w:r>
    </w:p>
    <w:p w14:paraId="7B14B26E" w14:textId="0EA73347" w:rsidR="00AB4F7C" w:rsidRPr="004C4E35" w:rsidRDefault="00AB4F7C" w:rsidP="00AB4F7C">
      <w:pPr>
        <w:numPr>
          <w:ilvl w:val="0"/>
          <w:numId w:val="3"/>
        </w:numPr>
        <w:spacing w:line="240" w:lineRule="auto"/>
        <w:jc w:val="both"/>
        <w:rPr>
          <w:rFonts w:ascii="Times New Roman" w:hAnsi="Times New Roman" w:cs="Times New Roman"/>
        </w:rPr>
      </w:pPr>
      <w:r w:rsidRPr="004C4E35">
        <w:rPr>
          <w:rFonts w:ascii="Times New Roman" w:hAnsi="Times New Roman" w:cs="Times New Roman"/>
        </w:rPr>
        <w:t xml:space="preserve">The Naive Bayes model performed similarly to Logistic Regression and SVM with an accuracy of </w:t>
      </w:r>
      <w:r w:rsidRPr="004C4E35">
        <w:rPr>
          <w:rFonts w:ascii="Times New Roman" w:hAnsi="Times New Roman" w:cs="Times New Roman"/>
          <w:b/>
          <w:bCs/>
        </w:rPr>
        <w:t>0.78</w:t>
      </w:r>
      <w:r w:rsidR="004C4E35" w:rsidRPr="004C4E35">
        <w:rPr>
          <w:rFonts w:ascii="Times New Roman" w:hAnsi="Times New Roman" w:cs="Times New Roman"/>
          <w:b/>
          <w:bCs/>
        </w:rPr>
        <w:t xml:space="preserve"> in Exp 3</w:t>
      </w:r>
      <w:r w:rsidRPr="004C4E35">
        <w:rPr>
          <w:rFonts w:ascii="Times New Roman" w:hAnsi="Times New Roman" w:cs="Times New Roman"/>
        </w:rPr>
        <w:t>. Although Naive Bayes assumes feature independence, which is not always realistic in text classification, it still performed well with TF-IDF features. The model slightly favored predicting fake facts (higher recall for class 0), but it struggled a bit with classifying real facts, as indicated by the lower recall for class 1.</w:t>
      </w:r>
    </w:p>
    <w:p w14:paraId="04FB7651" w14:textId="0AEBB276" w:rsidR="00AB4F7C" w:rsidRPr="004C4E35" w:rsidRDefault="006030C5" w:rsidP="00AB4F7C">
      <w:pPr>
        <w:numPr>
          <w:ilvl w:val="0"/>
          <w:numId w:val="3"/>
        </w:numPr>
        <w:spacing w:line="240" w:lineRule="auto"/>
        <w:jc w:val="both"/>
        <w:rPr>
          <w:rFonts w:ascii="Times New Roman" w:hAnsi="Times New Roman" w:cs="Times New Roman"/>
        </w:rPr>
      </w:pPr>
      <w:r w:rsidRPr="004C4E35">
        <w:rPr>
          <w:rFonts w:ascii="Times New Roman" w:hAnsi="Times New Roman" w:cs="Times New Roman"/>
        </w:rPr>
        <w:t xml:space="preserve">Retaining </w:t>
      </w:r>
      <w:proofErr w:type="spellStart"/>
      <w:r w:rsidRPr="004C4E35">
        <w:rPr>
          <w:rFonts w:ascii="Times New Roman" w:hAnsi="Times New Roman" w:cs="Times New Roman"/>
        </w:rPr>
        <w:t>stopwords</w:t>
      </w:r>
      <w:proofErr w:type="spellEnd"/>
      <w:r w:rsidRPr="004C4E35">
        <w:rPr>
          <w:rFonts w:ascii="Times New Roman" w:hAnsi="Times New Roman" w:cs="Times New Roman"/>
        </w:rPr>
        <w:t xml:space="preserve"> and removing punctuation (Experiment 3.1) led to a substantial improvement in accuracy (</w:t>
      </w:r>
      <w:r w:rsidRPr="004C4E35">
        <w:rPr>
          <w:rFonts w:ascii="Times New Roman" w:hAnsi="Times New Roman" w:cs="Times New Roman"/>
          <w:b/>
          <w:bCs/>
        </w:rPr>
        <w:t>0.88</w:t>
      </w:r>
      <w:r w:rsidRPr="004C4E35">
        <w:rPr>
          <w:rFonts w:ascii="Times New Roman" w:hAnsi="Times New Roman" w:cs="Times New Roman"/>
        </w:rPr>
        <w:t xml:space="preserve"> vs. </w:t>
      </w:r>
      <w:r w:rsidRPr="004C4E35">
        <w:rPr>
          <w:rFonts w:ascii="Times New Roman" w:hAnsi="Times New Roman" w:cs="Times New Roman"/>
          <w:b/>
          <w:bCs/>
        </w:rPr>
        <w:t>0.78</w:t>
      </w:r>
      <w:r w:rsidRPr="004C4E35">
        <w:rPr>
          <w:rFonts w:ascii="Times New Roman" w:hAnsi="Times New Roman" w:cs="Times New Roman"/>
        </w:rPr>
        <w:t>)</w:t>
      </w:r>
      <w:r w:rsidR="008C021B">
        <w:rPr>
          <w:rFonts w:ascii="Times New Roman" w:hAnsi="Times New Roman" w:cs="Times New Roman"/>
        </w:rPr>
        <w:t>, best alpha was found to be 1 using tuning.</w:t>
      </w:r>
      <w:r w:rsidRPr="004C4E35">
        <w:rPr>
          <w:rFonts w:ascii="Times New Roman" w:hAnsi="Times New Roman" w:cs="Times New Roman"/>
        </w:rPr>
        <w:t xml:space="preserve"> This suggests that </w:t>
      </w:r>
      <w:proofErr w:type="spellStart"/>
      <w:r w:rsidRPr="004C4E35">
        <w:rPr>
          <w:rFonts w:ascii="Times New Roman" w:hAnsi="Times New Roman" w:cs="Times New Roman"/>
        </w:rPr>
        <w:t>stopwords</w:t>
      </w:r>
      <w:proofErr w:type="spellEnd"/>
      <w:r w:rsidRPr="004C4E35">
        <w:rPr>
          <w:rFonts w:ascii="Times New Roman" w:hAnsi="Times New Roman" w:cs="Times New Roman"/>
        </w:rPr>
        <w:t>, while often considered noise, contribute important contextual information that helps the model differentiate between real and fake facts.</w:t>
      </w:r>
      <w:r w:rsidRPr="004C4E35">
        <w:rPr>
          <w:rFonts w:ascii="Times New Roman" w:hAnsi="Times New Roman" w:cs="Times New Roman"/>
        </w:rPr>
        <w:t xml:space="preserve"> </w:t>
      </w:r>
      <w:r w:rsidRPr="004C4E35">
        <w:rPr>
          <w:rFonts w:ascii="Times New Roman" w:hAnsi="Times New Roman" w:cs="Times New Roman"/>
        </w:rPr>
        <w:t xml:space="preserve">Retaining </w:t>
      </w:r>
      <w:proofErr w:type="spellStart"/>
      <w:r w:rsidRPr="004C4E35">
        <w:rPr>
          <w:rFonts w:ascii="Times New Roman" w:hAnsi="Times New Roman" w:cs="Times New Roman"/>
        </w:rPr>
        <w:t>stopwords</w:t>
      </w:r>
      <w:proofErr w:type="spellEnd"/>
      <w:r w:rsidRPr="004C4E35">
        <w:rPr>
          <w:rFonts w:ascii="Times New Roman" w:hAnsi="Times New Roman" w:cs="Times New Roman"/>
        </w:rPr>
        <w:t xml:space="preserve">, as in Experiment 3.1, allowed the </w:t>
      </w:r>
      <w:r w:rsidRPr="004C4E35">
        <w:rPr>
          <w:rFonts w:ascii="Times New Roman" w:hAnsi="Times New Roman" w:cs="Times New Roman"/>
        </w:rPr>
        <w:t xml:space="preserve">NB </w:t>
      </w:r>
      <w:r w:rsidRPr="004C4E35">
        <w:rPr>
          <w:rFonts w:ascii="Times New Roman" w:hAnsi="Times New Roman" w:cs="Times New Roman"/>
        </w:rPr>
        <w:t>model to capture dependencies between common words, leading to better predictions.</w:t>
      </w:r>
    </w:p>
    <w:p w14:paraId="08B406F0" w14:textId="470EB44F" w:rsidR="006030C5" w:rsidRPr="004C4E35" w:rsidRDefault="006030C5" w:rsidP="00AB4F7C">
      <w:pPr>
        <w:numPr>
          <w:ilvl w:val="0"/>
          <w:numId w:val="3"/>
        </w:numPr>
        <w:spacing w:line="240" w:lineRule="auto"/>
        <w:jc w:val="both"/>
        <w:rPr>
          <w:rFonts w:ascii="Times New Roman" w:hAnsi="Times New Roman" w:cs="Times New Roman"/>
        </w:rPr>
      </w:pPr>
      <w:r w:rsidRPr="004C4E35">
        <w:rPr>
          <w:rFonts w:ascii="Times New Roman" w:hAnsi="Times New Roman" w:cs="Times New Roman"/>
        </w:rPr>
        <w:t xml:space="preserve">In exp 4, </w:t>
      </w:r>
      <w:r w:rsidR="004C4E35" w:rsidRPr="004C4E35">
        <w:rPr>
          <w:rFonts w:ascii="Times New Roman" w:hAnsi="Times New Roman" w:cs="Times New Roman"/>
        </w:rPr>
        <w:t>i</w:t>
      </w:r>
      <w:r w:rsidRPr="004C4E35">
        <w:rPr>
          <w:rFonts w:ascii="Times New Roman" w:hAnsi="Times New Roman" w:cs="Times New Roman"/>
        </w:rPr>
        <w:t xml:space="preserve">ntroducing additional preprocessing steps (such as </w:t>
      </w:r>
      <w:r w:rsidRPr="004C4E35">
        <w:rPr>
          <w:rFonts w:ascii="Times New Roman" w:hAnsi="Times New Roman" w:cs="Times New Roman"/>
          <w:b/>
          <w:bCs/>
        </w:rPr>
        <w:t>contraction expansion</w:t>
      </w:r>
      <w:r w:rsidRPr="004C4E35">
        <w:rPr>
          <w:rFonts w:ascii="Times New Roman" w:hAnsi="Times New Roman" w:cs="Times New Roman"/>
        </w:rPr>
        <w:t xml:space="preserve">, </w:t>
      </w:r>
      <w:r w:rsidRPr="004C4E35">
        <w:rPr>
          <w:rFonts w:ascii="Times New Roman" w:hAnsi="Times New Roman" w:cs="Times New Roman"/>
          <w:b/>
          <w:bCs/>
        </w:rPr>
        <w:t>punctuation removal</w:t>
      </w:r>
      <w:r w:rsidRPr="004C4E35">
        <w:rPr>
          <w:rFonts w:ascii="Times New Roman" w:hAnsi="Times New Roman" w:cs="Times New Roman"/>
        </w:rPr>
        <w:t xml:space="preserve">, and </w:t>
      </w:r>
      <w:r w:rsidRPr="004C4E35">
        <w:rPr>
          <w:rFonts w:ascii="Times New Roman" w:hAnsi="Times New Roman" w:cs="Times New Roman"/>
          <w:b/>
          <w:bCs/>
        </w:rPr>
        <w:t xml:space="preserve">keeping </w:t>
      </w:r>
      <w:proofErr w:type="spellStart"/>
      <w:r w:rsidRPr="004C4E35">
        <w:rPr>
          <w:rFonts w:ascii="Times New Roman" w:hAnsi="Times New Roman" w:cs="Times New Roman"/>
          <w:b/>
          <w:bCs/>
        </w:rPr>
        <w:t>stopwords</w:t>
      </w:r>
      <w:proofErr w:type="spellEnd"/>
      <w:r w:rsidRPr="004C4E35">
        <w:rPr>
          <w:rFonts w:ascii="Times New Roman" w:hAnsi="Times New Roman" w:cs="Times New Roman"/>
        </w:rPr>
        <w:t xml:space="preserve">) resulted in the highest test accuracy of </w:t>
      </w:r>
      <w:r w:rsidRPr="004C4E35">
        <w:rPr>
          <w:rFonts w:ascii="Times New Roman" w:hAnsi="Times New Roman" w:cs="Times New Roman"/>
          <w:b/>
          <w:bCs/>
        </w:rPr>
        <w:t>0.90</w:t>
      </w:r>
      <w:r w:rsidRPr="004C4E35">
        <w:rPr>
          <w:rFonts w:ascii="Times New Roman" w:hAnsi="Times New Roman" w:cs="Times New Roman"/>
        </w:rPr>
        <w:t>. The model was well-balanced between identifying both real and fake facts, with a slightly higher precision for fake facts and a higher recall for real facts.</w:t>
      </w:r>
      <w:r w:rsidR="004C4E35" w:rsidRPr="004C4E35">
        <w:rPr>
          <w:rFonts w:ascii="Times New Roman" w:hAnsi="Times New Roman" w:cs="Times New Roman"/>
        </w:rPr>
        <w:t xml:space="preserve"> </w:t>
      </w:r>
      <w:r w:rsidR="004C4E35" w:rsidRPr="004C4E35">
        <w:rPr>
          <w:rFonts w:ascii="Times New Roman" w:hAnsi="Times New Roman" w:cs="Times New Roman"/>
        </w:rPr>
        <w:t xml:space="preserve">Expanding contractions contributed to better text </w:t>
      </w:r>
      <w:r w:rsidR="004C4E35" w:rsidRPr="004C4E35">
        <w:rPr>
          <w:rFonts w:ascii="Times New Roman" w:hAnsi="Times New Roman" w:cs="Times New Roman"/>
        </w:rPr>
        <w:lastRenderedPageBreak/>
        <w:t>normalization, allowing the model to better understand word relationships, especially in short and factual sentences.</w:t>
      </w:r>
    </w:p>
    <w:p w14:paraId="5B31BCD8" w14:textId="77777777" w:rsidR="004C4E35" w:rsidRPr="008463F2" w:rsidRDefault="004C4E35" w:rsidP="008463F2">
      <w:pPr>
        <w:numPr>
          <w:ilvl w:val="0"/>
          <w:numId w:val="3"/>
        </w:numPr>
        <w:spacing w:line="240" w:lineRule="auto"/>
        <w:jc w:val="both"/>
        <w:rPr>
          <w:rFonts w:ascii="Times New Roman" w:hAnsi="Times New Roman" w:cs="Times New Roman"/>
        </w:rPr>
      </w:pPr>
      <w:r w:rsidRPr="008463F2">
        <w:rPr>
          <w:rFonts w:ascii="Times New Roman" w:hAnsi="Times New Roman" w:cs="Times New Roman"/>
        </w:rPr>
        <w:t xml:space="preserve">In </w:t>
      </w:r>
      <w:r w:rsidRPr="008463F2">
        <w:rPr>
          <w:rFonts w:ascii="Times New Roman" w:hAnsi="Times New Roman" w:cs="Times New Roman"/>
          <w:b/>
          <w:bCs/>
        </w:rPr>
        <w:t>Exp</w:t>
      </w:r>
      <w:r w:rsidRPr="008463F2">
        <w:rPr>
          <w:rFonts w:ascii="Times New Roman" w:hAnsi="Times New Roman" w:cs="Times New Roman"/>
          <w:b/>
          <w:bCs/>
        </w:rPr>
        <w:t xml:space="preserve"> </w:t>
      </w:r>
      <w:r w:rsidRPr="008463F2">
        <w:rPr>
          <w:rFonts w:ascii="Times New Roman" w:hAnsi="Times New Roman" w:cs="Times New Roman"/>
          <w:b/>
          <w:bCs/>
        </w:rPr>
        <w:t>5</w:t>
      </w:r>
      <w:r w:rsidRPr="008463F2">
        <w:rPr>
          <w:rFonts w:ascii="Times New Roman" w:hAnsi="Times New Roman" w:cs="Times New Roman"/>
        </w:rPr>
        <w:t xml:space="preserve">, </w:t>
      </w:r>
      <w:r w:rsidRPr="008463F2">
        <w:rPr>
          <w:rFonts w:ascii="Times New Roman" w:hAnsi="Times New Roman" w:cs="Times New Roman"/>
        </w:rPr>
        <w:t>u</w:t>
      </w:r>
      <w:r w:rsidRPr="008463F2">
        <w:rPr>
          <w:rFonts w:ascii="Times New Roman" w:hAnsi="Times New Roman" w:cs="Times New Roman"/>
        </w:rPr>
        <w:t xml:space="preserve">sing </w:t>
      </w:r>
      <w:proofErr w:type="spellStart"/>
      <w:r w:rsidRPr="008463F2">
        <w:rPr>
          <w:rFonts w:ascii="Times New Roman" w:hAnsi="Times New Roman" w:cs="Times New Roman"/>
          <w:b/>
          <w:bCs/>
        </w:rPr>
        <w:t>SelectKBest</w:t>
      </w:r>
      <w:proofErr w:type="spellEnd"/>
      <w:r w:rsidRPr="008463F2">
        <w:rPr>
          <w:rFonts w:ascii="Times New Roman" w:hAnsi="Times New Roman" w:cs="Times New Roman"/>
        </w:rPr>
        <w:t xml:space="preserve"> to reduce the number of features (from the full feature set to the top 500) improved the model's ability to focus on the most important words and n-grams in the dataset</w:t>
      </w:r>
      <w:r w:rsidRPr="008463F2">
        <w:rPr>
          <w:rFonts w:ascii="Times New Roman" w:hAnsi="Times New Roman" w:cs="Times New Roman"/>
        </w:rPr>
        <w:t xml:space="preserve"> </w:t>
      </w:r>
      <w:r w:rsidRPr="008463F2">
        <w:rPr>
          <w:rFonts w:ascii="Times New Roman" w:hAnsi="Times New Roman" w:cs="Times New Roman"/>
        </w:rPr>
        <w:t>further improv</w:t>
      </w:r>
      <w:r w:rsidRPr="008463F2">
        <w:rPr>
          <w:rFonts w:ascii="Times New Roman" w:hAnsi="Times New Roman" w:cs="Times New Roman"/>
        </w:rPr>
        <w:t>ing</w:t>
      </w:r>
      <w:r w:rsidRPr="008463F2">
        <w:rPr>
          <w:rFonts w:ascii="Times New Roman" w:hAnsi="Times New Roman" w:cs="Times New Roman"/>
        </w:rPr>
        <w:t xml:space="preserve"> the model's accuracy to </w:t>
      </w:r>
      <w:r w:rsidRPr="008463F2">
        <w:rPr>
          <w:rFonts w:ascii="Times New Roman" w:hAnsi="Times New Roman" w:cs="Times New Roman"/>
          <w:b/>
          <w:bCs/>
        </w:rPr>
        <w:t>0.93</w:t>
      </w:r>
      <w:r w:rsidRPr="008463F2">
        <w:rPr>
          <w:rFonts w:ascii="Times New Roman" w:hAnsi="Times New Roman" w:cs="Times New Roman"/>
          <w:b/>
          <w:bCs/>
        </w:rPr>
        <w:t xml:space="preserve">. </w:t>
      </w:r>
      <w:r w:rsidRPr="008463F2">
        <w:rPr>
          <w:rFonts w:ascii="Times New Roman" w:hAnsi="Times New Roman" w:cs="Times New Roman"/>
        </w:rPr>
        <w:t>This helped reduce noise and enhanced generalization.</w:t>
      </w:r>
      <w:r w:rsidRPr="008463F2">
        <w:rPr>
          <w:rFonts w:ascii="Times New Roman" w:hAnsi="Times New Roman" w:cs="Times New Roman"/>
        </w:rPr>
        <w:t xml:space="preserve"> </w:t>
      </w:r>
      <w:r w:rsidRPr="008463F2">
        <w:rPr>
          <w:rFonts w:ascii="Times New Roman" w:hAnsi="Times New Roman" w:cs="Times New Roman"/>
        </w:rPr>
        <w:t>This experiment suggests that dimensionality reduction, when applied carefully, can enhance the performance of Logistic Regression by focusing on the most critical aspects of the data.</w:t>
      </w:r>
    </w:p>
    <w:p w14:paraId="597CB03F" w14:textId="513F7063" w:rsidR="006A6498" w:rsidRPr="008463F2" w:rsidRDefault="008463F2" w:rsidP="008463F2">
      <w:pPr>
        <w:numPr>
          <w:ilvl w:val="0"/>
          <w:numId w:val="3"/>
        </w:numPr>
        <w:spacing w:before="100" w:beforeAutospacing="1" w:after="100" w:afterAutospacing="1" w:line="240" w:lineRule="auto"/>
        <w:jc w:val="both"/>
        <w:rPr>
          <w:rFonts w:ascii="Times New Roman" w:hAnsi="Times New Roman" w:cs="Times New Roman"/>
        </w:rPr>
      </w:pPr>
      <w:r w:rsidRPr="008463F2">
        <w:rPr>
          <w:rFonts w:ascii="Times New Roman" w:eastAsia="Times New Roman" w:hAnsi="Times New Roman" w:cs="Times New Roman"/>
          <w:b/>
          <w:bCs/>
          <w:kern w:val="0"/>
          <w:lang w:eastAsia="en-CA"/>
          <w14:ligatures w14:val="none"/>
        </w:rPr>
        <w:t>Exp 6</w:t>
      </w:r>
      <w:r w:rsidRPr="008463F2">
        <w:rPr>
          <w:rFonts w:ascii="Times New Roman" w:eastAsia="Times New Roman" w:hAnsi="Times New Roman" w:cs="Times New Roman"/>
          <w:kern w:val="0"/>
          <w:lang w:eastAsia="en-CA"/>
          <w14:ligatures w14:val="none"/>
        </w:rPr>
        <w:t xml:space="preserve"> used a fixed validation set, achieving a </w:t>
      </w:r>
      <w:r w:rsidRPr="008463F2">
        <w:rPr>
          <w:rFonts w:ascii="Times New Roman" w:eastAsia="Times New Roman" w:hAnsi="Times New Roman" w:cs="Times New Roman"/>
          <w:b/>
          <w:bCs/>
          <w:kern w:val="0"/>
          <w:lang w:eastAsia="en-CA"/>
          <w14:ligatures w14:val="none"/>
        </w:rPr>
        <w:t xml:space="preserve">0.825 </w:t>
      </w:r>
      <w:r w:rsidRPr="008463F2">
        <w:rPr>
          <w:rFonts w:ascii="Times New Roman" w:eastAsia="Times New Roman" w:hAnsi="Times New Roman" w:cs="Times New Roman"/>
          <w:kern w:val="0"/>
          <w:lang w:eastAsia="en-CA"/>
          <w14:ligatures w14:val="none"/>
        </w:rPr>
        <w:t xml:space="preserve">validation accuracy and </w:t>
      </w:r>
      <w:r w:rsidRPr="008463F2">
        <w:rPr>
          <w:rFonts w:ascii="Times New Roman" w:eastAsia="Times New Roman" w:hAnsi="Times New Roman" w:cs="Times New Roman"/>
          <w:b/>
          <w:bCs/>
          <w:kern w:val="0"/>
          <w:lang w:eastAsia="en-CA"/>
          <w14:ligatures w14:val="none"/>
        </w:rPr>
        <w:t xml:space="preserve">0.90 </w:t>
      </w:r>
      <w:r w:rsidRPr="008463F2">
        <w:rPr>
          <w:rFonts w:ascii="Times New Roman" w:eastAsia="Times New Roman" w:hAnsi="Times New Roman" w:cs="Times New Roman"/>
          <w:kern w:val="0"/>
          <w:lang w:eastAsia="en-CA"/>
          <w14:ligatures w14:val="none"/>
        </w:rPr>
        <w:t>test accuracy with C=1.</w:t>
      </w:r>
      <w:r w:rsidRPr="008463F2">
        <w:rPr>
          <w:rFonts w:ascii="Times New Roman" w:eastAsia="Times New Roman" w:hAnsi="Times New Roman" w:cs="Times New Roman"/>
          <w:kern w:val="0"/>
          <w:lang w:eastAsia="en-CA"/>
          <w14:ligatures w14:val="none"/>
        </w:rPr>
        <w:t xml:space="preserve"> </w:t>
      </w:r>
      <w:r w:rsidRPr="008463F2">
        <w:rPr>
          <w:rFonts w:ascii="Times New Roman" w:eastAsia="Times New Roman" w:hAnsi="Times New Roman" w:cs="Times New Roman"/>
          <w:b/>
          <w:bCs/>
          <w:kern w:val="0"/>
          <w:lang w:eastAsia="en-CA"/>
          <w14:ligatures w14:val="none"/>
        </w:rPr>
        <w:t>Exp 7</w:t>
      </w:r>
      <w:r w:rsidRPr="008463F2">
        <w:rPr>
          <w:rFonts w:ascii="Times New Roman" w:eastAsia="Times New Roman" w:hAnsi="Times New Roman" w:cs="Times New Roman"/>
          <w:kern w:val="0"/>
          <w:lang w:eastAsia="en-CA"/>
          <w14:ligatures w14:val="none"/>
        </w:rPr>
        <w:t xml:space="preserve"> used </w:t>
      </w:r>
      <w:r w:rsidRPr="008463F2">
        <w:rPr>
          <w:rFonts w:ascii="Times New Roman" w:eastAsia="Times New Roman" w:hAnsi="Times New Roman" w:cs="Times New Roman"/>
          <w:b/>
          <w:bCs/>
          <w:kern w:val="0"/>
          <w:lang w:eastAsia="en-CA"/>
          <w14:ligatures w14:val="none"/>
        </w:rPr>
        <w:t>cross-validation</w:t>
      </w:r>
      <w:r w:rsidRPr="008463F2">
        <w:rPr>
          <w:rFonts w:ascii="Times New Roman" w:eastAsia="Times New Roman" w:hAnsi="Times New Roman" w:cs="Times New Roman"/>
          <w:kern w:val="0"/>
          <w:lang w:eastAsia="en-CA"/>
          <w14:ligatures w14:val="none"/>
        </w:rPr>
        <w:t>, yielding higher cross-validation accuracy (</w:t>
      </w:r>
      <w:r w:rsidRPr="008463F2">
        <w:rPr>
          <w:rFonts w:ascii="Times New Roman" w:eastAsia="Times New Roman" w:hAnsi="Times New Roman" w:cs="Times New Roman"/>
          <w:b/>
          <w:bCs/>
          <w:kern w:val="0"/>
          <w:lang w:eastAsia="en-CA"/>
          <w14:ligatures w14:val="none"/>
        </w:rPr>
        <w:t>0.88125</w:t>
      </w:r>
      <w:r w:rsidRPr="008463F2">
        <w:rPr>
          <w:rFonts w:ascii="Times New Roman" w:eastAsia="Times New Roman" w:hAnsi="Times New Roman" w:cs="Times New Roman"/>
          <w:kern w:val="0"/>
          <w:lang w:eastAsia="en-CA"/>
          <w14:ligatures w14:val="none"/>
        </w:rPr>
        <w:t xml:space="preserve">) with C=10 and matching the test accuracy of </w:t>
      </w:r>
      <w:r w:rsidRPr="008463F2">
        <w:rPr>
          <w:rFonts w:ascii="Times New Roman" w:eastAsia="Times New Roman" w:hAnsi="Times New Roman" w:cs="Times New Roman"/>
          <w:b/>
          <w:bCs/>
          <w:kern w:val="0"/>
          <w:lang w:eastAsia="en-CA"/>
          <w14:ligatures w14:val="none"/>
        </w:rPr>
        <w:t>0.90</w:t>
      </w:r>
      <w:r w:rsidRPr="008463F2">
        <w:rPr>
          <w:rFonts w:ascii="Times New Roman" w:eastAsia="Times New Roman" w:hAnsi="Times New Roman" w:cs="Times New Roman"/>
          <w:kern w:val="0"/>
          <w:lang w:eastAsia="en-CA"/>
          <w14:ligatures w14:val="none"/>
        </w:rPr>
        <w:t>. This suggests that cross-validation is a more reliable method for hyperparameter tuning because it evaluates the model on multiple splits of the training data, which reduces the risk of overfitting to a single validation set.</w:t>
      </w:r>
    </w:p>
    <w:p w14:paraId="2F54203F" w14:textId="13982BD9" w:rsidR="006A6498" w:rsidRPr="00E751D3" w:rsidRDefault="006A6498" w:rsidP="00427879">
      <w:pPr>
        <w:spacing w:line="240" w:lineRule="auto"/>
        <w:rPr>
          <w:rFonts w:ascii="Times New Roman" w:hAnsi="Times New Roman" w:cs="Times New Roman"/>
          <w:b/>
          <w:bCs/>
          <w:u w:val="single"/>
        </w:rPr>
      </w:pPr>
      <w:r w:rsidRPr="00E751D3">
        <w:rPr>
          <w:rFonts w:ascii="Times New Roman" w:hAnsi="Times New Roman" w:cs="Times New Roman"/>
          <w:b/>
          <w:bCs/>
          <w:u w:val="single"/>
        </w:rPr>
        <w:t>Limitations</w:t>
      </w:r>
      <w:r w:rsidR="008463F2" w:rsidRPr="00E751D3">
        <w:rPr>
          <w:rFonts w:ascii="Times New Roman" w:hAnsi="Times New Roman" w:cs="Times New Roman"/>
          <w:b/>
          <w:bCs/>
          <w:u w:val="single"/>
        </w:rPr>
        <w:t>:</w:t>
      </w:r>
    </w:p>
    <w:p w14:paraId="291A6775" w14:textId="2A5474F3" w:rsidR="00E751D3" w:rsidRPr="00E751D3" w:rsidRDefault="006A6498" w:rsidP="00783C1D">
      <w:pPr>
        <w:pStyle w:val="ListParagraph"/>
        <w:numPr>
          <w:ilvl w:val="0"/>
          <w:numId w:val="7"/>
        </w:numPr>
        <w:spacing w:line="240" w:lineRule="auto"/>
        <w:jc w:val="both"/>
        <w:rPr>
          <w:rFonts w:ascii="Times New Roman" w:hAnsi="Times New Roman" w:cs="Times New Roman"/>
        </w:rPr>
      </w:pPr>
      <w:r w:rsidRPr="008463F2">
        <w:rPr>
          <w:rFonts w:ascii="Times New Roman" w:hAnsi="Times New Roman" w:cs="Times New Roman"/>
        </w:rPr>
        <w:t>Small Dataset: The dataset of 200 facts limits the generalizability of the findings. A larger dataset might allow more complex patterns to emerge.</w:t>
      </w:r>
    </w:p>
    <w:p w14:paraId="6266FBB8" w14:textId="72A23ED6" w:rsidR="006A6498" w:rsidRPr="008463F2" w:rsidRDefault="006A6498" w:rsidP="00783C1D">
      <w:pPr>
        <w:pStyle w:val="ListParagraph"/>
        <w:numPr>
          <w:ilvl w:val="0"/>
          <w:numId w:val="7"/>
        </w:numPr>
        <w:spacing w:line="240" w:lineRule="auto"/>
        <w:jc w:val="both"/>
        <w:rPr>
          <w:rFonts w:ascii="Times New Roman" w:hAnsi="Times New Roman" w:cs="Times New Roman"/>
        </w:rPr>
      </w:pPr>
      <w:r w:rsidRPr="008463F2">
        <w:rPr>
          <w:rFonts w:ascii="Times New Roman" w:hAnsi="Times New Roman" w:cs="Times New Roman"/>
        </w:rPr>
        <w:t>Feature Engineering: While TF-IDF was effective, exploring more advanced techniques like word embeddings might yield better performance.</w:t>
      </w:r>
    </w:p>
    <w:p w14:paraId="7786937E" w14:textId="77777777" w:rsidR="00E751D3" w:rsidRDefault="006A6498" w:rsidP="00783C1D">
      <w:pPr>
        <w:pStyle w:val="ListParagraph"/>
        <w:numPr>
          <w:ilvl w:val="0"/>
          <w:numId w:val="7"/>
        </w:numPr>
        <w:spacing w:line="240" w:lineRule="auto"/>
        <w:jc w:val="both"/>
        <w:rPr>
          <w:rFonts w:ascii="Times New Roman" w:hAnsi="Times New Roman" w:cs="Times New Roman"/>
        </w:rPr>
      </w:pPr>
      <w:r w:rsidRPr="008463F2">
        <w:rPr>
          <w:rFonts w:ascii="Times New Roman" w:hAnsi="Times New Roman" w:cs="Times New Roman"/>
        </w:rPr>
        <w:t>Assumptions: The model assumes that fake facts can be identified based on linguistic features alone, which may not always hold true in real-world scenarios where facts often require external verification.</w:t>
      </w:r>
    </w:p>
    <w:p w14:paraId="17ABE125" w14:textId="1446B47B" w:rsidR="00472130" w:rsidRPr="00E751D3" w:rsidRDefault="006A6498" w:rsidP="00783C1D">
      <w:pPr>
        <w:pStyle w:val="ListParagraph"/>
        <w:numPr>
          <w:ilvl w:val="0"/>
          <w:numId w:val="7"/>
        </w:numPr>
        <w:spacing w:line="240" w:lineRule="auto"/>
        <w:jc w:val="both"/>
        <w:rPr>
          <w:rFonts w:ascii="Times New Roman" w:hAnsi="Times New Roman" w:cs="Times New Roman"/>
        </w:rPr>
      </w:pPr>
      <w:r w:rsidRPr="00E751D3">
        <w:rPr>
          <w:rFonts w:ascii="Times New Roman" w:hAnsi="Times New Roman" w:cs="Times New Roman"/>
        </w:rPr>
        <w:t>Generalizability</w:t>
      </w:r>
      <w:r w:rsidRPr="00E751D3">
        <w:rPr>
          <w:rFonts w:ascii="Times New Roman" w:hAnsi="Times New Roman" w:cs="Times New Roman"/>
        </w:rPr>
        <w:t xml:space="preserve">: </w:t>
      </w:r>
      <w:r w:rsidRPr="00E751D3">
        <w:rPr>
          <w:rFonts w:ascii="Times New Roman" w:hAnsi="Times New Roman" w:cs="Times New Roman"/>
        </w:rPr>
        <w:t>While the results apply well to this dataset, extending the findings to broader domains (e.g., detecting fake news or misinformation) may require more sophisticated models and contextual understanding. The assumption that text-based classification alone can separate real from fake facts may not generalize to all types of information.</w:t>
      </w:r>
    </w:p>
    <w:sectPr w:rsidR="00472130" w:rsidRPr="00E751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C3BCC" w14:textId="77777777" w:rsidR="00CD18EB" w:rsidRDefault="00CD18EB" w:rsidP="006A6498">
      <w:pPr>
        <w:spacing w:after="0" w:line="240" w:lineRule="auto"/>
      </w:pPr>
      <w:r>
        <w:separator/>
      </w:r>
    </w:p>
  </w:endnote>
  <w:endnote w:type="continuationSeparator" w:id="0">
    <w:p w14:paraId="0B0818E4" w14:textId="77777777" w:rsidR="00CD18EB" w:rsidRDefault="00CD18EB" w:rsidP="006A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9D6FA" w14:textId="77777777" w:rsidR="00CD18EB" w:rsidRDefault="00CD18EB" w:rsidP="006A6498">
      <w:pPr>
        <w:spacing w:after="0" w:line="240" w:lineRule="auto"/>
      </w:pPr>
      <w:r>
        <w:separator/>
      </w:r>
    </w:p>
  </w:footnote>
  <w:footnote w:type="continuationSeparator" w:id="0">
    <w:p w14:paraId="55766ECC" w14:textId="77777777" w:rsidR="00CD18EB" w:rsidRDefault="00CD18EB" w:rsidP="006A6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1081F"/>
    <w:multiLevelType w:val="multilevel"/>
    <w:tmpl w:val="95E8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3407"/>
    <w:multiLevelType w:val="hybridMultilevel"/>
    <w:tmpl w:val="4D90E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DA71F6"/>
    <w:multiLevelType w:val="hybridMultilevel"/>
    <w:tmpl w:val="87E4B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3F5C7A"/>
    <w:multiLevelType w:val="hybridMultilevel"/>
    <w:tmpl w:val="D9448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AE0B00"/>
    <w:multiLevelType w:val="hybridMultilevel"/>
    <w:tmpl w:val="416086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373433"/>
    <w:multiLevelType w:val="hybridMultilevel"/>
    <w:tmpl w:val="186C498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AC76D11"/>
    <w:multiLevelType w:val="multilevel"/>
    <w:tmpl w:val="0B68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087376">
    <w:abstractNumId w:val="3"/>
  </w:num>
  <w:num w:numId="2" w16cid:durableId="1853108040">
    <w:abstractNumId w:val="4"/>
  </w:num>
  <w:num w:numId="3" w16cid:durableId="2087877730">
    <w:abstractNumId w:val="6"/>
  </w:num>
  <w:num w:numId="4" w16cid:durableId="1785033317">
    <w:abstractNumId w:val="0"/>
  </w:num>
  <w:num w:numId="5" w16cid:durableId="1299187047">
    <w:abstractNumId w:val="2"/>
  </w:num>
  <w:num w:numId="6" w16cid:durableId="1204636777">
    <w:abstractNumId w:val="1"/>
  </w:num>
  <w:num w:numId="7" w16cid:durableId="1464737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98"/>
    <w:rsid w:val="000E1979"/>
    <w:rsid w:val="00266F6A"/>
    <w:rsid w:val="002A0A65"/>
    <w:rsid w:val="003A70F7"/>
    <w:rsid w:val="00427879"/>
    <w:rsid w:val="00472130"/>
    <w:rsid w:val="004C4E35"/>
    <w:rsid w:val="006030C5"/>
    <w:rsid w:val="006A6498"/>
    <w:rsid w:val="00783C1D"/>
    <w:rsid w:val="008463F2"/>
    <w:rsid w:val="008C021B"/>
    <w:rsid w:val="008C6456"/>
    <w:rsid w:val="00AB4F7C"/>
    <w:rsid w:val="00CD18EB"/>
    <w:rsid w:val="00D827D4"/>
    <w:rsid w:val="00E476B7"/>
    <w:rsid w:val="00E751D3"/>
    <w:rsid w:val="00EA2BB4"/>
    <w:rsid w:val="00F731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62F5"/>
  <w15:chartTrackingRefBased/>
  <w15:docId w15:val="{4323A2C8-E59B-4BC9-9B71-C988B5BE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498"/>
    <w:rPr>
      <w:rFonts w:eastAsiaTheme="majorEastAsia" w:cstheme="majorBidi"/>
      <w:color w:val="272727" w:themeColor="text1" w:themeTint="D8"/>
    </w:rPr>
  </w:style>
  <w:style w:type="paragraph" w:styleId="Title">
    <w:name w:val="Title"/>
    <w:basedOn w:val="Normal"/>
    <w:next w:val="Normal"/>
    <w:link w:val="TitleChar"/>
    <w:uiPriority w:val="10"/>
    <w:qFormat/>
    <w:rsid w:val="006A6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498"/>
    <w:pPr>
      <w:spacing w:before="160"/>
      <w:jc w:val="center"/>
    </w:pPr>
    <w:rPr>
      <w:i/>
      <w:iCs/>
      <w:color w:val="404040" w:themeColor="text1" w:themeTint="BF"/>
    </w:rPr>
  </w:style>
  <w:style w:type="character" w:customStyle="1" w:styleId="QuoteChar">
    <w:name w:val="Quote Char"/>
    <w:basedOn w:val="DefaultParagraphFont"/>
    <w:link w:val="Quote"/>
    <w:uiPriority w:val="29"/>
    <w:rsid w:val="006A6498"/>
    <w:rPr>
      <w:i/>
      <w:iCs/>
      <w:color w:val="404040" w:themeColor="text1" w:themeTint="BF"/>
    </w:rPr>
  </w:style>
  <w:style w:type="paragraph" w:styleId="ListParagraph">
    <w:name w:val="List Paragraph"/>
    <w:basedOn w:val="Normal"/>
    <w:uiPriority w:val="34"/>
    <w:qFormat/>
    <w:rsid w:val="006A6498"/>
    <w:pPr>
      <w:ind w:left="720"/>
      <w:contextualSpacing/>
    </w:pPr>
  </w:style>
  <w:style w:type="character" w:styleId="IntenseEmphasis">
    <w:name w:val="Intense Emphasis"/>
    <w:basedOn w:val="DefaultParagraphFont"/>
    <w:uiPriority w:val="21"/>
    <w:qFormat/>
    <w:rsid w:val="006A6498"/>
    <w:rPr>
      <w:i/>
      <w:iCs/>
      <w:color w:val="0F4761" w:themeColor="accent1" w:themeShade="BF"/>
    </w:rPr>
  </w:style>
  <w:style w:type="paragraph" w:styleId="IntenseQuote">
    <w:name w:val="Intense Quote"/>
    <w:basedOn w:val="Normal"/>
    <w:next w:val="Normal"/>
    <w:link w:val="IntenseQuoteChar"/>
    <w:uiPriority w:val="30"/>
    <w:qFormat/>
    <w:rsid w:val="006A6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498"/>
    <w:rPr>
      <w:i/>
      <w:iCs/>
      <w:color w:val="0F4761" w:themeColor="accent1" w:themeShade="BF"/>
    </w:rPr>
  </w:style>
  <w:style w:type="character" w:styleId="IntenseReference">
    <w:name w:val="Intense Reference"/>
    <w:basedOn w:val="DefaultParagraphFont"/>
    <w:uiPriority w:val="32"/>
    <w:qFormat/>
    <w:rsid w:val="006A6498"/>
    <w:rPr>
      <w:b/>
      <w:bCs/>
      <w:smallCaps/>
      <w:color w:val="0F4761" w:themeColor="accent1" w:themeShade="BF"/>
      <w:spacing w:val="5"/>
    </w:rPr>
  </w:style>
  <w:style w:type="paragraph" w:styleId="Header">
    <w:name w:val="header"/>
    <w:basedOn w:val="Normal"/>
    <w:link w:val="HeaderChar"/>
    <w:uiPriority w:val="99"/>
    <w:unhideWhenUsed/>
    <w:rsid w:val="006A6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498"/>
  </w:style>
  <w:style w:type="paragraph" w:styleId="Footer">
    <w:name w:val="footer"/>
    <w:basedOn w:val="Normal"/>
    <w:link w:val="FooterChar"/>
    <w:uiPriority w:val="99"/>
    <w:unhideWhenUsed/>
    <w:rsid w:val="006A6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498"/>
  </w:style>
  <w:style w:type="paragraph" w:styleId="NormalWeb">
    <w:name w:val="Normal (Web)"/>
    <w:basedOn w:val="Normal"/>
    <w:uiPriority w:val="99"/>
    <w:semiHidden/>
    <w:unhideWhenUsed/>
    <w:rsid w:val="00AB4F7C"/>
    <w:rPr>
      <w:rFonts w:ascii="Times New Roman" w:hAnsi="Times New Roman" w:cs="Times New Roman"/>
      <w:sz w:val="24"/>
      <w:szCs w:val="24"/>
    </w:rPr>
  </w:style>
  <w:style w:type="character" w:styleId="Strong">
    <w:name w:val="Strong"/>
    <w:basedOn w:val="DefaultParagraphFont"/>
    <w:uiPriority w:val="22"/>
    <w:qFormat/>
    <w:rsid w:val="008463F2"/>
    <w:rPr>
      <w:b/>
      <w:bCs/>
    </w:rPr>
  </w:style>
  <w:style w:type="character" w:styleId="HTMLCode">
    <w:name w:val="HTML Code"/>
    <w:basedOn w:val="DefaultParagraphFont"/>
    <w:uiPriority w:val="99"/>
    <w:semiHidden/>
    <w:unhideWhenUsed/>
    <w:rsid w:val="008463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38283">
      <w:bodyDiv w:val="1"/>
      <w:marLeft w:val="0"/>
      <w:marRight w:val="0"/>
      <w:marTop w:val="0"/>
      <w:marBottom w:val="0"/>
      <w:divBdr>
        <w:top w:val="none" w:sz="0" w:space="0" w:color="auto"/>
        <w:left w:val="none" w:sz="0" w:space="0" w:color="auto"/>
        <w:bottom w:val="none" w:sz="0" w:space="0" w:color="auto"/>
        <w:right w:val="none" w:sz="0" w:space="0" w:color="auto"/>
      </w:divBdr>
    </w:div>
    <w:div w:id="618613476">
      <w:bodyDiv w:val="1"/>
      <w:marLeft w:val="0"/>
      <w:marRight w:val="0"/>
      <w:marTop w:val="0"/>
      <w:marBottom w:val="0"/>
      <w:divBdr>
        <w:top w:val="none" w:sz="0" w:space="0" w:color="auto"/>
        <w:left w:val="none" w:sz="0" w:space="0" w:color="auto"/>
        <w:bottom w:val="none" w:sz="0" w:space="0" w:color="auto"/>
        <w:right w:val="none" w:sz="0" w:space="0" w:color="auto"/>
      </w:divBdr>
      <w:divsChild>
        <w:div w:id="1422679941">
          <w:marLeft w:val="0"/>
          <w:marRight w:val="0"/>
          <w:marTop w:val="0"/>
          <w:marBottom w:val="0"/>
          <w:divBdr>
            <w:top w:val="none" w:sz="0" w:space="0" w:color="auto"/>
            <w:left w:val="none" w:sz="0" w:space="0" w:color="auto"/>
            <w:bottom w:val="none" w:sz="0" w:space="0" w:color="auto"/>
            <w:right w:val="none" w:sz="0" w:space="0" w:color="auto"/>
          </w:divBdr>
          <w:divsChild>
            <w:div w:id="10153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7564">
      <w:bodyDiv w:val="1"/>
      <w:marLeft w:val="0"/>
      <w:marRight w:val="0"/>
      <w:marTop w:val="0"/>
      <w:marBottom w:val="0"/>
      <w:divBdr>
        <w:top w:val="none" w:sz="0" w:space="0" w:color="auto"/>
        <w:left w:val="none" w:sz="0" w:space="0" w:color="auto"/>
        <w:bottom w:val="none" w:sz="0" w:space="0" w:color="auto"/>
        <w:right w:val="none" w:sz="0" w:space="0" w:color="auto"/>
      </w:divBdr>
      <w:divsChild>
        <w:div w:id="515384804">
          <w:marLeft w:val="0"/>
          <w:marRight w:val="0"/>
          <w:marTop w:val="0"/>
          <w:marBottom w:val="0"/>
          <w:divBdr>
            <w:top w:val="none" w:sz="0" w:space="0" w:color="auto"/>
            <w:left w:val="none" w:sz="0" w:space="0" w:color="auto"/>
            <w:bottom w:val="none" w:sz="0" w:space="0" w:color="auto"/>
            <w:right w:val="none" w:sz="0" w:space="0" w:color="auto"/>
          </w:divBdr>
          <w:divsChild>
            <w:div w:id="11702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602">
      <w:bodyDiv w:val="1"/>
      <w:marLeft w:val="0"/>
      <w:marRight w:val="0"/>
      <w:marTop w:val="0"/>
      <w:marBottom w:val="0"/>
      <w:divBdr>
        <w:top w:val="none" w:sz="0" w:space="0" w:color="auto"/>
        <w:left w:val="none" w:sz="0" w:space="0" w:color="auto"/>
        <w:bottom w:val="none" w:sz="0" w:space="0" w:color="auto"/>
        <w:right w:val="none" w:sz="0" w:space="0" w:color="auto"/>
      </w:divBdr>
    </w:div>
    <w:div w:id="1630240758">
      <w:bodyDiv w:val="1"/>
      <w:marLeft w:val="0"/>
      <w:marRight w:val="0"/>
      <w:marTop w:val="0"/>
      <w:marBottom w:val="0"/>
      <w:divBdr>
        <w:top w:val="none" w:sz="0" w:space="0" w:color="auto"/>
        <w:left w:val="none" w:sz="0" w:space="0" w:color="auto"/>
        <w:bottom w:val="none" w:sz="0" w:space="0" w:color="auto"/>
        <w:right w:val="none" w:sz="0" w:space="0" w:color="auto"/>
      </w:divBdr>
      <w:divsChild>
        <w:div w:id="1790660616">
          <w:marLeft w:val="0"/>
          <w:marRight w:val="0"/>
          <w:marTop w:val="0"/>
          <w:marBottom w:val="0"/>
          <w:divBdr>
            <w:top w:val="none" w:sz="0" w:space="0" w:color="auto"/>
            <w:left w:val="none" w:sz="0" w:space="0" w:color="auto"/>
            <w:bottom w:val="none" w:sz="0" w:space="0" w:color="auto"/>
            <w:right w:val="none" w:sz="0" w:space="0" w:color="auto"/>
          </w:divBdr>
          <w:divsChild>
            <w:div w:id="110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9844">
      <w:bodyDiv w:val="1"/>
      <w:marLeft w:val="0"/>
      <w:marRight w:val="0"/>
      <w:marTop w:val="0"/>
      <w:marBottom w:val="0"/>
      <w:divBdr>
        <w:top w:val="none" w:sz="0" w:space="0" w:color="auto"/>
        <w:left w:val="none" w:sz="0" w:space="0" w:color="auto"/>
        <w:bottom w:val="none" w:sz="0" w:space="0" w:color="auto"/>
        <w:right w:val="none" w:sz="0" w:space="0" w:color="auto"/>
      </w:divBdr>
      <w:divsChild>
        <w:div w:id="1996255809">
          <w:marLeft w:val="0"/>
          <w:marRight w:val="0"/>
          <w:marTop w:val="0"/>
          <w:marBottom w:val="0"/>
          <w:divBdr>
            <w:top w:val="none" w:sz="0" w:space="0" w:color="auto"/>
            <w:left w:val="none" w:sz="0" w:space="0" w:color="auto"/>
            <w:bottom w:val="none" w:sz="0" w:space="0" w:color="auto"/>
            <w:right w:val="none" w:sz="0" w:space="0" w:color="auto"/>
          </w:divBdr>
          <w:divsChild>
            <w:div w:id="19683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49808">
      <w:bodyDiv w:val="1"/>
      <w:marLeft w:val="0"/>
      <w:marRight w:val="0"/>
      <w:marTop w:val="0"/>
      <w:marBottom w:val="0"/>
      <w:divBdr>
        <w:top w:val="none" w:sz="0" w:space="0" w:color="auto"/>
        <w:left w:val="none" w:sz="0" w:space="0" w:color="auto"/>
        <w:bottom w:val="none" w:sz="0" w:space="0" w:color="auto"/>
        <w:right w:val="none" w:sz="0" w:space="0" w:color="auto"/>
      </w:divBdr>
    </w:div>
    <w:div w:id="1754937777">
      <w:bodyDiv w:val="1"/>
      <w:marLeft w:val="0"/>
      <w:marRight w:val="0"/>
      <w:marTop w:val="0"/>
      <w:marBottom w:val="0"/>
      <w:divBdr>
        <w:top w:val="none" w:sz="0" w:space="0" w:color="auto"/>
        <w:left w:val="none" w:sz="0" w:space="0" w:color="auto"/>
        <w:bottom w:val="none" w:sz="0" w:space="0" w:color="auto"/>
        <w:right w:val="none" w:sz="0" w:space="0" w:color="auto"/>
      </w:divBdr>
      <w:divsChild>
        <w:div w:id="987703982">
          <w:marLeft w:val="0"/>
          <w:marRight w:val="0"/>
          <w:marTop w:val="0"/>
          <w:marBottom w:val="0"/>
          <w:divBdr>
            <w:top w:val="none" w:sz="0" w:space="0" w:color="auto"/>
            <w:left w:val="none" w:sz="0" w:space="0" w:color="auto"/>
            <w:bottom w:val="none" w:sz="0" w:space="0" w:color="auto"/>
            <w:right w:val="none" w:sz="0" w:space="0" w:color="auto"/>
          </w:divBdr>
          <w:divsChild>
            <w:div w:id="18362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2886">
      <w:bodyDiv w:val="1"/>
      <w:marLeft w:val="0"/>
      <w:marRight w:val="0"/>
      <w:marTop w:val="0"/>
      <w:marBottom w:val="0"/>
      <w:divBdr>
        <w:top w:val="none" w:sz="0" w:space="0" w:color="auto"/>
        <w:left w:val="none" w:sz="0" w:space="0" w:color="auto"/>
        <w:bottom w:val="none" w:sz="0" w:space="0" w:color="auto"/>
        <w:right w:val="none" w:sz="0" w:space="0" w:color="auto"/>
      </w:divBdr>
    </w:div>
    <w:div w:id="1970865402">
      <w:bodyDiv w:val="1"/>
      <w:marLeft w:val="0"/>
      <w:marRight w:val="0"/>
      <w:marTop w:val="0"/>
      <w:marBottom w:val="0"/>
      <w:divBdr>
        <w:top w:val="none" w:sz="0" w:space="0" w:color="auto"/>
        <w:left w:val="none" w:sz="0" w:space="0" w:color="auto"/>
        <w:bottom w:val="none" w:sz="0" w:space="0" w:color="auto"/>
        <w:right w:val="none" w:sz="0" w:space="0" w:color="auto"/>
      </w:divBdr>
      <w:divsChild>
        <w:div w:id="1651405625">
          <w:marLeft w:val="0"/>
          <w:marRight w:val="0"/>
          <w:marTop w:val="0"/>
          <w:marBottom w:val="0"/>
          <w:divBdr>
            <w:top w:val="none" w:sz="0" w:space="0" w:color="auto"/>
            <w:left w:val="none" w:sz="0" w:space="0" w:color="auto"/>
            <w:bottom w:val="none" w:sz="0" w:space="0" w:color="auto"/>
            <w:right w:val="none" w:sz="0" w:space="0" w:color="auto"/>
          </w:divBdr>
          <w:divsChild>
            <w:div w:id="6551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Rajaram</dc:creator>
  <cp:keywords/>
  <dc:description/>
  <cp:lastModifiedBy>Ashwini Rajaram</cp:lastModifiedBy>
  <cp:revision>7</cp:revision>
  <dcterms:created xsi:type="dcterms:W3CDTF">2024-09-27T01:38:00Z</dcterms:created>
  <dcterms:modified xsi:type="dcterms:W3CDTF">2024-09-27T06:41:00Z</dcterms:modified>
</cp:coreProperties>
</file>