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70A" w:rsidRDefault="00CB670A" w:rsidP="007D1B5F">
      <w:pPr>
        <w:spacing w:before="100" w:beforeAutospacing="1" w:after="100" w:afterAutospacing="1" w:line="240" w:lineRule="auto"/>
        <w:rPr>
          <w:rFonts w:ascii="Georgia" w:eastAsia="Times New Roman" w:hAnsi="Georgia" w:cs="Times New Roman"/>
          <w:b/>
          <w:sz w:val="24"/>
          <w:szCs w:val="24"/>
        </w:rPr>
      </w:pPr>
      <w:r w:rsidRPr="00CB670A">
        <w:rPr>
          <w:rFonts w:ascii="Georgia" w:eastAsia="Times New Roman" w:hAnsi="Georgia" w:cs="Times New Roman"/>
          <w:b/>
          <w:sz w:val="24"/>
          <w:szCs w:val="24"/>
        </w:rPr>
        <w:drawing>
          <wp:inline distT="0" distB="0" distL="0" distR="0">
            <wp:extent cx="5943600" cy="1166495"/>
            <wp:effectExtent l="19050" t="0" r="0" b="0"/>
            <wp:docPr id="15"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1600200"/>
                      <a:chOff x="609600" y="685800"/>
                      <a:chExt cx="8153400" cy="1600200"/>
                    </a:xfrm>
                  </a:grpSpPr>
                  <a:sp>
                    <a:nvSpPr>
                      <a:cNvPr id="25" name="Round Diagonal Corner Rectangle 24"/>
                      <a:cNvSpPr/>
                    </a:nvSpPr>
                    <a:spPr>
                      <a:xfrm>
                        <a:off x="609600" y="685800"/>
                        <a:ext cx="8153400" cy="1600200"/>
                      </a:xfrm>
                      <a:prstGeom prst="round2Diag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dirty="0" smtClean="0"/>
                            <a:t>Welcome To</a:t>
                          </a:r>
                        </a:p>
                        <a:p>
                          <a:pPr algn="ctr"/>
                          <a:r>
                            <a:rPr lang="en-US" sz="6000" dirty="0" smtClean="0"/>
                            <a:t>DTA Business Solutions</a:t>
                          </a:r>
                          <a:endParaRPr lang="en-US" sz="6000" dirty="0"/>
                        </a:p>
                      </a:txBody>
                      <a:useSpRect/>
                    </a:txSp>
                    <a:style>
                      <a:lnRef idx="3">
                        <a:schemeClr val="lt1"/>
                      </a:lnRef>
                      <a:fillRef idx="1">
                        <a:schemeClr val="accent5"/>
                      </a:fillRef>
                      <a:effectRef idx="1">
                        <a:schemeClr val="accent5"/>
                      </a:effectRef>
                      <a:fontRef idx="minor">
                        <a:schemeClr val="lt1"/>
                      </a:fontRef>
                    </a:style>
                  </a:sp>
                </lc:lockedCanvas>
              </a:graphicData>
            </a:graphic>
          </wp:inline>
        </w:drawing>
      </w:r>
    </w:p>
    <w:p w:rsidR="003B16B3" w:rsidRPr="003B16B3" w:rsidRDefault="00426466" w:rsidP="007D1B5F">
      <w:pPr>
        <w:spacing w:before="100" w:beforeAutospacing="1" w:after="100" w:afterAutospacing="1" w:line="240" w:lineRule="auto"/>
        <w:rPr>
          <w:rFonts w:ascii="Georgia" w:eastAsia="Times New Roman" w:hAnsi="Georgia" w:cs="Times New Roman"/>
          <w:b/>
          <w:sz w:val="24"/>
          <w:szCs w:val="24"/>
        </w:rPr>
      </w:pPr>
      <w:r>
        <w:rPr>
          <w:rFonts w:ascii="Georgia" w:eastAsia="Times New Roman" w:hAnsi="Georgia" w:cs="Times New Roman"/>
          <w:noProof/>
          <w:color w:val="31849B" w:themeColor="accent5" w:themeShade="BF"/>
          <w:sz w:val="24"/>
          <w:szCs w:val="24"/>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2" type="#_x0000_t176" style="position:absolute;margin-left:-15.75pt;margin-top:14.25pt;width:504.75pt;height:237.75pt;z-index:251665408" filled="f" fillcolor="white [3201]" strokecolor="#4bacc6 [3208]" strokeweight="2.5pt">
            <v:shadow color="#868686"/>
          </v:shape>
        </w:pict>
      </w:r>
    </w:p>
    <w:p w:rsidR="003B16B3" w:rsidRPr="003B16B3" w:rsidRDefault="005440CD" w:rsidP="005440CD">
      <w:pPr>
        <w:spacing w:before="100" w:beforeAutospacing="1" w:after="100" w:afterAutospacing="1" w:line="240" w:lineRule="auto"/>
        <w:jc w:val="center"/>
        <w:rPr>
          <w:rFonts w:ascii="Georgia" w:eastAsia="Times New Roman" w:hAnsi="Georgia" w:cs="Times New Roman"/>
          <w:b/>
          <w:sz w:val="24"/>
          <w:szCs w:val="24"/>
        </w:rPr>
      </w:pPr>
      <w:r w:rsidRPr="005440CD">
        <w:rPr>
          <w:rFonts w:ascii="Georgia" w:eastAsia="Times New Roman" w:hAnsi="Georgia" w:cs="Times New Roman"/>
          <w:b/>
          <w:sz w:val="24"/>
          <w:szCs w:val="24"/>
        </w:rPr>
        <w:drawing>
          <wp:inline distT="0" distB="0" distL="0" distR="0">
            <wp:extent cx="2419350" cy="333375"/>
            <wp:effectExtent l="0" t="0" r="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990600"/>
                      <a:chOff x="762000" y="1143000"/>
                      <a:chExt cx="7239000" cy="990600"/>
                    </a:xfrm>
                  </a:grpSpPr>
                  <a:sp>
                    <a:nvSpPr>
                      <a:cNvPr id="4" name="Rounded Rectangle 3"/>
                      <a:cNvSpPr/>
                    </a:nvSpPr>
                    <a:spPr>
                      <a:xfrm>
                        <a:off x="762000" y="11430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A</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5" name="Rounded Rectangle 4"/>
                      <a:cNvSpPr/>
                    </a:nvSpPr>
                    <a:spPr>
                      <a:xfrm>
                        <a:off x="1752600" y="11430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B</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10" name="Rounded Rectangle 9"/>
                      <a:cNvSpPr/>
                    </a:nvSpPr>
                    <a:spPr>
                      <a:xfrm>
                        <a:off x="2743200" y="11430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O</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11" name="Rounded Rectangle 10"/>
                      <a:cNvSpPr/>
                    </a:nvSpPr>
                    <a:spPr>
                      <a:xfrm>
                        <a:off x="3733800" y="11430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U</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12" name="Rounded Rectangle 11"/>
                      <a:cNvSpPr/>
                    </a:nvSpPr>
                    <a:spPr>
                      <a:xfrm>
                        <a:off x="4724400" y="11430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T</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14" name="Rounded Rectangle 13"/>
                      <a:cNvSpPr/>
                    </a:nvSpPr>
                    <a:spPr>
                      <a:xfrm>
                        <a:off x="6096000" y="11430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rPr>
                            <a:t>U</a:t>
                          </a:r>
                        </a:p>
                      </a:txBody>
                      <a:useSpRect/>
                    </a:txSp>
                    <a:style>
                      <a:lnRef idx="1">
                        <a:schemeClr val="accent5"/>
                      </a:lnRef>
                      <a:fillRef idx="3">
                        <a:schemeClr val="accent5"/>
                      </a:fillRef>
                      <a:effectRef idx="2">
                        <a:schemeClr val="accent5"/>
                      </a:effectRef>
                      <a:fontRef idx="minor">
                        <a:schemeClr val="lt1"/>
                      </a:fontRef>
                    </a:style>
                  </a:sp>
                  <a:sp>
                    <a:nvSpPr>
                      <a:cNvPr id="15" name="Rounded Rectangle 14"/>
                      <a:cNvSpPr/>
                    </a:nvSpPr>
                    <a:spPr>
                      <a:xfrm>
                        <a:off x="7086600" y="11430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S</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lc:lockedCanvas>
              </a:graphicData>
            </a:graphic>
          </wp:inline>
        </w:drawing>
      </w:r>
    </w:p>
    <w:p w:rsidR="007D1B5F" w:rsidRPr="007D1B5F" w:rsidRDefault="007D1B5F" w:rsidP="003B16B3">
      <w:pPr>
        <w:spacing w:before="100" w:beforeAutospacing="1" w:after="100" w:afterAutospacing="1"/>
        <w:jc w:val="both"/>
        <w:rPr>
          <w:rFonts w:ascii="Georgia" w:eastAsia="Times New Roman" w:hAnsi="Georgia" w:cs="Times New Roman"/>
          <w:b/>
          <w:color w:val="31849B" w:themeColor="accent5" w:themeShade="BF"/>
          <w:sz w:val="24"/>
          <w:szCs w:val="24"/>
        </w:rPr>
      </w:pPr>
      <w:r w:rsidRPr="007D1B5F">
        <w:rPr>
          <w:rFonts w:ascii="Georgia" w:eastAsia="Times New Roman" w:hAnsi="Georgia" w:cs="Times New Roman"/>
          <w:b/>
          <w:color w:val="31849B" w:themeColor="accent5" w:themeShade="BF"/>
          <w:sz w:val="32"/>
          <w:szCs w:val="32"/>
        </w:rPr>
        <w:t>DTA</w:t>
      </w:r>
      <w:r w:rsidRPr="007D1B5F">
        <w:rPr>
          <w:rFonts w:ascii="Georgia" w:eastAsia="Times New Roman" w:hAnsi="Georgia" w:cs="Times New Roman"/>
          <w:b/>
          <w:sz w:val="24"/>
          <w:szCs w:val="24"/>
        </w:rPr>
        <w:t xml:space="preserve"> </w:t>
      </w:r>
      <w:r w:rsidRPr="007D1B5F">
        <w:rPr>
          <w:rFonts w:ascii="Georgia" w:eastAsia="Times New Roman" w:hAnsi="Georgia" w:cs="Times New Roman"/>
          <w:color w:val="31849B" w:themeColor="accent5" w:themeShade="BF"/>
          <w:sz w:val="24"/>
          <w:szCs w:val="24"/>
        </w:rPr>
        <w:t>Business Solutions founded in year 2008 with an aim to provide quality &amp; efficient business solutions. We handle projects based on client requirements &amp; currently serving 50+ SMB's &amp; Large Industries. We help businesses in processing large amount of data, conclude results, data entry/auditing/analysis, surveys compiling, report generation &amp; business presentations. We have been able to serve almost all kind of projects provided by our clients who are SMB's to market leaders of various industries like BFSI, FMCG, Retail and Telecommunication.</w:t>
      </w:r>
      <w:r w:rsidRPr="007D1B5F">
        <w:rPr>
          <w:rFonts w:ascii="Georgia" w:eastAsia="Times New Roman" w:hAnsi="Georgia" w:cs="Times New Roman"/>
          <w:b/>
          <w:color w:val="31849B" w:themeColor="accent5" w:themeShade="BF"/>
          <w:sz w:val="24"/>
          <w:szCs w:val="24"/>
        </w:rPr>
        <w:t xml:space="preserve"> </w:t>
      </w:r>
    </w:p>
    <w:p w:rsidR="007D1B5F" w:rsidRDefault="007D1B5F" w:rsidP="003B16B3">
      <w:pPr>
        <w:spacing w:before="100" w:beforeAutospacing="1" w:after="100" w:afterAutospacing="1" w:line="240" w:lineRule="auto"/>
        <w:jc w:val="both"/>
        <w:rPr>
          <w:rFonts w:ascii="Georgia" w:eastAsia="Times New Roman" w:hAnsi="Georgia" w:cs="Times New Roman"/>
          <w:color w:val="31849B" w:themeColor="accent5" w:themeShade="BF"/>
          <w:sz w:val="24"/>
          <w:szCs w:val="24"/>
        </w:rPr>
      </w:pPr>
      <w:r w:rsidRPr="007D1B5F">
        <w:rPr>
          <w:rFonts w:ascii="Georgia" w:eastAsia="Times New Roman" w:hAnsi="Georgia" w:cs="Times New Roman"/>
          <w:color w:val="31849B" w:themeColor="accent5" w:themeShade="BF"/>
          <w:sz w:val="24"/>
          <w:szCs w:val="24"/>
        </w:rPr>
        <w:t xml:space="preserve">We have a team of freelancers &amp; full time employees who are having rich experience in respective field. We also have full time auditor to ensure work quality. We believe in quality, efficiency &amp; smooth project management for our clients. </w:t>
      </w:r>
    </w:p>
    <w:p w:rsidR="00F05294" w:rsidRDefault="00426466" w:rsidP="003B16B3">
      <w:pPr>
        <w:spacing w:before="100" w:beforeAutospacing="1" w:after="100" w:afterAutospacing="1" w:line="240" w:lineRule="auto"/>
        <w:jc w:val="both"/>
        <w:rPr>
          <w:rFonts w:ascii="Georgia" w:eastAsia="Times New Roman" w:hAnsi="Georgia" w:cs="Times New Roman"/>
          <w:color w:val="31849B" w:themeColor="accent5" w:themeShade="BF"/>
          <w:sz w:val="24"/>
          <w:szCs w:val="24"/>
        </w:rPr>
      </w:pPr>
      <w:r>
        <w:rPr>
          <w:rFonts w:ascii="Georgia" w:eastAsia="Times New Roman" w:hAnsi="Georgia" w:cs="Times New Roman"/>
          <w:noProof/>
          <w:color w:val="31849B" w:themeColor="accent5" w:themeShade="BF"/>
          <w:sz w:val="24"/>
          <w:szCs w:val="24"/>
        </w:rPr>
        <w:pict>
          <v:shape id="_x0000_s1031" type="#_x0000_t176" style="position:absolute;left:0;text-align:left;margin-left:-15pt;margin-top:23.45pt;width:7in;height:72.35pt;z-index:251664384" filled="f" fillcolor="white [3201]" strokecolor="#4bacc6 [3208]" strokeweight="2.5pt">
            <v:shadow color="#868686"/>
          </v:shape>
        </w:pict>
      </w:r>
    </w:p>
    <w:p w:rsidR="003B16B3" w:rsidRDefault="00F05294" w:rsidP="00F05294">
      <w:pPr>
        <w:spacing w:before="100" w:beforeAutospacing="1" w:after="100" w:afterAutospacing="1" w:line="240" w:lineRule="auto"/>
        <w:jc w:val="center"/>
        <w:rPr>
          <w:rFonts w:ascii="Georgia" w:eastAsia="Times New Roman" w:hAnsi="Georgia" w:cs="Times New Roman"/>
          <w:color w:val="31849B" w:themeColor="accent5" w:themeShade="BF"/>
          <w:sz w:val="24"/>
          <w:szCs w:val="24"/>
        </w:rPr>
      </w:pPr>
      <w:r w:rsidRPr="00F05294">
        <w:rPr>
          <w:rFonts w:ascii="Georgia" w:eastAsia="Times New Roman" w:hAnsi="Georgia" w:cs="Times New Roman"/>
          <w:color w:val="31849B" w:themeColor="accent5" w:themeShade="BF"/>
          <w:sz w:val="24"/>
          <w:szCs w:val="24"/>
        </w:rPr>
        <w:drawing>
          <wp:inline distT="0" distB="0" distL="0" distR="0">
            <wp:extent cx="1914525" cy="304800"/>
            <wp:effectExtent l="0" t="0" r="0" b="0"/>
            <wp:docPr id="7"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8000" cy="990600"/>
                      <a:chOff x="762000" y="2971800"/>
                      <a:chExt cx="6858000" cy="990600"/>
                    </a:xfrm>
                  </a:grpSpPr>
                  <a:sp>
                    <a:nvSpPr>
                      <a:cNvPr id="29" name="Rounded Rectangle 28"/>
                      <a:cNvSpPr/>
                    </a:nvSpPr>
                    <a:spPr>
                      <a:xfrm>
                        <a:off x="762000" y="2971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M</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30" name="Rounded Rectangle 29"/>
                      <a:cNvSpPr/>
                    </a:nvSpPr>
                    <a:spPr>
                      <a:xfrm>
                        <a:off x="1752600" y="2971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I</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31" name="Rounded Rectangle 30"/>
                      <a:cNvSpPr/>
                    </a:nvSpPr>
                    <a:spPr>
                      <a:xfrm>
                        <a:off x="2743200" y="2971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rPr>
                            <a:t>S</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32" name="Rounded Rectangle 31"/>
                      <a:cNvSpPr/>
                    </a:nvSpPr>
                    <a:spPr>
                      <a:xfrm>
                        <a:off x="3733800" y="2971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S</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33" name="Rounded Rectangle 32"/>
                      <a:cNvSpPr/>
                    </a:nvSpPr>
                    <a:spPr>
                      <a:xfrm>
                        <a:off x="4724400" y="2971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rPr>
                            <a:t>I</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34" name="Rounded Rectangle 33"/>
                      <a:cNvSpPr/>
                    </a:nvSpPr>
                    <a:spPr>
                      <a:xfrm>
                        <a:off x="5715000" y="2971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O</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35" name="Rounded Rectangle 34"/>
                      <a:cNvSpPr/>
                    </a:nvSpPr>
                    <a:spPr>
                      <a:xfrm>
                        <a:off x="6705600" y="2971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rPr>
                            <a:t>N</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lc:lockedCanvas>
              </a:graphicData>
            </a:graphic>
          </wp:inline>
        </w:drawing>
      </w:r>
    </w:p>
    <w:p w:rsidR="007D1B5F" w:rsidRDefault="007D1B5F" w:rsidP="00F05294">
      <w:pPr>
        <w:spacing w:before="100" w:beforeAutospacing="1" w:after="100" w:afterAutospacing="1" w:line="240" w:lineRule="auto"/>
        <w:jc w:val="center"/>
        <w:rPr>
          <w:rFonts w:ascii="Georgia" w:eastAsia="Times New Roman" w:hAnsi="Georgia" w:cs="Times New Roman"/>
          <w:color w:val="31849B" w:themeColor="accent5" w:themeShade="BF"/>
          <w:sz w:val="24"/>
          <w:szCs w:val="24"/>
        </w:rPr>
      </w:pPr>
      <w:proofErr w:type="gramStart"/>
      <w:r w:rsidRPr="007D1B5F">
        <w:rPr>
          <w:rFonts w:ascii="Georgia" w:eastAsia="Times New Roman" w:hAnsi="Georgia" w:cs="Times New Roman"/>
          <w:color w:val="31849B" w:themeColor="accent5" w:themeShade="BF"/>
          <w:sz w:val="24"/>
          <w:szCs w:val="24"/>
        </w:rPr>
        <w:t>Quality, efficient &amp; smooth project management for our clients.</w:t>
      </w:r>
      <w:proofErr w:type="gramEnd"/>
    </w:p>
    <w:p w:rsidR="007545F2" w:rsidRDefault="007545F2" w:rsidP="00F05294">
      <w:pPr>
        <w:spacing w:before="100" w:beforeAutospacing="1" w:after="100" w:afterAutospacing="1" w:line="240" w:lineRule="auto"/>
        <w:jc w:val="center"/>
        <w:rPr>
          <w:rFonts w:ascii="Georgia" w:eastAsia="Times New Roman" w:hAnsi="Georgia" w:cs="Times New Roman"/>
          <w:color w:val="31849B" w:themeColor="accent5" w:themeShade="BF"/>
          <w:sz w:val="24"/>
          <w:szCs w:val="24"/>
        </w:rPr>
      </w:pPr>
      <w:r>
        <w:rPr>
          <w:rFonts w:ascii="Georgia" w:eastAsia="Times New Roman" w:hAnsi="Georgia" w:cs="Times New Roman"/>
          <w:noProof/>
          <w:color w:val="31849B" w:themeColor="accent5" w:themeShade="BF"/>
          <w:sz w:val="24"/>
          <w:szCs w:val="24"/>
        </w:rPr>
        <w:pict>
          <v:shape id="_x0000_s1030" type="#_x0000_t176" style="position:absolute;left:0;text-align:left;margin-left:-12.75pt;margin-top:23.05pt;width:501.75pt;height:165.1pt;z-index:251663360" filled="f" fillcolor="white [3201]" strokecolor="#4bacc6 [3208]" strokeweight="2.5pt">
            <v:shadow color="#868686"/>
          </v:shape>
        </w:pict>
      </w:r>
    </w:p>
    <w:p w:rsidR="005440CD" w:rsidRPr="007D1B5F" w:rsidRDefault="00F05294" w:rsidP="00F05294">
      <w:pPr>
        <w:spacing w:before="100" w:beforeAutospacing="1" w:after="100" w:afterAutospacing="1" w:line="240" w:lineRule="auto"/>
        <w:jc w:val="center"/>
        <w:rPr>
          <w:rFonts w:ascii="Georgia" w:eastAsia="Times New Roman" w:hAnsi="Georgia" w:cs="Times New Roman"/>
          <w:color w:val="31849B" w:themeColor="accent5" w:themeShade="BF"/>
          <w:sz w:val="24"/>
          <w:szCs w:val="24"/>
        </w:rPr>
      </w:pPr>
      <w:r w:rsidRPr="00F05294">
        <w:rPr>
          <w:rFonts w:ascii="Georgia" w:eastAsia="Times New Roman" w:hAnsi="Georgia" w:cs="Times New Roman"/>
          <w:color w:val="31849B" w:themeColor="accent5" w:themeShade="BF"/>
          <w:sz w:val="24"/>
          <w:szCs w:val="24"/>
        </w:rPr>
        <w:drawing>
          <wp:inline distT="0" distB="0" distL="0" distR="0">
            <wp:extent cx="1533525" cy="266700"/>
            <wp:effectExtent l="0" t="0" r="0" b="0"/>
            <wp:docPr id="6"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990600"/>
                      <a:chOff x="762000" y="4876800"/>
                      <a:chExt cx="5867400" cy="990600"/>
                    </a:xfrm>
                  </a:grpSpPr>
                  <a:sp>
                    <a:nvSpPr>
                      <a:cNvPr id="36" name="Rounded Rectangle 35"/>
                      <a:cNvSpPr/>
                    </a:nvSpPr>
                    <a:spPr>
                      <a:xfrm>
                        <a:off x="762000" y="4876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V</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37" name="Rounded Rectangle 36"/>
                      <a:cNvSpPr/>
                    </a:nvSpPr>
                    <a:spPr>
                      <a:xfrm>
                        <a:off x="1752600" y="4876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rPr>
                            <a:t>A</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38" name="Rounded Rectangle 37"/>
                      <a:cNvSpPr/>
                    </a:nvSpPr>
                    <a:spPr>
                      <a:xfrm>
                        <a:off x="2743200" y="4876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L</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39" name="Rounded Rectangle 38"/>
                      <a:cNvSpPr/>
                    </a:nvSpPr>
                    <a:spPr>
                      <a:xfrm>
                        <a:off x="3733800" y="4876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U</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40" name="Rounded Rectangle 39"/>
                      <a:cNvSpPr/>
                    </a:nvSpPr>
                    <a:spPr>
                      <a:xfrm>
                        <a:off x="4724400" y="4876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rPr>
                            <a:t>E</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42" name="Rounded Rectangle 41"/>
                      <a:cNvSpPr/>
                    </a:nvSpPr>
                    <a:spPr>
                      <a:xfrm>
                        <a:off x="5715000" y="4876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S</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lc:lockedCanvas>
              </a:graphicData>
            </a:graphic>
          </wp:inline>
        </w:drawing>
      </w:r>
    </w:p>
    <w:p w:rsidR="005440CD" w:rsidRPr="007D1B5F" w:rsidRDefault="00F05294" w:rsidP="00F05294">
      <w:pPr>
        <w:spacing w:after="0"/>
        <w:ind w:firstLine="720"/>
        <w:jc w:val="both"/>
        <w:rPr>
          <w:rFonts w:ascii="Georgia" w:eastAsia="Times New Roman" w:hAnsi="Georgia" w:cs="Times New Roman"/>
          <w:color w:val="31849B" w:themeColor="accent5" w:themeShade="BF"/>
          <w:sz w:val="24"/>
          <w:szCs w:val="24"/>
        </w:rPr>
      </w:pPr>
      <w:r w:rsidRPr="00F05294">
        <w:rPr>
          <w:rFonts w:ascii="Georgia" w:eastAsia="Times New Roman" w:hAnsi="Georgia" w:cs="Times New Roman"/>
          <w:noProof/>
          <w:color w:val="31849B" w:themeColor="accent5" w:themeShade="BF"/>
          <w:sz w:val="24"/>
          <w:szCs w:val="24"/>
          <w:lang w:eastAsia="zh-TW"/>
        </w:rPr>
        <w:pict>
          <v:shapetype id="_x0000_t202" coordsize="21600,21600" o:spt="202" path="m,l,21600r21600,l21600,xe">
            <v:stroke joinstyle="miter"/>
            <v:path gradientshapeok="t" o:connecttype="rect"/>
          </v:shapetype>
          <v:shape id="_x0000_s1026" type="#_x0000_t202" style="position:absolute;left:0;text-align:left;margin-left:34.4pt;margin-top:4.9pt;width:186.35pt;height:104.45pt;z-index:251660288;mso-width-percent:400;mso-width-percent:400;mso-width-relative:margin;mso-height-relative:margin" filled="f" stroked="f">
            <v:textbox>
              <w:txbxContent>
                <w:p w:rsidR="00F05294" w:rsidRDefault="00F05294" w:rsidP="00F05294">
                  <w:pPr>
                    <w:spacing w:after="0" w:line="360" w:lineRule="auto"/>
                    <w:ind w:firstLine="720"/>
                    <w:jc w:val="both"/>
                    <w:rPr>
                      <w:rFonts w:ascii="Georgia" w:eastAsia="Times New Roman" w:hAnsi="Georgia" w:cs="Times New Roman"/>
                      <w:color w:val="31849B" w:themeColor="accent5" w:themeShade="BF"/>
                      <w:sz w:val="24"/>
                      <w:szCs w:val="24"/>
                    </w:rPr>
                  </w:pPr>
                  <w:r w:rsidRPr="00F05294">
                    <w:rPr>
                      <w:rFonts w:ascii="Georgia" w:eastAsia="Times New Roman" w:hAnsi="Georgia" w:cs="Times New Roman"/>
                      <w:b/>
                      <w:color w:val="31849B" w:themeColor="accent5" w:themeShade="BF"/>
                      <w:sz w:val="24"/>
                      <w:szCs w:val="24"/>
                    </w:rPr>
                    <w:t>I</w:t>
                  </w:r>
                  <w:r>
                    <w:rPr>
                      <w:rFonts w:ascii="Georgia" w:eastAsia="Times New Roman" w:hAnsi="Georgia" w:cs="Times New Roman"/>
                      <w:color w:val="31849B" w:themeColor="accent5" w:themeShade="BF"/>
                      <w:sz w:val="24"/>
                      <w:szCs w:val="24"/>
                    </w:rPr>
                    <w:t>ntegrity</w:t>
                  </w:r>
                </w:p>
                <w:p w:rsidR="00F05294" w:rsidRDefault="00F05294" w:rsidP="00F05294">
                  <w:pPr>
                    <w:spacing w:after="0" w:line="360" w:lineRule="auto"/>
                    <w:ind w:firstLine="720"/>
                    <w:jc w:val="both"/>
                    <w:rPr>
                      <w:rFonts w:ascii="Georgia" w:eastAsia="Times New Roman" w:hAnsi="Georgia" w:cs="Times New Roman"/>
                      <w:color w:val="31849B" w:themeColor="accent5" w:themeShade="BF"/>
                      <w:sz w:val="24"/>
                      <w:szCs w:val="24"/>
                    </w:rPr>
                  </w:pPr>
                  <w:r w:rsidRPr="00F05294">
                    <w:rPr>
                      <w:rFonts w:ascii="Georgia" w:eastAsia="Times New Roman" w:hAnsi="Georgia" w:cs="Times New Roman"/>
                      <w:b/>
                      <w:color w:val="31849B" w:themeColor="accent5" w:themeShade="BF"/>
                      <w:sz w:val="24"/>
                      <w:szCs w:val="24"/>
                    </w:rPr>
                    <w:t>C</w:t>
                  </w:r>
                  <w:r>
                    <w:rPr>
                      <w:rFonts w:ascii="Georgia" w:eastAsia="Times New Roman" w:hAnsi="Georgia" w:cs="Times New Roman"/>
                      <w:color w:val="31849B" w:themeColor="accent5" w:themeShade="BF"/>
                      <w:sz w:val="24"/>
                      <w:szCs w:val="24"/>
                    </w:rPr>
                    <w:t>onsistency</w:t>
                  </w:r>
                </w:p>
                <w:p w:rsidR="00F05294" w:rsidRDefault="00F05294" w:rsidP="00F05294">
                  <w:pPr>
                    <w:spacing w:after="0" w:line="360" w:lineRule="auto"/>
                    <w:ind w:firstLine="720"/>
                    <w:jc w:val="both"/>
                    <w:rPr>
                      <w:rFonts w:ascii="Georgia" w:eastAsia="Times New Roman" w:hAnsi="Georgia" w:cs="Times New Roman"/>
                      <w:color w:val="31849B" w:themeColor="accent5" w:themeShade="BF"/>
                      <w:sz w:val="24"/>
                      <w:szCs w:val="24"/>
                    </w:rPr>
                  </w:pPr>
                  <w:r w:rsidRPr="00F05294">
                    <w:rPr>
                      <w:rFonts w:ascii="Georgia" w:eastAsia="Times New Roman" w:hAnsi="Georgia" w:cs="Times New Roman"/>
                      <w:b/>
                      <w:color w:val="31849B" w:themeColor="accent5" w:themeShade="BF"/>
                      <w:sz w:val="24"/>
                      <w:szCs w:val="24"/>
                    </w:rPr>
                    <w:t>A</w:t>
                  </w:r>
                  <w:r>
                    <w:rPr>
                      <w:rFonts w:ascii="Georgia" w:eastAsia="Times New Roman" w:hAnsi="Georgia" w:cs="Times New Roman"/>
                      <w:color w:val="31849B" w:themeColor="accent5" w:themeShade="BF"/>
                      <w:sz w:val="24"/>
                      <w:szCs w:val="24"/>
                    </w:rPr>
                    <w:t>ccountability</w:t>
                  </w:r>
                </w:p>
                <w:p w:rsidR="00F05294" w:rsidRDefault="00F05294" w:rsidP="00F05294">
                  <w:pPr>
                    <w:spacing w:after="0" w:line="360" w:lineRule="auto"/>
                    <w:ind w:firstLine="720"/>
                    <w:jc w:val="both"/>
                    <w:rPr>
                      <w:rFonts w:ascii="Georgia" w:eastAsia="Times New Roman" w:hAnsi="Georgia" w:cs="Times New Roman"/>
                      <w:color w:val="31849B" w:themeColor="accent5" w:themeShade="BF"/>
                      <w:sz w:val="24"/>
                      <w:szCs w:val="24"/>
                    </w:rPr>
                  </w:pPr>
                  <w:r w:rsidRPr="00F05294">
                    <w:rPr>
                      <w:rFonts w:ascii="Georgia" w:eastAsia="Times New Roman" w:hAnsi="Georgia" w:cs="Times New Roman"/>
                      <w:b/>
                      <w:color w:val="31849B" w:themeColor="accent5" w:themeShade="BF"/>
                      <w:sz w:val="24"/>
                      <w:szCs w:val="24"/>
                    </w:rPr>
                    <w:t>R</w:t>
                  </w:r>
                  <w:r>
                    <w:rPr>
                      <w:rFonts w:ascii="Georgia" w:eastAsia="Times New Roman" w:hAnsi="Georgia" w:cs="Times New Roman"/>
                      <w:color w:val="31849B" w:themeColor="accent5" w:themeShade="BF"/>
                      <w:sz w:val="24"/>
                      <w:szCs w:val="24"/>
                    </w:rPr>
                    <w:t>esponsibility</w:t>
                  </w:r>
                </w:p>
                <w:p w:rsidR="00F05294" w:rsidRPr="007D1B5F" w:rsidRDefault="00F05294" w:rsidP="00F05294">
                  <w:pPr>
                    <w:spacing w:after="0" w:line="360" w:lineRule="auto"/>
                    <w:ind w:firstLine="720"/>
                    <w:jc w:val="both"/>
                    <w:rPr>
                      <w:rFonts w:ascii="Georgia" w:eastAsia="Times New Roman" w:hAnsi="Georgia" w:cs="Times New Roman"/>
                      <w:color w:val="31849B" w:themeColor="accent5" w:themeShade="BF"/>
                      <w:sz w:val="24"/>
                      <w:szCs w:val="24"/>
                    </w:rPr>
                  </w:pPr>
                  <w:r w:rsidRPr="007D1B5F">
                    <w:rPr>
                      <w:rFonts w:ascii="Georgia" w:eastAsia="Times New Roman" w:hAnsi="Georgia" w:cs="Times New Roman"/>
                      <w:b/>
                      <w:color w:val="31849B" w:themeColor="accent5" w:themeShade="BF"/>
                      <w:sz w:val="24"/>
                      <w:szCs w:val="24"/>
                    </w:rPr>
                    <w:t>E</w:t>
                  </w:r>
                  <w:r w:rsidRPr="007D1B5F">
                    <w:rPr>
                      <w:rFonts w:ascii="Georgia" w:eastAsia="Times New Roman" w:hAnsi="Georgia" w:cs="Times New Roman"/>
                      <w:color w:val="31849B" w:themeColor="accent5" w:themeShade="BF"/>
                      <w:sz w:val="24"/>
                      <w:szCs w:val="24"/>
                    </w:rPr>
                    <w:t xml:space="preserve">xcellence </w:t>
                  </w:r>
                </w:p>
                <w:p w:rsidR="00F05294" w:rsidRDefault="00F05294"/>
              </w:txbxContent>
            </v:textbox>
          </v:shape>
        </w:pict>
      </w:r>
      <w:r w:rsidRPr="00F05294">
        <w:rPr>
          <w:rFonts w:ascii="Georgia" w:eastAsia="Times New Roman" w:hAnsi="Georgia" w:cs="Times New Roman"/>
          <w:color w:val="31849B" w:themeColor="accent5" w:themeShade="BF"/>
          <w:sz w:val="24"/>
          <w:szCs w:val="24"/>
        </w:rPr>
        <w:drawing>
          <wp:inline distT="0" distB="0" distL="0" distR="0">
            <wp:extent cx="390525" cy="1381125"/>
            <wp:effectExtent l="0" t="0" r="0" b="0"/>
            <wp:docPr id="8"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 cy="5257800"/>
                      <a:chOff x="762000" y="1143000"/>
                      <a:chExt cx="914400" cy="5257800"/>
                    </a:xfrm>
                  </a:grpSpPr>
                  <a:sp>
                    <a:nvSpPr>
                      <a:cNvPr id="4" name="Rounded Rectangle 3"/>
                      <a:cNvSpPr/>
                    </a:nvSpPr>
                    <a:spPr>
                      <a:xfrm>
                        <a:off x="762000" y="11430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rPr>
                            <a:t>I</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5" name="Rounded Rectangle 4"/>
                      <a:cNvSpPr/>
                    </a:nvSpPr>
                    <a:spPr>
                      <a:xfrm>
                        <a:off x="762000" y="2209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C</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10" name="Rounded Rectangle 9"/>
                      <a:cNvSpPr/>
                    </a:nvSpPr>
                    <a:spPr>
                      <a:xfrm>
                        <a:off x="762000" y="32766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rPr>
                            <a:t>A</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11" name="Rounded Rectangle 10"/>
                      <a:cNvSpPr/>
                    </a:nvSpPr>
                    <a:spPr>
                      <a:xfrm>
                        <a:off x="762000" y="43434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rPr>
                            <a:t>R</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12" name="Rounded Rectangle 11"/>
                      <a:cNvSpPr/>
                    </a:nvSpPr>
                    <a:spPr>
                      <a:xfrm>
                        <a:off x="762000" y="54102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rPr>
                            <a:t>E</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lc:lockedCanvas>
              </a:graphicData>
            </a:graphic>
          </wp:inline>
        </w:drawing>
      </w:r>
      <w:r w:rsidR="005440CD" w:rsidRPr="007D1B5F">
        <w:rPr>
          <w:rFonts w:ascii="Georgia" w:eastAsia="Times New Roman" w:hAnsi="Georgia" w:cs="Times New Roman"/>
          <w:color w:val="31849B" w:themeColor="accent5" w:themeShade="BF"/>
          <w:sz w:val="24"/>
          <w:szCs w:val="24"/>
        </w:rPr>
        <w:t xml:space="preserve"> </w:t>
      </w:r>
    </w:p>
    <w:p w:rsidR="005440CD" w:rsidRDefault="005440CD" w:rsidP="005440CD">
      <w:pPr>
        <w:spacing w:after="0" w:line="240" w:lineRule="auto"/>
        <w:jc w:val="both"/>
        <w:rPr>
          <w:rFonts w:ascii="Georgia" w:eastAsia="Times New Roman" w:hAnsi="Georgia" w:cs="Times New Roman"/>
          <w:color w:val="31849B" w:themeColor="accent5" w:themeShade="BF"/>
          <w:sz w:val="24"/>
          <w:szCs w:val="24"/>
        </w:rPr>
      </w:pPr>
    </w:p>
    <w:p w:rsidR="00F05294" w:rsidRDefault="00426466" w:rsidP="003B16B3">
      <w:pPr>
        <w:spacing w:before="100" w:beforeAutospacing="1" w:after="100" w:afterAutospacing="1" w:line="240" w:lineRule="auto"/>
        <w:jc w:val="both"/>
        <w:rPr>
          <w:rFonts w:ascii="Georgia" w:eastAsia="Times New Roman" w:hAnsi="Georgia" w:cs="Times New Roman"/>
          <w:color w:val="31849B" w:themeColor="accent5" w:themeShade="BF"/>
          <w:sz w:val="24"/>
          <w:szCs w:val="24"/>
        </w:rPr>
      </w:pPr>
      <w:r>
        <w:rPr>
          <w:rFonts w:ascii="Georgia" w:eastAsia="Times New Roman" w:hAnsi="Georgia" w:cs="Times New Roman"/>
          <w:noProof/>
          <w:color w:val="31849B" w:themeColor="accent5" w:themeShade="BF"/>
          <w:sz w:val="24"/>
          <w:szCs w:val="24"/>
        </w:rPr>
        <w:lastRenderedPageBreak/>
        <w:pict>
          <v:shape id="_x0000_s1027" type="#_x0000_t176" style="position:absolute;left:0;text-align:left;margin-left:-9.75pt;margin-top:14.35pt;width:489.75pt;height:78.65pt;z-index:251661312" filled="f" fillcolor="white [3201]" strokecolor="#4bacc6 [3208]" strokeweight="2.5pt">
            <v:shadow color="#868686"/>
          </v:shape>
        </w:pict>
      </w:r>
    </w:p>
    <w:p w:rsidR="00F05294" w:rsidRDefault="00426466" w:rsidP="003B16B3">
      <w:pPr>
        <w:spacing w:before="100" w:beforeAutospacing="1" w:after="100" w:afterAutospacing="1" w:line="240" w:lineRule="auto"/>
        <w:jc w:val="both"/>
        <w:rPr>
          <w:rFonts w:ascii="Georgia" w:eastAsia="Times New Roman" w:hAnsi="Georgia" w:cs="Times New Roman"/>
          <w:color w:val="31849B" w:themeColor="accent5" w:themeShade="BF"/>
          <w:sz w:val="24"/>
          <w:szCs w:val="24"/>
        </w:rPr>
      </w:pPr>
      <w:r>
        <w:rPr>
          <w:noProof/>
        </w:rPr>
        <w:t xml:space="preserve">                 </w:t>
      </w:r>
      <w:r w:rsidR="00F05294" w:rsidRPr="00F05294">
        <w:rPr>
          <w:rFonts w:ascii="Georgia" w:eastAsia="Times New Roman" w:hAnsi="Georgia" w:cs="Times New Roman"/>
          <w:color w:val="31849B" w:themeColor="accent5" w:themeShade="BF"/>
          <w:sz w:val="24"/>
          <w:szCs w:val="24"/>
        </w:rPr>
        <w:drawing>
          <wp:inline distT="0" distB="0" distL="0" distR="0">
            <wp:extent cx="2238375" cy="314325"/>
            <wp:effectExtent l="0" t="0" r="0" b="0"/>
            <wp:docPr id="9"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600" cy="990600"/>
                      <a:chOff x="762000" y="1143000"/>
                      <a:chExt cx="7848600" cy="990600"/>
                    </a:xfrm>
                  </a:grpSpPr>
                  <a:sp>
                    <a:nvSpPr>
                      <a:cNvPr id="4" name="Rounded Rectangle 3"/>
                      <a:cNvSpPr/>
                    </a:nvSpPr>
                    <a:spPr>
                      <a:xfrm>
                        <a:off x="762000" y="11430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rPr>
                            <a:t>R</a:t>
                          </a:r>
                        </a:p>
                      </a:txBody>
                      <a:useSpRect/>
                    </a:txSp>
                    <a:style>
                      <a:lnRef idx="1">
                        <a:schemeClr val="accent5"/>
                      </a:lnRef>
                      <a:fillRef idx="3">
                        <a:schemeClr val="accent5"/>
                      </a:fillRef>
                      <a:effectRef idx="2">
                        <a:schemeClr val="accent5"/>
                      </a:effectRef>
                      <a:fontRef idx="minor">
                        <a:schemeClr val="lt1"/>
                      </a:fontRef>
                    </a:style>
                  </a:sp>
                  <a:sp>
                    <a:nvSpPr>
                      <a:cNvPr id="5" name="Rounded Rectangle 4"/>
                      <a:cNvSpPr/>
                    </a:nvSpPr>
                    <a:spPr>
                      <a:xfrm>
                        <a:off x="1752600" y="11430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rPr>
                            <a:t>E</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10" name="Rounded Rectangle 9"/>
                      <a:cNvSpPr/>
                    </a:nvSpPr>
                    <a:spPr>
                      <a:xfrm>
                        <a:off x="2743200" y="11430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rPr>
                            <a:t>S</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11" name="Rounded Rectangle 10"/>
                      <a:cNvSpPr/>
                    </a:nvSpPr>
                    <a:spPr>
                      <a:xfrm>
                        <a:off x="3733800" y="11430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rPr>
                            <a:t>O</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12" name="Rounded Rectangle 11"/>
                      <a:cNvSpPr/>
                    </a:nvSpPr>
                    <a:spPr>
                      <a:xfrm>
                        <a:off x="4724400" y="11430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rPr>
                            <a:t>U</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14" name="Rounded Rectangle 13"/>
                      <a:cNvSpPr/>
                    </a:nvSpPr>
                    <a:spPr>
                      <a:xfrm>
                        <a:off x="5715000" y="11430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R</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15" name="Rounded Rectangle 14"/>
                      <a:cNvSpPr/>
                    </a:nvSpPr>
                    <a:spPr>
                      <a:xfrm>
                        <a:off x="6705600" y="11430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rPr>
                            <a:t>C</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22" name="Rounded Rectangle 21"/>
                      <a:cNvSpPr/>
                    </a:nvSpPr>
                    <a:spPr>
                      <a:xfrm>
                        <a:off x="7696200" y="11430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rPr>
                            <a:t>E</a:t>
                          </a:r>
                        </a:p>
                      </a:txBody>
                      <a:useSpRect/>
                    </a:txSp>
                    <a:style>
                      <a:lnRef idx="1">
                        <a:schemeClr val="accent5"/>
                      </a:lnRef>
                      <a:fillRef idx="3">
                        <a:schemeClr val="accent5"/>
                      </a:fillRef>
                      <a:effectRef idx="2">
                        <a:schemeClr val="accent5"/>
                      </a:effectRef>
                      <a:fontRef idx="minor">
                        <a:schemeClr val="lt1"/>
                      </a:fontRef>
                    </a:style>
                  </a:sp>
                </lc:lockedCanvas>
              </a:graphicData>
            </a:graphic>
          </wp:inline>
        </w:drawing>
      </w:r>
      <w:r w:rsidR="00F05294" w:rsidRPr="00F05294">
        <w:rPr>
          <w:noProof/>
        </w:rPr>
        <w:t xml:space="preserve"> </w:t>
      </w:r>
      <w:r w:rsidR="00F05294" w:rsidRPr="00F05294">
        <w:rPr>
          <w:rFonts w:ascii="Georgia" w:eastAsia="Times New Roman" w:hAnsi="Georgia" w:cs="Times New Roman"/>
          <w:color w:val="31849B" w:themeColor="accent5" w:themeShade="BF"/>
          <w:sz w:val="24"/>
          <w:szCs w:val="24"/>
        </w:rPr>
        <w:drawing>
          <wp:inline distT="0" distB="0" distL="0" distR="0">
            <wp:extent cx="1876425" cy="314325"/>
            <wp:effectExtent l="0" t="0" r="0" b="0"/>
            <wp:docPr id="10"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8000" cy="990600"/>
                      <a:chOff x="762000" y="2971800"/>
                      <a:chExt cx="6858000" cy="990600"/>
                    </a:xfrm>
                  </a:grpSpPr>
                  <a:sp>
                    <a:nvSpPr>
                      <a:cNvPr id="29" name="Rounded Rectangle 28"/>
                      <a:cNvSpPr/>
                    </a:nvSpPr>
                    <a:spPr>
                      <a:xfrm>
                        <a:off x="762000" y="2971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S</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30" name="Rounded Rectangle 29"/>
                      <a:cNvSpPr/>
                    </a:nvSpPr>
                    <a:spPr>
                      <a:xfrm>
                        <a:off x="1752600" y="2971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T</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31" name="Rounded Rectangle 30"/>
                      <a:cNvSpPr/>
                    </a:nvSpPr>
                    <a:spPr>
                      <a:xfrm>
                        <a:off x="2743200" y="2971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R</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32" name="Rounded Rectangle 31"/>
                      <a:cNvSpPr/>
                    </a:nvSpPr>
                    <a:spPr>
                      <a:xfrm>
                        <a:off x="3733800" y="2971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rPr>
                            <a:t>E</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33" name="Rounded Rectangle 32"/>
                      <a:cNvSpPr/>
                    </a:nvSpPr>
                    <a:spPr>
                      <a:xfrm>
                        <a:off x="4724400" y="2971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N</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34" name="Rounded Rectangle 33"/>
                      <a:cNvSpPr/>
                    </a:nvSpPr>
                    <a:spPr>
                      <a:xfrm>
                        <a:off x="5715000" y="2971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rPr>
                            <a:t>T</a:t>
                          </a:r>
                        </a:p>
                      </a:txBody>
                      <a:useSpRect/>
                    </a:txSp>
                    <a:style>
                      <a:lnRef idx="1">
                        <a:schemeClr val="accent5"/>
                      </a:lnRef>
                      <a:fillRef idx="3">
                        <a:schemeClr val="accent5"/>
                      </a:fillRef>
                      <a:effectRef idx="2">
                        <a:schemeClr val="accent5"/>
                      </a:effectRef>
                      <a:fontRef idx="minor">
                        <a:schemeClr val="lt1"/>
                      </a:fontRef>
                    </a:style>
                  </a:sp>
                  <a:sp>
                    <a:nvSpPr>
                      <a:cNvPr id="35" name="Rounded Rectangle 34"/>
                      <a:cNvSpPr/>
                    </a:nvSpPr>
                    <a:spPr>
                      <a:xfrm>
                        <a:off x="6705600" y="2971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H</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lc:lockedCanvas>
              </a:graphicData>
            </a:graphic>
          </wp:inline>
        </w:drawing>
      </w:r>
    </w:p>
    <w:p w:rsidR="007D1B5F" w:rsidRDefault="007D1B5F" w:rsidP="00426466">
      <w:pPr>
        <w:spacing w:before="100" w:beforeAutospacing="1" w:after="100" w:afterAutospacing="1" w:line="240" w:lineRule="auto"/>
        <w:jc w:val="center"/>
        <w:rPr>
          <w:rFonts w:ascii="Georgia" w:eastAsia="Times New Roman" w:hAnsi="Georgia" w:cs="Times New Roman"/>
          <w:color w:val="31849B" w:themeColor="accent5" w:themeShade="BF"/>
          <w:sz w:val="24"/>
          <w:szCs w:val="24"/>
        </w:rPr>
      </w:pPr>
      <w:r w:rsidRPr="007D1B5F">
        <w:rPr>
          <w:rFonts w:ascii="Georgia" w:eastAsia="Times New Roman" w:hAnsi="Georgia" w:cs="Times New Roman"/>
          <w:color w:val="31849B" w:themeColor="accent5" w:themeShade="BF"/>
          <w:sz w:val="24"/>
          <w:szCs w:val="24"/>
        </w:rPr>
        <w:t>25+ team of free</w:t>
      </w:r>
      <w:r w:rsidR="00426466">
        <w:rPr>
          <w:rFonts w:ascii="Georgia" w:eastAsia="Times New Roman" w:hAnsi="Georgia" w:cs="Times New Roman"/>
          <w:color w:val="31849B" w:themeColor="accent5" w:themeShade="BF"/>
          <w:sz w:val="24"/>
          <w:szCs w:val="24"/>
        </w:rPr>
        <w:t>lancers and full time employees</w:t>
      </w:r>
    </w:p>
    <w:p w:rsidR="00426466" w:rsidRDefault="00426466" w:rsidP="00426466">
      <w:pPr>
        <w:spacing w:before="100" w:beforeAutospacing="1" w:after="100" w:afterAutospacing="1" w:line="240" w:lineRule="auto"/>
        <w:jc w:val="center"/>
        <w:rPr>
          <w:rFonts w:ascii="Georgia" w:eastAsia="Times New Roman" w:hAnsi="Georgia" w:cs="Times New Roman"/>
          <w:color w:val="31849B" w:themeColor="accent5" w:themeShade="BF"/>
          <w:sz w:val="24"/>
          <w:szCs w:val="24"/>
        </w:rPr>
      </w:pPr>
      <w:r>
        <w:rPr>
          <w:rFonts w:ascii="Georgia" w:eastAsia="Times New Roman" w:hAnsi="Georgia" w:cs="Times New Roman"/>
          <w:noProof/>
          <w:color w:val="31849B" w:themeColor="accent5" w:themeShade="BF"/>
          <w:sz w:val="24"/>
          <w:szCs w:val="24"/>
        </w:rPr>
        <w:pict>
          <v:shape id="_x0000_s1029" type="#_x0000_t176" style="position:absolute;left:0;text-align:left;margin-left:-10.5pt;margin-top:21.6pt;width:489.75pt;height:183pt;z-index:251662336" filled="f" fillcolor="white [3201]" strokecolor="#4bacc6 [3208]" strokeweight="2.5pt">
            <v:shadow color="#868686"/>
          </v:shape>
        </w:pict>
      </w:r>
    </w:p>
    <w:p w:rsidR="00426466" w:rsidRPr="007D1B5F" w:rsidRDefault="00426466" w:rsidP="00426466">
      <w:pPr>
        <w:spacing w:before="100" w:beforeAutospacing="1" w:after="100" w:afterAutospacing="1" w:line="240" w:lineRule="auto"/>
        <w:rPr>
          <w:rFonts w:ascii="Georgia" w:eastAsia="Times New Roman" w:hAnsi="Georgia" w:cs="Times New Roman"/>
          <w:color w:val="31849B" w:themeColor="accent5" w:themeShade="BF"/>
          <w:sz w:val="24"/>
          <w:szCs w:val="24"/>
        </w:rPr>
      </w:pPr>
      <w:r>
        <w:rPr>
          <w:noProof/>
        </w:rPr>
        <w:t xml:space="preserve"> </w:t>
      </w:r>
      <w:r w:rsidR="007545F2">
        <w:rPr>
          <w:noProof/>
        </w:rPr>
        <w:t xml:space="preserve">              </w:t>
      </w:r>
      <w:r w:rsidRPr="00426466">
        <w:rPr>
          <w:rFonts w:ascii="Georgia" w:eastAsia="Times New Roman" w:hAnsi="Georgia" w:cs="Times New Roman"/>
          <w:color w:val="31849B" w:themeColor="accent5" w:themeShade="BF"/>
          <w:sz w:val="24"/>
          <w:szCs w:val="24"/>
        </w:rPr>
        <w:drawing>
          <wp:inline distT="0" distB="0" distL="0" distR="0">
            <wp:extent cx="2428875" cy="295275"/>
            <wp:effectExtent l="0" t="0" r="0" b="0"/>
            <wp:docPr id="11"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39200" cy="990600"/>
                      <a:chOff x="152400" y="1143000"/>
                      <a:chExt cx="8839200" cy="990600"/>
                    </a:xfrm>
                  </a:grpSpPr>
                  <a:sp>
                    <a:nvSpPr>
                      <a:cNvPr id="4" name="Rounded Rectangle 3"/>
                      <a:cNvSpPr/>
                    </a:nvSpPr>
                    <a:spPr>
                      <a:xfrm>
                        <a:off x="152400" y="11430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S</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5" name="Rounded Rectangle 4"/>
                      <a:cNvSpPr/>
                    </a:nvSpPr>
                    <a:spPr>
                      <a:xfrm>
                        <a:off x="1143000" y="11430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A</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10" name="Rounded Rectangle 9"/>
                      <a:cNvSpPr/>
                    </a:nvSpPr>
                    <a:spPr>
                      <a:xfrm>
                        <a:off x="2133600" y="11430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T</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11" name="Rounded Rectangle 10"/>
                      <a:cNvSpPr/>
                    </a:nvSpPr>
                    <a:spPr>
                      <a:xfrm>
                        <a:off x="3124200" y="11430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I</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12" name="Rounded Rectangle 11"/>
                      <a:cNvSpPr/>
                    </a:nvSpPr>
                    <a:spPr>
                      <a:xfrm>
                        <a:off x="4114800" y="11430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S</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14" name="Rounded Rectangle 13"/>
                      <a:cNvSpPr/>
                    </a:nvSpPr>
                    <a:spPr>
                      <a:xfrm>
                        <a:off x="5105400" y="11430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rPr>
                            <a:t>F</a:t>
                          </a:r>
                        </a:p>
                      </a:txBody>
                      <a:useSpRect/>
                    </a:txSp>
                    <a:style>
                      <a:lnRef idx="1">
                        <a:schemeClr val="accent5"/>
                      </a:lnRef>
                      <a:fillRef idx="3">
                        <a:schemeClr val="accent5"/>
                      </a:fillRef>
                      <a:effectRef idx="2">
                        <a:schemeClr val="accent5"/>
                      </a:effectRef>
                      <a:fontRef idx="minor">
                        <a:schemeClr val="lt1"/>
                      </a:fontRef>
                    </a:style>
                  </a:sp>
                  <a:sp>
                    <a:nvSpPr>
                      <a:cNvPr id="15" name="Rounded Rectangle 14"/>
                      <a:cNvSpPr/>
                    </a:nvSpPr>
                    <a:spPr>
                      <a:xfrm>
                        <a:off x="6096000" y="11430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I</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22" name="Rounded Rectangle 21"/>
                      <a:cNvSpPr/>
                    </a:nvSpPr>
                    <a:spPr>
                      <a:xfrm>
                        <a:off x="7086600" y="11430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rPr>
                            <a:t>E</a:t>
                          </a:r>
                        </a:p>
                      </a:txBody>
                      <a:useSpRect/>
                    </a:txSp>
                    <a:style>
                      <a:lnRef idx="1">
                        <a:schemeClr val="accent5"/>
                      </a:lnRef>
                      <a:fillRef idx="3">
                        <a:schemeClr val="accent5"/>
                      </a:fillRef>
                      <a:effectRef idx="2">
                        <a:schemeClr val="accent5"/>
                      </a:effectRef>
                      <a:fontRef idx="minor">
                        <a:schemeClr val="lt1"/>
                      </a:fontRef>
                    </a:style>
                  </a:sp>
                  <a:sp>
                    <a:nvSpPr>
                      <a:cNvPr id="23" name="Rounded Rectangle 22"/>
                      <a:cNvSpPr/>
                    </a:nvSpPr>
                    <a:spPr>
                      <a:xfrm>
                        <a:off x="8077200" y="11430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D</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lc:lockedCanvas>
              </a:graphicData>
            </a:graphic>
          </wp:inline>
        </w:drawing>
      </w:r>
      <w:r w:rsidRPr="00426466">
        <w:rPr>
          <w:noProof/>
        </w:rPr>
        <w:t xml:space="preserve"> </w:t>
      </w:r>
      <w:r w:rsidRPr="00426466">
        <w:rPr>
          <w:rFonts w:ascii="Georgia" w:eastAsia="Times New Roman" w:hAnsi="Georgia" w:cs="Times New Roman"/>
          <w:color w:val="31849B" w:themeColor="accent5" w:themeShade="BF"/>
          <w:sz w:val="24"/>
          <w:szCs w:val="24"/>
        </w:rPr>
        <w:drawing>
          <wp:inline distT="0" distB="0" distL="0" distR="0">
            <wp:extent cx="2047875" cy="295275"/>
            <wp:effectExtent l="0" t="0" r="0" b="0"/>
            <wp:docPr id="12"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8000" cy="990600"/>
                      <a:chOff x="762000" y="2971800"/>
                      <a:chExt cx="6858000" cy="990600"/>
                    </a:xfrm>
                  </a:grpSpPr>
                  <a:sp>
                    <a:nvSpPr>
                      <a:cNvPr id="29" name="Rounded Rectangle 28"/>
                      <a:cNvSpPr/>
                    </a:nvSpPr>
                    <a:spPr>
                      <a:xfrm>
                        <a:off x="762000" y="2971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rPr>
                            <a:t>C</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30" name="Rounded Rectangle 29"/>
                      <a:cNvSpPr/>
                    </a:nvSpPr>
                    <a:spPr>
                      <a:xfrm>
                        <a:off x="1752600" y="2971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rPr>
                            <a:t>L</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31" name="Rounded Rectangle 30"/>
                      <a:cNvSpPr/>
                    </a:nvSpPr>
                    <a:spPr>
                      <a:xfrm>
                        <a:off x="2743200" y="2971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rPr>
                            <a:t>I</a:t>
                          </a:r>
                        </a:p>
                      </a:txBody>
                      <a:useSpRect/>
                    </a:txSp>
                    <a:style>
                      <a:lnRef idx="1">
                        <a:schemeClr val="accent5"/>
                      </a:lnRef>
                      <a:fillRef idx="3">
                        <a:schemeClr val="accent5"/>
                      </a:fillRef>
                      <a:effectRef idx="2">
                        <a:schemeClr val="accent5"/>
                      </a:effectRef>
                      <a:fontRef idx="minor">
                        <a:schemeClr val="lt1"/>
                      </a:fontRef>
                    </a:style>
                  </a:sp>
                  <a:sp>
                    <a:nvSpPr>
                      <a:cNvPr id="32" name="Rounded Rectangle 31"/>
                      <a:cNvSpPr/>
                    </a:nvSpPr>
                    <a:spPr>
                      <a:xfrm>
                        <a:off x="3733800" y="2971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rPr>
                            <a:t>E</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33" name="Rounded Rectangle 32"/>
                      <a:cNvSpPr/>
                    </a:nvSpPr>
                    <a:spPr>
                      <a:xfrm>
                        <a:off x="4724400" y="2971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N</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34" name="Rounded Rectangle 33"/>
                      <a:cNvSpPr/>
                    </a:nvSpPr>
                    <a:spPr>
                      <a:xfrm>
                        <a:off x="5715000" y="2971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rPr>
                            <a:t>T</a:t>
                          </a:r>
                        </a:p>
                      </a:txBody>
                      <a:useSpRect/>
                    </a:txSp>
                    <a:style>
                      <a:lnRef idx="1">
                        <a:schemeClr val="accent5"/>
                      </a:lnRef>
                      <a:fillRef idx="3">
                        <a:schemeClr val="accent5"/>
                      </a:fillRef>
                      <a:effectRef idx="2">
                        <a:schemeClr val="accent5"/>
                      </a:effectRef>
                      <a:fontRef idx="minor">
                        <a:schemeClr val="lt1"/>
                      </a:fontRef>
                    </a:style>
                  </a:sp>
                  <a:sp>
                    <a:nvSpPr>
                      <a:cNvPr id="35" name="Rounded Rectangle 34"/>
                      <a:cNvSpPr/>
                    </a:nvSpPr>
                    <a:spPr>
                      <a:xfrm>
                        <a:off x="6705600" y="2971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rPr>
                            <a:t>S</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lc:lockedCanvas>
              </a:graphicData>
            </a:graphic>
          </wp:inline>
        </w:drawing>
      </w:r>
    </w:p>
    <w:p w:rsidR="007D1B5F" w:rsidRPr="007D1B5F" w:rsidRDefault="00426466" w:rsidP="003B16B3">
      <w:pPr>
        <w:spacing w:before="100" w:beforeAutospacing="1" w:after="100" w:afterAutospacing="1" w:line="240" w:lineRule="auto"/>
        <w:jc w:val="both"/>
        <w:rPr>
          <w:rFonts w:ascii="Georgia" w:eastAsia="Times New Roman" w:hAnsi="Georgia" w:cs="Times New Roman"/>
          <w:color w:val="31849B" w:themeColor="accent5" w:themeShade="BF"/>
          <w:sz w:val="24"/>
          <w:szCs w:val="24"/>
        </w:rPr>
      </w:pPr>
      <w:r>
        <w:rPr>
          <w:rFonts w:ascii="Georgia" w:eastAsia="Times New Roman" w:hAnsi="Georgia" w:cs="Times New Roman"/>
          <w:color w:val="31849B" w:themeColor="accent5" w:themeShade="BF"/>
          <w:sz w:val="24"/>
          <w:szCs w:val="24"/>
        </w:rPr>
        <w:t xml:space="preserve">    </w:t>
      </w:r>
      <w:proofErr w:type="gramStart"/>
      <w:r w:rsidR="007D1B5F" w:rsidRPr="007D1B5F">
        <w:rPr>
          <w:rFonts w:ascii="Georgia" w:eastAsia="Times New Roman" w:hAnsi="Georgia" w:cs="Times New Roman"/>
          <w:color w:val="31849B" w:themeColor="accent5" w:themeShade="BF"/>
          <w:sz w:val="24"/>
          <w:szCs w:val="24"/>
        </w:rPr>
        <w:t>50+ SMB's and Large Industries.</w:t>
      </w:r>
      <w:proofErr w:type="gramEnd"/>
      <w:r w:rsidR="007D1B5F" w:rsidRPr="007D1B5F">
        <w:rPr>
          <w:rFonts w:ascii="Georgia" w:eastAsia="Times New Roman" w:hAnsi="Georgia" w:cs="Times New Roman"/>
          <w:color w:val="31849B" w:themeColor="accent5" w:themeShade="BF"/>
          <w:sz w:val="24"/>
          <w:szCs w:val="24"/>
        </w:rPr>
        <w:t xml:space="preserve"> </w:t>
      </w:r>
    </w:p>
    <w:p w:rsidR="007D1B5F" w:rsidRPr="007D1B5F" w:rsidRDefault="007D1B5F" w:rsidP="003B16B3">
      <w:pPr>
        <w:numPr>
          <w:ilvl w:val="0"/>
          <w:numId w:val="1"/>
        </w:numPr>
        <w:spacing w:before="100" w:beforeAutospacing="1" w:after="100" w:afterAutospacing="1" w:line="240" w:lineRule="auto"/>
        <w:jc w:val="both"/>
        <w:rPr>
          <w:rFonts w:ascii="Georgia" w:eastAsia="Times New Roman" w:hAnsi="Georgia" w:cs="Times New Roman"/>
          <w:color w:val="31849B" w:themeColor="accent5" w:themeShade="BF"/>
          <w:sz w:val="24"/>
          <w:szCs w:val="24"/>
        </w:rPr>
      </w:pPr>
      <w:r w:rsidRPr="007D1B5F">
        <w:rPr>
          <w:rFonts w:ascii="Georgia" w:eastAsia="Times New Roman" w:hAnsi="Georgia" w:cs="Times New Roman"/>
          <w:color w:val="31849B" w:themeColor="accent5" w:themeShade="BF"/>
          <w:sz w:val="24"/>
          <w:szCs w:val="24"/>
        </w:rPr>
        <w:t>Banking</w:t>
      </w:r>
    </w:p>
    <w:p w:rsidR="007D1B5F" w:rsidRPr="007D1B5F" w:rsidRDefault="007D1B5F" w:rsidP="003B16B3">
      <w:pPr>
        <w:numPr>
          <w:ilvl w:val="0"/>
          <w:numId w:val="1"/>
        </w:numPr>
        <w:spacing w:before="100" w:beforeAutospacing="1" w:after="100" w:afterAutospacing="1" w:line="240" w:lineRule="auto"/>
        <w:jc w:val="both"/>
        <w:rPr>
          <w:rFonts w:ascii="Georgia" w:eastAsia="Times New Roman" w:hAnsi="Georgia" w:cs="Times New Roman"/>
          <w:color w:val="31849B" w:themeColor="accent5" w:themeShade="BF"/>
          <w:sz w:val="24"/>
          <w:szCs w:val="24"/>
        </w:rPr>
      </w:pPr>
      <w:r w:rsidRPr="007D1B5F">
        <w:rPr>
          <w:rFonts w:ascii="Georgia" w:eastAsia="Times New Roman" w:hAnsi="Georgia" w:cs="Times New Roman"/>
          <w:color w:val="31849B" w:themeColor="accent5" w:themeShade="BF"/>
          <w:sz w:val="24"/>
          <w:szCs w:val="24"/>
        </w:rPr>
        <w:t>Finance</w:t>
      </w:r>
    </w:p>
    <w:p w:rsidR="007D1B5F" w:rsidRPr="007D1B5F" w:rsidRDefault="007D1B5F" w:rsidP="003B16B3">
      <w:pPr>
        <w:numPr>
          <w:ilvl w:val="0"/>
          <w:numId w:val="1"/>
        </w:numPr>
        <w:spacing w:before="100" w:beforeAutospacing="1" w:after="100" w:afterAutospacing="1" w:line="240" w:lineRule="auto"/>
        <w:jc w:val="both"/>
        <w:rPr>
          <w:rFonts w:ascii="Georgia" w:eastAsia="Times New Roman" w:hAnsi="Georgia" w:cs="Times New Roman"/>
          <w:color w:val="31849B" w:themeColor="accent5" w:themeShade="BF"/>
          <w:sz w:val="24"/>
          <w:szCs w:val="24"/>
        </w:rPr>
      </w:pPr>
      <w:r w:rsidRPr="007D1B5F">
        <w:rPr>
          <w:rFonts w:ascii="Georgia" w:eastAsia="Times New Roman" w:hAnsi="Georgia" w:cs="Times New Roman"/>
          <w:color w:val="31849B" w:themeColor="accent5" w:themeShade="BF"/>
          <w:sz w:val="24"/>
          <w:szCs w:val="24"/>
        </w:rPr>
        <w:t>Insurance</w:t>
      </w:r>
    </w:p>
    <w:p w:rsidR="007D1B5F" w:rsidRPr="007D1B5F" w:rsidRDefault="007D1B5F" w:rsidP="003B16B3">
      <w:pPr>
        <w:numPr>
          <w:ilvl w:val="0"/>
          <w:numId w:val="1"/>
        </w:numPr>
        <w:spacing w:before="100" w:beforeAutospacing="1" w:after="100" w:afterAutospacing="1" w:line="240" w:lineRule="auto"/>
        <w:jc w:val="both"/>
        <w:rPr>
          <w:rFonts w:ascii="Georgia" w:eastAsia="Times New Roman" w:hAnsi="Georgia" w:cs="Times New Roman"/>
          <w:color w:val="31849B" w:themeColor="accent5" w:themeShade="BF"/>
          <w:sz w:val="24"/>
          <w:szCs w:val="24"/>
        </w:rPr>
      </w:pPr>
      <w:r w:rsidRPr="007D1B5F">
        <w:rPr>
          <w:rFonts w:ascii="Georgia" w:eastAsia="Times New Roman" w:hAnsi="Georgia" w:cs="Times New Roman"/>
          <w:color w:val="31849B" w:themeColor="accent5" w:themeShade="BF"/>
          <w:sz w:val="24"/>
          <w:szCs w:val="24"/>
        </w:rPr>
        <w:t>FMCG</w:t>
      </w:r>
    </w:p>
    <w:p w:rsidR="007D1B5F" w:rsidRPr="007D1B5F" w:rsidRDefault="007D1B5F" w:rsidP="003B16B3">
      <w:pPr>
        <w:numPr>
          <w:ilvl w:val="0"/>
          <w:numId w:val="1"/>
        </w:numPr>
        <w:spacing w:before="100" w:beforeAutospacing="1" w:after="100" w:afterAutospacing="1" w:line="240" w:lineRule="auto"/>
        <w:jc w:val="both"/>
        <w:rPr>
          <w:rFonts w:ascii="Georgia" w:eastAsia="Times New Roman" w:hAnsi="Georgia" w:cs="Times New Roman"/>
          <w:color w:val="31849B" w:themeColor="accent5" w:themeShade="BF"/>
          <w:sz w:val="24"/>
          <w:szCs w:val="24"/>
        </w:rPr>
      </w:pPr>
      <w:r w:rsidRPr="007D1B5F">
        <w:rPr>
          <w:rFonts w:ascii="Georgia" w:eastAsia="Times New Roman" w:hAnsi="Georgia" w:cs="Times New Roman"/>
          <w:color w:val="31849B" w:themeColor="accent5" w:themeShade="BF"/>
          <w:sz w:val="24"/>
          <w:szCs w:val="24"/>
        </w:rPr>
        <w:t>Retail</w:t>
      </w:r>
    </w:p>
    <w:p w:rsidR="007D1B5F" w:rsidRPr="007D1B5F" w:rsidRDefault="007D1B5F" w:rsidP="003B16B3">
      <w:pPr>
        <w:numPr>
          <w:ilvl w:val="0"/>
          <w:numId w:val="1"/>
        </w:numPr>
        <w:spacing w:before="100" w:beforeAutospacing="1" w:after="100" w:afterAutospacing="1" w:line="240" w:lineRule="auto"/>
        <w:jc w:val="both"/>
        <w:rPr>
          <w:rFonts w:ascii="Georgia" w:eastAsia="Times New Roman" w:hAnsi="Georgia" w:cs="Times New Roman"/>
          <w:color w:val="31849B" w:themeColor="accent5" w:themeShade="BF"/>
          <w:sz w:val="24"/>
          <w:szCs w:val="24"/>
        </w:rPr>
      </w:pPr>
      <w:proofErr w:type="spellStart"/>
      <w:r w:rsidRPr="007D1B5F">
        <w:rPr>
          <w:rFonts w:ascii="Georgia" w:eastAsia="Times New Roman" w:hAnsi="Georgia" w:cs="Times New Roman"/>
          <w:color w:val="31849B" w:themeColor="accent5" w:themeShade="BF"/>
          <w:sz w:val="24"/>
          <w:szCs w:val="24"/>
        </w:rPr>
        <w:t>Softwares</w:t>
      </w:r>
      <w:proofErr w:type="spellEnd"/>
      <w:r w:rsidRPr="007D1B5F">
        <w:rPr>
          <w:rFonts w:ascii="Georgia" w:eastAsia="Times New Roman" w:hAnsi="Georgia" w:cs="Times New Roman"/>
          <w:color w:val="31849B" w:themeColor="accent5" w:themeShade="BF"/>
          <w:sz w:val="24"/>
          <w:szCs w:val="24"/>
        </w:rPr>
        <w:t xml:space="preserve"> (IT)</w:t>
      </w:r>
    </w:p>
    <w:p w:rsidR="007D1B5F" w:rsidRPr="007D1B5F" w:rsidRDefault="007D1B5F" w:rsidP="003B16B3">
      <w:pPr>
        <w:numPr>
          <w:ilvl w:val="0"/>
          <w:numId w:val="1"/>
        </w:numPr>
        <w:spacing w:before="100" w:beforeAutospacing="1" w:after="100" w:afterAutospacing="1" w:line="240" w:lineRule="auto"/>
        <w:jc w:val="both"/>
        <w:rPr>
          <w:rFonts w:ascii="Georgia" w:eastAsia="Times New Roman" w:hAnsi="Georgia" w:cs="Times New Roman"/>
          <w:color w:val="31849B" w:themeColor="accent5" w:themeShade="BF"/>
          <w:sz w:val="24"/>
          <w:szCs w:val="24"/>
        </w:rPr>
      </w:pPr>
      <w:r w:rsidRPr="007D1B5F">
        <w:rPr>
          <w:rFonts w:ascii="Georgia" w:eastAsia="Times New Roman" w:hAnsi="Georgia" w:cs="Times New Roman"/>
          <w:color w:val="31849B" w:themeColor="accent5" w:themeShade="BF"/>
          <w:sz w:val="24"/>
          <w:szCs w:val="24"/>
        </w:rPr>
        <w:t>Telecommunication</w:t>
      </w:r>
    </w:p>
    <w:p w:rsidR="004B224C" w:rsidRDefault="004B224C" w:rsidP="003B16B3">
      <w:pPr>
        <w:jc w:val="both"/>
        <w:rPr>
          <w:rFonts w:ascii="Georgia" w:hAnsi="Georgia"/>
          <w:color w:val="31849B" w:themeColor="accent5" w:themeShade="BF"/>
          <w:sz w:val="24"/>
          <w:szCs w:val="24"/>
        </w:rPr>
      </w:pPr>
    </w:p>
    <w:p w:rsidR="007545F2" w:rsidRDefault="007545F2" w:rsidP="003B16B3">
      <w:pPr>
        <w:jc w:val="both"/>
        <w:rPr>
          <w:rFonts w:ascii="Georgia" w:hAnsi="Georgia"/>
          <w:color w:val="31849B" w:themeColor="accent5" w:themeShade="BF"/>
          <w:sz w:val="24"/>
          <w:szCs w:val="24"/>
        </w:rPr>
      </w:pPr>
    </w:p>
    <w:p w:rsidR="007545F2" w:rsidRDefault="007545F2" w:rsidP="003B16B3">
      <w:pPr>
        <w:jc w:val="both"/>
        <w:rPr>
          <w:rFonts w:ascii="Georgia" w:hAnsi="Georgia"/>
          <w:color w:val="31849B" w:themeColor="accent5" w:themeShade="BF"/>
          <w:sz w:val="24"/>
          <w:szCs w:val="24"/>
        </w:rPr>
      </w:pPr>
    </w:p>
    <w:p w:rsidR="007545F2" w:rsidRDefault="007545F2" w:rsidP="003B16B3">
      <w:pPr>
        <w:jc w:val="both"/>
        <w:rPr>
          <w:rFonts w:ascii="Georgia" w:hAnsi="Georgia"/>
          <w:color w:val="31849B" w:themeColor="accent5" w:themeShade="BF"/>
          <w:sz w:val="24"/>
          <w:szCs w:val="24"/>
        </w:rPr>
      </w:pPr>
      <w:r w:rsidRPr="007545F2">
        <w:rPr>
          <w:rFonts w:ascii="Georgia" w:hAnsi="Georgia"/>
          <w:color w:val="31849B" w:themeColor="accent5" w:themeShade="BF"/>
          <w:sz w:val="24"/>
          <w:szCs w:val="24"/>
        </w:rPr>
        <w:drawing>
          <wp:inline distT="0" distB="0" distL="0" distR="0">
            <wp:extent cx="1181100" cy="257175"/>
            <wp:effectExtent l="0" t="0" r="0" b="0"/>
            <wp:docPr id="13"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8000" cy="990600"/>
                      <a:chOff x="762000" y="4876800"/>
                      <a:chExt cx="6858000" cy="990600"/>
                    </a:xfrm>
                  </a:grpSpPr>
                  <a:sp>
                    <a:nvSpPr>
                      <a:cNvPr id="36" name="Rounded Rectangle 35"/>
                      <a:cNvSpPr/>
                    </a:nvSpPr>
                    <a:spPr>
                      <a:xfrm>
                        <a:off x="762000" y="4876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C</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37" name="Rounded Rectangle 36"/>
                      <a:cNvSpPr/>
                    </a:nvSpPr>
                    <a:spPr>
                      <a:xfrm>
                        <a:off x="1752600" y="4876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O</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38" name="Rounded Rectangle 37"/>
                      <a:cNvSpPr/>
                    </a:nvSpPr>
                    <a:spPr>
                      <a:xfrm>
                        <a:off x="2743200" y="4876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N</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39" name="Rounded Rectangle 38"/>
                      <a:cNvSpPr/>
                    </a:nvSpPr>
                    <a:spPr>
                      <a:xfrm>
                        <a:off x="3733800" y="4876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rPr>
                            <a:t>T</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40" name="Rounded Rectangle 39"/>
                      <a:cNvSpPr/>
                    </a:nvSpPr>
                    <a:spPr>
                      <a:xfrm>
                        <a:off x="4724400" y="4876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A</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42" name="Rounded Rectangle 41"/>
                      <a:cNvSpPr/>
                    </a:nvSpPr>
                    <a:spPr>
                      <a:xfrm>
                        <a:off x="5715000" y="4876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rPr>
                            <a:t>C</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a:sp>
                    <a:nvSpPr>
                      <a:cNvPr id="24" name="Rounded Rectangle 23"/>
                      <a:cNvSpPr/>
                    </a:nvSpPr>
                    <a:spPr>
                      <a:xfrm>
                        <a:off x="6705600" y="4876800"/>
                        <a:ext cx="914400" cy="990600"/>
                      </a:xfrm>
                      <a:prstGeom prst="roundRect">
                        <a:avLst/>
                      </a:prstGeom>
                      <a:ln w="381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60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T</a:t>
                          </a:r>
                          <a:endParaRPr lang="en-US" sz="6000" dirty="0">
                            <a:ln w="18415" cmpd="sng">
                              <a:solidFill>
                                <a:srgbClr val="FFFFFF"/>
                              </a:solidFill>
                              <a:prstDash val="solid"/>
                            </a:ln>
                            <a:solidFill>
                              <a:srgbClr val="FFFFFF"/>
                            </a:solidFill>
                            <a:effectLst>
                              <a:outerShdw blurRad="63500" dir="3600000" algn="tl" rotWithShape="0">
                                <a:srgbClr val="000000">
                                  <a:alpha val="70000"/>
                                </a:srgbClr>
                              </a:outerShdw>
                            </a:effectLst>
                          </a:endParaRPr>
                        </a:p>
                      </a:txBody>
                      <a:useSpRect/>
                    </a:txSp>
                    <a:style>
                      <a:lnRef idx="1">
                        <a:schemeClr val="accent5"/>
                      </a:lnRef>
                      <a:fillRef idx="3">
                        <a:schemeClr val="accent5"/>
                      </a:fillRef>
                      <a:effectRef idx="2">
                        <a:schemeClr val="accent5"/>
                      </a:effectRef>
                      <a:fontRef idx="minor">
                        <a:schemeClr val="lt1"/>
                      </a:fontRef>
                    </a:style>
                  </a:sp>
                </lc:lockedCanvas>
              </a:graphicData>
            </a:graphic>
          </wp:inline>
        </w:drawing>
      </w:r>
    </w:p>
    <w:p w:rsidR="007545F2" w:rsidRPr="007545F2" w:rsidRDefault="007545F2" w:rsidP="007545F2">
      <w:pPr>
        <w:spacing w:before="100" w:beforeAutospacing="1" w:after="100" w:afterAutospacing="1" w:line="240" w:lineRule="auto"/>
        <w:rPr>
          <w:rFonts w:ascii="Times New Roman" w:eastAsia="Times New Roman" w:hAnsi="Times New Roman" w:cs="Times New Roman"/>
          <w:b/>
          <w:color w:val="31849B" w:themeColor="accent5" w:themeShade="BF"/>
          <w:sz w:val="24"/>
          <w:szCs w:val="24"/>
        </w:rPr>
      </w:pPr>
      <w:r w:rsidRPr="007545F2">
        <w:rPr>
          <w:rFonts w:ascii="Times New Roman" w:eastAsia="Times New Roman" w:hAnsi="Times New Roman" w:cs="Times New Roman"/>
          <w:b/>
          <w:color w:val="31849B" w:themeColor="accent5" w:themeShade="BF"/>
          <w:sz w:val="24"/>
          <w:szCs w:val="24"/>
        </w:rPr>
        <w:t>DTA Business Solutions</w:t>
      </w:r>
    </w:p>
    <w:p w:rsidR="007545F2" w:rsidRPr="007545F2" w:rsidRDefault="007545F2" w:rsidP="007545F2">
      <w:p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7545F2">
        <w:rPr>
          <w:rFonts w:ascii="Times New Roman" w:eastAsia="Times New Roman" w:hAnsi="Times New Roman" w:cs="Times New Roman"/>
          <w:color w:val="31849B" w:themeColor="accent5" w:themeShade="BF"/>
          <w:sz w:val="24"/>
          <w:szCs w:val="24"/>
        </w:rPr>
        <w:t>Phone: + 91-9929992992</w:t>
      </w:r>
    </w:p>
    <w:p w:rsidR="007545F2" w:rsidRPr="007545F2" w:rsidRDefault="007545F2" w:rsidP="007545F2">
      <w:pPr>
        <w:spacing w:before="100" w:beforeAutospacing="1" w:after="100" w:afterAutospacing="1" w:line="240" w:lineRule="auto"/>
        <w:rPr>
          <w:rFonts w:ascii="Times New Roman" w:eastAsia="Times New Roman" w:hAnsi="Times New Roman" w:cs="Times New Roman"/>
          <w:color w:val="31849B" w:themeColor="accent5" w:themeShade="BF"/>
          <w:sz w:val="24"/>
          <w:szCs w:val="24"/>
        </w:rPr>
      </w:pPr>
      <w:r w:rsidRPr="007545F2">
        <w:rPr>
          <w:rFonts w:ascii="Times New Roman" w:eastAsia="Times New Roman" w:hAnsi="Times New Roman" w:cs="Times New Roman"/>
          <w:color w:val="31849B" w:themeColor="accent5" w:themeShade="BF"/>
          <w:sz w:val="24"/>
          <w:szCs w:val="24"/>
        </w:rPr>
        <w:t xml:space="preserve">Email: </w:t>
      </w:r>
      <w:hyperlink r:id="rId5" w:history="1">
        <w:r w:rsidRPr="007545F2">
          <w:rPr>
            <w:rFonts w:ascii="Times New Roman" w:eastAsia="Times New Roman" w:hAnsi="Times New Roman" w:cs="Times New Roman"/>
            <w:color w:val="31849B" w:themeColor="accent5" w:themeShade="BF"/>
            <w:sz w:val="24"/>
            <w:szCs w:val="24"/>
            <w:u w:val="single"/>
          </w:rPr>
          <w:t>ashwani@dtabuz.com</w:t>
        </w:r>
      </w:hyperlink>
    </w:p>
    <w:p w:rsidR="007545F2" w:rsidRPr="003B16B3" w:rsidRDefault="007545F2" w:rsidP="003B16B3">
      <w:pPr>
        <w:jc w:val="both"/>
        <w:rPr>
          <w:rFonts w:ascii="Georgia" w:hAnsi="Georgia"/>
          <w:color w:val="31849B" w:themeColor="accent5" w:themeShade="BF"/>
          <w:sz w:val="24"/>
          <w:szCs w:val="24"/>
        </w:rPr>
      </w:pPr>
    </w:p>
    <w:sectPr w:rsidR="007545F2" w:rsidRPr="003B16B3" w:rsidSect="004B22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5B3D1B"/>
    <w:multiLevelType w:val="multilevel"/>
    <w:tmpl w:val="4A54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1B5F"/>
    <w:rsid w:val="003B16B3"/>
    <w:rsid w:val="00426466"/>
    <w:rsid w:val="004B224C"/>
    <w:rsid w:val="005440CD"/>
    <w:rsid w:val="007545F2"/>
    <w:rsid w:val="007D1B5F"/>
    <w:rsid w:val="00CB670A"/>
    <w:rsid w:val="00DB54C0"/>
    <w:rsid w:val="00F05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24C"/>
  </w:style>
  <w:style w:type="paragraph" w:styleId="Heading2">
    <w:name w:val="heading 2"/>
    <w:basedOn w:val="Normal"/>
    <w:link w:val="Heading2Char"/>
    <w:uiPriority w:val="9"/>
    <w:qFormat/>
    <w:rsid w:val="007545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1B5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B1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6B3"/>
    <w:rPr>
      <w:rFonts w:ascii="Tahoma" w:hAnsi="Tahoma" w:cs="Tahoma"/>
      <w:sz w:val="16"/>
      <w:szCs w:val="16"/>
    </w:rPr>
  </w:style>
  <w:style w:type="character" w:customStyle="1" w:styleId="Heading2Char">
    <w:name w:val="Heading 2 Char"/>
    <w:basedOn w:val="DefaultParagraphFont"/>
    <w:link w:val="Heading2"/>
    <w:uiPriority w:val="9"/>
    <w:rsid w:val="007545F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545F2"/>
    <w:rPr>
      <w:color w:val="0000FF"/>
      <w:u w:val="single"/>
    </w:rPr>
  </w:style>
</w:styles>
</file>

<file path=word/webSettings.xml><?xml version="1.0" encoding="utf-8"?>
<w:webSettings xmlns:r="http://schemas.openxmlformats.org/officeDocument/2006/relationships" xmlns:w="http://schemas.openxmlformats.org/wordprocessingml/2006/main">
  <w:divs>
    <w:div w:id="1478182780">
      <w:bodyDiv w:val="1"/>
      <w:marLeft w:val="0"/>
      <w:marRight w:val="0"/>
      <w:marTop w:val="0"/>
      <w:marBottom w:val="0"/>
      <w:divBdr>
        <w:top w:val="none" w:sz="0" w:space="0" w:color="auto"/>
        <w:left w:val="none" w:sz="0" w:space="0" w:color="auto"/>
        <w:bottom w:val="none" w:sz="0" w:space="0" w:color="auto"/>
        <w:right w:val="none" w:sz="0" w:space="0" w:color="auto"/>
      </w:divBdr>
      <w:divsChild>
        <w:div w:id="787968607">
          <w:marLeft w:val="0"/>
          <w:marRight w:val="0"/>
          <w:marTop w:val="0"/>
          <w:marBottom w:val="0"/>
          <w:divBdr>
            <w:top w:val="none" w:sz="0" w:space="0" w:color="auto"/>
            <w:left w:val="none" w:sz="0" w:space="0" w:color="auto"/>
            <w:bottom w:val="none" w:sz="0" w:space="0" w:color="auto"/>
            <w:right w:val="none" w:sz="0" w:space="0" w:color="auto"/>
          </w:divBdr>
          <w:divsChild>
            <w:div w:id="470477">
              <w:marLeft w:val="0"/>
              <w:marRight w:val="0"/>
              <w:marTop w:val="0"/>
              <w:marBottom w:val="0"/>
              <w:divBdr>
                <w:top w:val="none" w:sz="0" w:space="0" w:color="auto"/>
                <w:left w:val="none" w:sz="0" w:space="0" w:color="auto"/>
                <w:bottom w:val="none" w:sz="0" w:space="0" w:color="auto"/>
                <w:right w:val="none" w:sz="0" w:space="0" w:color="auto"/>
              </w:divBdr>
              <w:divsChild>
                <w:div w:id="2135439858">
                  <w:marLeft w:val="0"/>
                  <w:marRight w:val="0"/>
                  <w:marTop w:val="0"/>
                  <w:marBottom w:val="0"/>
                  <w:divBdr>
                    <w:top w:val="none" w:sz="0" w:space="0" w:color="auto"/>
                    <w:left w:val="none" w:sz="0" w:space="0" w:color="auto"/>
                    <w:bottom w:val="none" w:sz="0" w:space="0" w:color="auto"/>
                    <w:right w:val="none" w:sz="0" w:space="0" w:color="auto"/>
                  </w:divBdr>
                  <w:divsChild>
                    <w:div w:id="13076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79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shwani@dtabuz.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14159</dc:creator>
  <cp:lastModifiedBy>14159</cp:lastModifiedBy>
  <cp:revision>1</cp:revision>
  <dcterms:created xsi:type="dcterms:W3CDTF">2016-03-08T14:52:00Z</dcterms:created>
  <dcterms:modified xsi:type="dcterms:W3CDTF">2016-03-08T17:17:00Z</dcterms:modified>
</cp:coreProperties>
</file>