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74E0A" w14:textId="77777777" w:rsidR="009837E6" w:rsidRPr="009837E6" w:rsidRDefault="009837E6" w:rsidP="009837E6">
      <w:r w:rsidRPr="009837E6">
        <w:rPr>
          <w:b/>
          <w:bCs/>
        </w:rPr>
        <w:t>Automated Testing</w:t>
      </w:r>
    </w:p>
    <w:p w14:paraId="5979D9F4" w14:textId="381A356E" w:rsidR="009837E6" w:rsidRPr="009837E6" w:rsidRDefault="009837E6" w:rsidP="009837E6">
      <w:r w:rsidRPr="009837E6">
        <w:t xml:space="preserve">Automated testing is when </w:t>
      </w:r>
      <w:r>
        <w:t xml:space="preserve">a computer runs a set of tests for us, rather </w:t>
      </w:r>
      <w:proofErr w:type="gramStart"/>
      <w:r>
        <w:t>than</w:t>
      </w:r>
      <w:r w:rsidRPr="009837E6">
        <w:t xml:space="preserve"> a person</w:t>
      </w:r>
      <w:proofErr w:type="gramEnd"/>
      <w:r w:rsidRPr="009837E6">
        <w:t xml:space="preserve"> having to click through the site each time. It helps make sure new code doesn’t break something that was already working. I will </w:t>
      </w:r>
      <w:r>
        <w:t xml:space="preserve">primarily focus on testing that the various components of </w:t>
      </w:r>
      <w:proofErr w:type="spellStart"/>
      <w:r>
        <w:t>TigerTix</w:t>
      </w:r>
      <w:proofErr w:type="spellEnd"/>
      <w:r>
        <w:t>—such as</w:t>
      </w:r>
      <w:r w:rsidRPr="009837E6">
        <w:t xml:space="preserve"> the </w:t>
      </w:r>
      <w:proofErr w:type="gramStart"/>
      <w:r w:rsidRPr="009837E6">
        <w:t>Admin</w:t>
      </w:r>
      <w:proofErr w:type="gramEnd"/>
      <w:r w:rsidRPr="009837E6">
        <w:t xml:space="preserve"> service, Client service, and database—send and receive the correct information.</w:t>
      </w:r>
    </w:p>
    <w:p w14:paraId="32AB5D74" w14:textId="259AAFFD" w:rsidR="009837E6" w:rsidRPr="009837E6" w:rsidRDefault="009837E6" w:rsidP="009837E6">
      <w:r w:rsidRPr="009837E6">
        <w:t xml:space="preserve">For the Admin service, the goal is to make sure event data can be created, edited, and deleted correctly. I will write small test files that call each function in the code (for example, “add event” or “delete event”) and then </w:t>
      </w:r>
      <w:r>
        <w:t xml:space="preserve">verify that the information is </w:t>
      </w:r>
      <w:proofErr w:type="gramStart"/>
      <w:r>
        <w:t>actually updated</w:t>
      </w:r>
      <w:proofErr w:type="gramEnd"/>
      <w:r w:rsidRPr="009837E6">
        <w:t xml:space="preserve"> in the database. Even if I’m not using SQL directly, I can still test whether the file or list that stores the event data updates </w:t>
      </w:r>
      <w:r>
        <w:t>correctly</w:t>
      </w:r>
      <w:r w:rsidRPr="009837E6">
        <w:t>.</w:t>
      </w:r>
    </w:p>
    <w:p w14:paraId="732CEF9F" w14:textId="44AA99EA" w:rsidR="009837E6" w:rsidRPr="009837E6" w:rsidRDefault="009837E6" w:rsidP="009837E6">
      <w:r w:rsidRPr="009837E6">
        <w:t xml:space="preserve">For the Client service, I will run similar tests that try to “buy” a ticket using fake data. The test will </w:t>
      </w:r>
      <w:r>
        <w:t>verify that the number of tickets decreases by one after a purchase and that users cannot purchase</w:t>
      </w:r>
      <w:r w:rsidRPr="009837E6">
        <w:t xml:space="preserve"> more tickets than are available. This shows that the system updates correctly and doesn’t oversell events.</w:t>
      </w:r>
    </w:p>
    <w:p w14:paraId="1DF1A7B7" w14:textId="6582C193" w:rsidR="009837E6" w:rsidRPr="009837E6" w:rsidRDefault="009837E6" w:rsidP="009837E6">
      <w:r w:rsidRPr="009837E6">
        <w:t xml:space="preserve">The database testing part simply means </w:t>
      </w:r>
      <w:r>
        <w:t>verifying that the data remains consistent even when multiple users are using the app simultaneously</w:t>
      </w:r>
      <w:r w:rsidRPr="009837E6">
        <w:t xml:space="preserve">. For example, if two people try to buy the last ticket, only one of them should </w:t>
      </w:r>
      <w:r>
        <w:t>be able to purchase</w:t>
      </w:r>
      <w:r w:rsidRPr="009837E6">
        <w:t xml:space="preserve"> it. This </w:t>
      </w:r>
      <w:r>
        <w:t>type of test could be written as a loop that quickly executes the same purchase action multiple times to observe how the system responds</w:t>
      </w:r>
      <w:r w:rsidRPr="009837E6">
        <w:t>.</w:t>
      </w:r>
    </w:p>
    <w:p w14:paraId="5ABBE22F" w14:textId="7CC98B9D" w:rsidR="009837E6" w:rsidRPr="009837E6" w:rsidRDefault="009837E6" w:rsidP="009837E6">
      <w:r w:rsidRPr="009837E6">
        <w:t xml:space="preserve">For the LLM-driven booking feature, the idea is to send sample inputs to a fake version of the language model (for example, “I want two tickets for Saturday night’s show”) and </w:t>
      </w:r>
      <w:r>
        <w:t>verify that the response is returned</w:t>
      </w:r>
      <w:r w:rsidRPr="009837E6">
        <w:t xml:space="preserve"> in a clear format. The test should </w:t>
      </w:r>
      <w:r w:rsidR="0022518A">
        <w:t>ensure that the model provides information that the system can use, such as</w:t>
      </w:r>
      <w:r w:rsidRPr="009837E6">
        <w:t xml:space="preserve"> the event name, number of tickets, and date.</w:t>
      </w:r>
    </w:p>
    <w:p w14:paraId="74E10295" w14:textId="77777777" w:rsidR="009837E6" w:rsidRPr="009837E6" w:rsidRDefault="009837E6" w:rsidP="009837E6">
      <w:r w:rsidRPr="009837E6">
        <w:t xml:space="preserve">The voice feature can also be tested automatically by sending </w:t>
      </w:r>
      <w:proofErr w:type="gramStart"/>
      <w:r w:rsidRPr="009837E6">
        <w:t>short recorded</w:t>
      </w:r>
      <w:proofErr w:type="gramEnd"/>
      <w:r w:rsidRPr="009837E6">
        <w:t xml:space="preserve"> phrases or text strings to the function that handles speech-to-text. The test should check that the output text matches what was said and that the process doesn’t take too long.</w:t>
      </w:r>
    </w:p>
    <w:p w14:paraId="772D0257" w14:textId="602B243C" w:rsidR="009837E6" w:rsidRPr="009837E6" w:rsidRDefault="009837E6" w:rsidP="009837E6">
      <w:r w:rsidRPr="009837E6">
        <w:t xml:space="preserve">Finally, automated performance and accessibility tests </w:t>
      </w:r>
      <w:r w:rsidR="0022518A">
        <w:t>ensure the website loads quickly and meets accessibility standards</w:t>
      </w:r>
      <w:r w:rsidRPr="009837E6">
        <w:t>. These can be simple checks that count how long it takes a page to load, or small scripts that scan the HTML to make sure every button and image has a label that screen readers can read.</w:t>
      </w:r>
    </w:p>
    <w:p w14:paraId="4B1CA80D" w14:textId="77777777" w:rsidR="00DF56C7" w:rsidRDefault="00DF56C7" w:rsidP="009837E6"/>
    <w:p w14:paraId="49B25417" w14:textId="77777777" w:rsidR="0022518A" w:rsidRDefault="0022518A" w:rsidP="009837E6"/>
    <w:p w14:paraId="360B1CC9" w14:textId="77777777" w:rsidR="005D41C5" w:rsidRPr="005D41C5" w:rsidRDefault="005D41C5" w:rsidP="005D41C5">
      <w:pPr>
        <w:rPr>
          <w:b/>
          <w:bCs/>
        </w:rPr>
      </w:pPr>
      <w:r w:rsidRPr="005D41C5">
        <w:rPr>
          <w:b/>
          <w:bCs/>
        </w:rPr>
        <w:lastRenderedPageBreak/>
        <w:t>Manual Testing</w:t>
      </w:r>
    </w:p>
    <w:p w14:paraId="635C0E01" w14:textId="5A600D61" w:rsidR="005D41C5" w:rsidRPr="005D41C5" w:rsidRDefault="005D41C5" w:rsidP="005D41C5">
      <w:r w:rsidRPr="005D41C5">
        <w:t xml:space="preserve">Manual testing </w:t>
      </w:r>
      <w:r>
        <w:t xml:space="preserve">involves using the </w:t>
      </w:r>
      <w:proofErr w:type="spellStart"/>
      <w:r>
        <w:t>TigerTix</w:t>
      </w:r>
      <w:proofErr w:type="spellEnd"/>
      <w:r>
        <w:t xml:space="preserve"> system in the same way a real person would—clicking buttons, typing messages, and trying different scenarios to observe</w:t>
      </w:r>
      <w:r w:rsidRPr="005D41C5">
        <w:t xml:space="preserve"> how the app behaves. This type of testing helps </w:t>
      </w:r>
      <w:r>
        <w:t>identify issues that automated tests may miss, such as confusing layouts, unclear wording, or LLM responses that sound incorrect</w:t>
      </w:r>
      <w:r w:rsidRPr="005D41C5">
        <w:t>.</w:t>
      </w:r>
    </w:p>
    <w:p w14:paraId="5D922509" w14:textId="11B20BB0" w:rsidR="005D41C5" w:rsidRPr="005D41C5" w:rsidRDefault="005D41C5" w:rsidP="005D41C5">
      <w:r w:rsidRPr="005D41C5">
        <w:t xml:space="preserve">The first manual test will focus on the LLM-driven booking assistant. I will type a variety of requests that sound like how real users might talk, such as “Get me two student tickets for Saturday” or “Book tickets for the Friday concert.” I’ll </w:t>
      </w:r>
      <w:r>
        <w:t>verify that the model understands what I mean, returns the correct event and number of tickets, and provides a clear and</w:t>
      </w:r>
      <w:r w:rsidRPr="005D41C5">
        <w:t xml:space="preserve"> polite response. I’ll also try unclear messages—like “Book something fun”—to see if the model asks a follow-up question instead of guessing incorrectly.</w:t>
      </w:r>
    </w:p>
    <w:p w14:paraId="4AA3C0F5" w14:textId="72C1439A" w:rsidR="005D41C5" w:rsidRPr="005D41C5" w:rsidRDefault="005D41C5" w:rsidP="005D41C5">
      <w:r w:rsidRPr="005D41C5">
        <w:t xml:space="preserve">Next, I will test the voice feature by speaking commands out loud. I’ll use different tones and speeds, and I’ll test </w:t>
      </w:r>
      <w:r>
        <w:t>the system in both quiet and noisy environments to see how well it</w:t>
      </w:r>
      <w:r w:rsidRPr="005D41C5">
        <w:t xml:space="preserve"> recognizes speech. The goal is to confirm that most spoken requests are understood correctly and that the response is clear enough to confirm </w:t>
      </w:r>
      <w:r>
        <w:t>the action taken by the system</w:t>
      </w:r>
      <w:r w:rsidRPr="005D41C5">
        <w:t>.</w:t>
      </w:r>
    </w:p>
    <w:p w14:paraId="072E460F" w14:textId="3E6E54DF" w:rsidR="005D41C5" w:rsidRPr="005D41C5" w:rsidRDefault="005D41C5" w:rsidP="005D41C5">
      <w:r w:rsidRPr="005D41C5">
        <w:t xml:space="preserve">I will then check frontend accessibility by trying to navigate the entire website without a mouse. I’ll use only the keyboard to </w:t>
      </w:r>
      <w:r>
        <w:t xml:space="preserve">navigate between buttons and text boxes, and I will turn on a screen reader (such as NVDA or </w:t>
      </w:r>
      <w:proofErr w:type="spellStart"/>
      <w:r>
        <w:t>VoiceOver</w:t>
      </w:r>
      <w:proofErr w:type="spellEnd"/>
      <w:r>
        <w:t>) to ensure that</w:t>
      </w:r>
      <w:r w:rsidRPr="005D41C5">
        <w:t xml:space="preserve"> each part of the page is announced properly. This ensures that users with disabilities can still use the application comfortably.</w:t>
      </w:r>
    </w:p>
    <w:p w14:paraId="154252C4" w14:textId="77777777" w:rsidR="005D41C5" w:rsidRPr="005D41C5" w:rsidRDefault="005D41C5" w:rsidP="005D41C5">
      <w:r w:rsidRPr="005D41C5">
        <w:t xml:space="preserve">To test error handling, I’ll purposely enter bad or unexpected data. For example, I’ll try buying tickets for an event that’s sold out, or I’ll leave </w:t>
      </w:r>
      <w:proofErr w:type="gramStart"/>
      <w:r w:rsidRPr="005D41C5">
        <w:t>a required</w:t>
      </w:r>
      <w:proofErr w:type="gramEnd"/>
      <w:r w:rsidRPr="005D41C5">
        <w:t xml:space="preserve"> field blank. The goal is to see whether the site gives a clear message explaining what went wrong, rather than freezing or crashing.</w:t>
      </w:r>
    </w:p>
    <w:p w14:paraId="2C6DEE37" w14:textId="0B5214A0" w:rsidR="005D41C5" w:rsidRPr="005D41C5" w:rsidRDefault="005D41C5" w:rsidP="005D41C5">
      <w:r w:rsidRPr="005D41C5">
        <w:t xml:space="preserve">For the Admin dashboard, I’ll log in as an administrator and manually create, edit, and delete events. I’ll </w:t>
      </w:r>
      <w:r>
        <w:t>verify that new events appear immediately, that changes are saved correctly, and that deleted events are removed</w:t>
      </w:r>
      <w:r w:rsidRPr="005D41C5">
        <w:t xml:space="preserve"> from the </w:t>
      </w:r>
      <w:proofErr w:type="gramStart"/>
      <w:r w:rsidRPr="005D41C5">
        <w:t>client</w:t>
      </w:r>
      <w:proofErr w:type="gramEnd"/>
      <w:r w:rsidRPr="005D41C5">
        <w:t xml:space="preserve"> </w:t>
      </w:r>
      <w:proofErr w:type="gramStart"/>
      <w:r w:rsidRPr="005D41C5">
        <w:t>view</w:t>
      </w:r>
      <w:proofErr w:type="gramEnd"/>
      <w:r w:rsidRPr="005D41C5">
        <w:t xml:space="preserve">. This confirms that the </w:t>
      </w:r>
      <w:proofErr w:type="gramStart"/>
      <w:r w:rsidRPr="005D41C5">
        <w:t>Admin</w:t>
      </w:r>
      <w:proofErr w:type="gramEnd"/>
      <w:r w:rsidRPr="005D41C5">
        <w:t xml:space="preserve"> tools and database stay in sync.</w:t>
      </w:r>
    </w:p>
    <w:p w14:paraId="105872A0" w14:textId="45CE5BCD" w:rsidR="005D41C5" w:rsidRPr="005D41C5" w:rsidRDefault="005D41C5" w:rsidP="005D41C5">
      <w:r w:rsidRPr="005D41C5">
        <w:t xml:space="preserve">I will also </w:t>
      </w:r>
      <w:r>
        <w:t xml:space="preserve">conduct a comprehensive end-to-end test to ensure everything works seamlessly </w:t>
      </w:r>
      <w:r w:rsidRPr="005D41C5">
        <w:t>together. Starting from the homepage, I’ll browse available events, select one, buy a ticket, and then check that I receive the correct confirmation message. This verifies that data moves smoothly between the frontend, backend, and database.</w:t>
      </w:r>
    </w:p>
    <w:p w14:paraId="2C3211E8" w14:textId="1484C509" w:rsidR="005D41C5" w:rsidRPr="005D41C5" w:rsidRDefault="005D41C5" w:rsidP="005D41C5">
      <w:r w:rsidRPr="005D41C5">
        <w:t xml:space="preserve">Lastly, I’ll test a few edge cases to see how the system behaves when users </w:t>
      </w:r>
      <w:r>
        <w:t>perform unexpected actions, such as</w:t>
      </w:r>
      <w:r w:rsidRPr="005D41C5">
        <w:t xml:space="preserve"> refreshing during checkout or entering an unrelated request in </w:t>
      </w:r>
      <w:r w:rsidRPr="005D41C5">
        <w:lastRenderedPageBreak/>
        <w:t>the LLM chat. These tests make sure the application stays stable and responds in a helpful way</w:t>
      </w:r>
      <w:r>
        <w:t>,</w:t>
      </w:r>
      <w:r w:rsidRPr="005D41C5">
        <w:t xml:space="preserve"> no matter what the user does.</w:t>
      </w:r>
    </w:p>
    <w:p w14:paraId="0F04A0AC" w14:textId="77777777" w:rsidR="0022518A" w:rsidRPr="005D41C5" w:rsidRDefault="0022518A" w:rsidP="005D41C5"/>
    <w:sectPr w:rsidR="0022518A" w:rsidRPr="005D41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410"/>
    <w:rsid w:val="0022518A"/>
    <w:rsid w:val="00397D34"/>
    <w:rsid w:val="005D41C5"/>
    <w:rsid w:val="00840682"/>
    <w:rsid w:val="009837E6"/>
    <w:rsid w:val="00A614B2"/>
    <w:rsid w:val="00C152D4"/>
    <w:rsid w:val="00DF56C7"/>
    <w:rsid w:val="00F90B5B"/>
    <w:rsid w:val="00FC1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7B351A"/>
  <w15:chartTrackingRefBased/>
  <w15:docId w15:val="{369D16B7-86D2-40C7-A5CB-64EA47FEA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4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4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4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4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4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4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4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4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4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4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4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4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4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4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4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4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4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84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910</Words>
  <Characters>4382</Characters>
  <Application>Microsoft Office Word</Application>
  <DocSecurity>0</DocSecurity>
  <Lines>74</Lines>
  <Paragraphs>20</Paragraphs>
  <ScaleCrop>false</ScaleCrop>
  <Company/>
  <LinksUpToDate>false</LinksUpToDate>
  <CharactersWithSpaces>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Lara Kropf</dc:creator>
  <cp:keywords/>
  <dc:description/>
  <cp:lastModifiedBy>Emma Lara Kropf</cp:lastModifiedBy>
  <cp:revision>4</cp:revision>
  <dcterms:created xsi:type="dcterms:W3CDTF">2025-10-30T18:19:00Z</dcterms:created>
  <dcterms:modified xsi:type="dcterms:W3CDTF">2025-10-30T18:26:00Z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be97a91a-0d76-4e29-b734-d66e713ac35c</vt:lpwstr>
  </property>
</Properties>
</file>