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Intro to Java Week 1 Research Assignment</w:t>
      </w:r>
    </w:p>
    <w:p>
      <w:pPr>
        <w:rPr>
          <w:szCs w:val="24"/>
        </w:rPr>
      </w:pPr>
      <w:r>
        <w:rPr>
          <w:b/>
          <w:szCs w:val="24"/>
        </w:rPr>
        <w:t>Points possible:</w:t>
      </w:r>
      <w:r>
        <w:rPr>
          <w:szCs w:val="24"/>
        </w:rPr>
        <w:t xml:space="preserve"> 30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is git? Why is it useful? What is the git workflow?</w:t>
      </w:r>
    </w:p>
    <w:p>
      <w:pPr>
        <w:rPr>
          <w:b/>
          <w:szCs w:val="24"/>
          <w:lang w:val="en-US"/>
        </w:rPr>
      </w:pPr>
      <w:r>
        <w:rPr>
          <w:b/>
          <w:szCs w:val="24"/>
          <w:lang w:val="en-US"/>
        </w:rPr>
        <w:t>Git is a free and open source which developers can work on their projects no matter how big or small. Git is useful because it lets you share your code or codes with others online as well. Git is a nice backup if you ever lose your code or want to save it for future references. Git workflow is being able to make changes, taking a snapshot of those changes, and pushing the changes until it eventually goes to the master branch.</w:t>
      </w:r>
    </w:p>
    <w:p>
      <w:pPr>
        <w:rPr>
          <w:b/>
          <w:szCs w:val="24"/>
        </w:rPr>
      </w:pPr>
      <w:r>
        <w:rPr>
          <w:b/>
          <w:szCs w:val="24"/>
        </w:rPr>
        <w:t>What are the 8 primitive data types in Java? What makes them each unique? What values can they hold?</w:t>
      </w:r>
    </w:p>
    <w:p>
      <w:pPr>
        <w:rPr>
          <w:b/>
          <w:szCs w:val="24"/>
          <w:lang w:val="en-US"/>
        </w:rPr>
      </w:pPr>
      <w:r>
        <w:rPr>
          <w:b/>
          <w:szCs w:val="24"/>
          <w:lang w:val="en-US"/>
        </w:rPr>
        <w:t>The 8 primitive data types in Java are;</w:t>
      </w:r>
    </w:p>
    <w:p>
      <w:pPr>
        <w:numPr>
          <w:ilvl w:val="0"/>
          <w:numId w:val="1"/>
        </w:numPr>
        <w:rPr>
          <w:b/>
          <w:szCs w:val="24"/>
          <w:lang w:val="en-US"/>
        </w:rPr>
      </w:pPr>
      <w:r>
        <w:rPr>
          <w:b/>
          <w:szCs w:val="24"/>
          <w:lang w:val="en-US"/>
        </w:rPr>
        <w:t xml:space="preserve">Int-is a integer. </w:t>
      </w:r>
    </w:p>
    <w:p>
      <w:pPr>
        <w:numPr>
          <w:ilvl w:val="0"/>
          <w:numId w:val="1"/>
        </w:numPr>
        <w:ind w:left="0" w:leftChars="0" w:firstLine="0" w:firstLineChars="0"/>
        <w:rPr>
          <w:b/>
          <w:szCs w:val="24"/>
          <w:lang w:val="en-US"/>
        </w:rPr>
      </w:pPr>
      <w:r>
        <w:rPr>
          <w:b/>
          <w:szCs w:val="24"/>
          <w:lang w:val="en-US"/>
        </w:rPr>
        <w:t>Double-is a floating point of ranges of values.</w:t>
      </w:r>
    </w:p>
    <w:p>
      <w:pPr>
        <w:numPr>
          <w:ilvl w:val="0"/>
          <w:numId w:val="1"/>
        </w:numPr>
        <w:ind w:left="0" w:leftChars="0" w:firstLine="0" w:firstLineChars="0"/>
        <w:rPr>
          <w:b/>
          <w:szCs w:val="24"/>
          <w:lang w:val="en-US"/>
        </w:rPr>
      </w:pPr>
      <w:r>
        <w:rPr>
          <w:b/>
          <w:szCs w:val="24"/>
          <w:lang w:val="en-US"/>
        </w:rPr>
        <w:t>Float-is single precision like a decimal, shouldn</w:t>
      </w:r>
      <w:r>
        <w:rPr>
          <w:rFonts w:hint="default"/>
          <w:b/>
          <w:szCs w:val="24"/>
          <w:lang w:val="en-US"/>
        </w:rPr>
        <w:t>’t be used as a precise value.</w:t>
      </w:r>
    </w:p>
    <w:p>
      <w:pPr>
        <w:numPr>
          <w:ilvl w:val="0"/>
          <w:numId w:val="1"/>
        </w:numPr>
        <w:ind w:left="0" w:leftChars="0" w:firstLine="0" w:firstLineChars="0"/>
        <w:rPr>
          <w:b/>
          <w:szCs w:val="24"/>
          <w:lang w:val="en-US"/>
        </w:rPr>
      </w:pPr>
      <w:r>
        <w:rPr>
          <w:b/>
          <w:szCs w:val="24"/>
          <w:lang w:val="en-US"/>
        </w:rPr>
        <w:t>Long-is somewhat like an integer but the number is definitely higher.</w:t>
      </w:r>
    </w:p>
    <w:p>
      <w:pPr>
        <w:numPr>
          <w:ilvl w:val="0"/>
          <w:numId w:val="1"/>
        </w:numPr>
        <w:ind w:left="0" w:leftChars="0" w:firstLine="0" w:firstLineChars="0"/>
        <w:rPr>
          <w:b/>
          <w:szCs w:val="24"/>
          <w:lang w:val="en-US"/>
        </w:rPr>
      </w:pPr>
      <w:r>
        <w:rPr>
          <w:b/>
          <w:szCs w:val="24"/>
          <w:lang w:val="en-US"/>
        </w:rPr>
        <w:t>Short-is somewhat like an integer as well, but lower.</w:t>
      </w:r>
    </w:p>
    <w:p>
      <w:pPr>
        <w:numPr>
          <w:ilvl w:val="0"/>
          <w:numId w:val="1"/>
        </w:numPr>
        <w:ind w:left="0" w:leftChars="0" w:firstLine="0" w:firstLineChars="0"/>
        <w:rPr>
          <w:b/>
          <w:szCs w:val="24"/>
          <w:lang w:val="en-US"/>
        </w:rPr>
      </w:pPr>
      <w:r>
        <w:rPr>
          <w:b/>
          <w:szCs w:val="24"/>
          <w:lang w:val="en-US"/>
        </w:rPr>
        <w:t>Byte-data type is 8 bits.</w:t>
      </w:r>
    </w:p>
    <w:p>
      <w:pPr>
        <w:numPr>
          <w:ilvl w:val="0"/>
          <w:numId w:val="1"/>
        </w:numPr>
        <w:ind w:left="0" w:leftChars="0" w:firstLine="0" w:firstLineChars="0"/>
        <w:rPr>
          <w:b/>
          <w:szCs w:val="24"/>
          <w:lang w:val="en-US"/>
        </w:rPr>
      </w:pPr>
      <w:r>
        <w:rPr>
          <w:b/>
          <w:szCs w:val="24"/>
          <w:lang w:val="en-US"/>
        </w:rPr>
        <w:t xml:space="preserve">Char-a unicode character a.k.a </w:t>
      </w:r>
      <w:r>
        <w:rPr>
          <w:rFonts w:hint="default"/>
          <w:b/>
          <w:szCs w:val="24"/>
          <w:lang w:val="en-US"/>
        </w:rPr>
        <w:t>“single character.”</w:t>
      </w:r>
    </w:p>
    <w:p>
      <w:pPr>
        <w:numPr>
          <w:ilvl w:val="0"/>
          <w:numId w:val="1"/>
        </w:numPr>
        <w:ind w:left="0" w:leftChars="0" w:firstLine="0" w:firstLineChars="0"/>
        <w:rPr>
          <w:b/>
          <w:szCs w:val="24"/>
          <w:lang w:val="en-US"/>
        </w:rPr>
      </w:pPr>
      <w:r>
        <w:rPr>
          <w:b/>
          <w:szCs w:val="24"/>
          <w:lang w:val="en-US"/>
        </w:rPr>
        <w:t>Boolean-determines true or false.</w:t>
      </w:r>
    </w:p>
    <w:p>
      <w:pPr>
        <w:rPr>
          <w:b/>
          <w:szCs w:val="24"/>
          <w:lang w:val="en-US"/>
        </w:rPr>
      </w:pPr>
    </w:p>
    <w:p>
      <w:pPr>
        <w:rPr>
          <w:b/>
          <w:szCs w:val="24"/>
        </w:rPr>
      </w:pPr>
    </w:p>
    <w:p>
      <w:pPr>
        <w:rPr>
          <w:b/>
          <w:szCs w:val="24"/>
        </w:rPr>
      </w:pPr>
      <w:r>
        <w:rPr>
          <w:b/>
          <w:szCs w:val="24"/>
        </w:rPr>
        <w:t>What is your favorite thing you learned this week?</w:t>
      </w:r>
    </w:p>
    <w:p>
      <w:pPr>
        <w:rPr>
          <w:b/>
          <w:szCs w:val="24"/>
          <w:lang w:val="en-US"/>
        </w:rPr>
      </w:pPr>
      <w:r>
        <w:rPr>
          <w:b/>
          <w:szCs w:val="24"/>
          <w:lang w:val="en-US"/>
        </w:rPr>
        <w:t>My favorite thing I learned this week was the Command Line because it can access all your files and create repositories which I found quite fun.</w:t>
      </w:r>
    </w:p>
    <w:p>
      <w:pPr>
        <w:rPr>
          <w:b/>
          <w:szCs w:val="24"/>
        </w:rPr>
      </w:pP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"https://git-scm.com/" </w:instrText>
      </w:r>
      <w:r>
        <w:rPr>
          <w:rFonts w:hint="default"/>
          <w:b/>
          <w:szCs w:val="24"/>
        </w:rPr>
        <w:fldChar w:fldCharType="separate"/>
      </w:r>
      <w:r>
        <w:rPr>
          <w:rStyle w:val="6"/>
          <w:rFonts w:hint="default"/>
          <w:b/>
          <w:szCs w:val="24"/>
        </w:rPr>
        <w:t>https://git-scm.com/</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"http://blog.robertelder.org/what-is-git/" </w:instrText>
      </w:r>
      <w:r>
        <w:rPr>
          <w:rFonts w:hint="default"/>
          <w:b/>
          <w:szCs w:val="24"/>
        </w:rPr>
        <w:fldChar w:fldCharType="separate"/>
      </w:r>
      <w:r>
        <w:rPr>
          <w:rStyle w:val="6"/>
          <w:rFonts w:hint="default"/>
          <w:b/>
          <w:szCs w:val="24"/>
        </w:rPr>
        <w:t>http://blog.robertelder.org/what-is-git/</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"https://www.atlassian.com/git/tutorials/comparing-workflows" </w:instrText>
      </w:r>
      <w:r>
        <w:rPr>
          <w:rFonts w:hint="default"/>
          <w:b/>
          <w:szCs w:val="24"/>
        </w:rPr>
        <w:fldChar w:fldCharType="separate"/>
      </w:r>
      <w:r>
        <w:rPr>
          <w:rStyle w:val="6"/>
          <w:rFonts w:hint="default"/>
          <w:b/>
          <w:szCs w:val="24"/>
        </w:rPr>
        <w:t>https://www.atlassian.com/git/tutorials/comparing-workflows</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"https://cs.fit.edu/~ryan/java/language/java-data.html" </w:instrText>
      </w:r>
      <w:r>
        <w:rPr>
          <w:rFonts w:hint="default"/>
          <w:b/>
          <w:szCs w:val="24"/>
        </w:rPr>
        <w:fldChar w:fldCharType="separate"/>
      </w:r>
      <w:r>
        <w:rPr>
          <w:rStyle w:val="6"/>
          <w:rFonts w:hint="default"/>
          <w:b/>
          <w:szCs w:val="24"/>
        </w:rPr>
        <w:t>https://cs.fit.edu/~ryan/java/language/java-data.html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"https://docs.oracle.com/javase/tutorial/java/nutsandbolts/datatypes.html" </w:instrText>
      </w:r>
      <w:r>
        <w:rPr>
          <w:rFonts w:hint="default"/>
          <w:b/>
          <w:szCs w:val="24"/>
        </w:rPr>
        <w:fldChar w:fldCharType="separate"/>
      </w:r>
      <w:r>
        <w:rPr>
          <w:rStyle w:val="6"/>
          <w:rFonts w:hint="default"/>
          <w:b/>
          <w:szCs w:val="24"/>
        </w:rPr>
        <w:t>https://docs.oracle.com/javase/tutorial/java/nutsandbolts/datatypes.html</w:t>
      </w:r>
      <w:r>
        <w:rPr>
          <w:rFonts w:hint="default"/>
          <w:b/>
          <w:szCs w:val="24"/>
        </w:rPr>
        <w:fldChar w:fldCharType="end"/>
      </w: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"https://github.com/ash2042987/Week1Research" </w:instrText>
      </w:r>
      <w:r>
        <w:rPr>
          <w:rFonts w:hint="default"/>
          <w:b/>
          <w:szCs w:val="24"/>
        </w:rPr>
        <w:fldChar w:fldCharType="separate"/>
      </w:r>
      <w:r>
        <w:rPr>
          <w:rStyle w:val="6"/>
          <w:rFonts w:hint="default"/>
          <w:b/>
          <w:szCs w:val="24"/>
        </w:rPr>
        <w:t>https://github.com/ash2042987/Week1Research</w:t>
      </w:r>
      <w:r>
        <w:rPr>
          <w:rFonts w:hint="default"/>
          <w:b/>
          <w:szCs w:val="24"/>
        </w:rPr>
        <w:fldChar w:fldCharType="end"/>
      </w:r>
    </w:p>
    <w:p>
      <w:pPr>
        <w:rPr>
          <w:rFonts w:hint="default"/>
          <w:b/>
          <w:szCs w:val="24"/>
        </w:rPr>
      </w:pP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E6F773"/>
    <w:multiLevelType w:val="singleLevel"/>
    <w:tmpl w:val="E1E6F7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13381A"/>
    <w:rsid w:val="001A3CDB"/>
    <w:rsid w:val="001D3A1A"/>
    <w:rsid w:val="003741EF"/>
    <w:rsid w:val="004370AD"/>
    <w:rsid w:val="00467AD1"/>
    <w:rsid w:val="005B0C58"/>
    <w:rsid w:val="005D6FAF"/>
    <w:rsid w:val="006E08EB"/>
    <w:rsid w:val="006F7C36"/>
    <w:rsid w:val="00725564"/>
    <w:rsid w:val="00725E33"/>
    <w:rsid w:val="007E7C75"/>
    <w:rsid w:val="008337E2"/>
    <w:rsid w:val="00894F00"/>
    <w:rsid w:val="00955D17"/>
    <w:rsid w:val="009B1ED3"/>
    <w:rsid w:val="009D029D"/>
    <w:rsid w:val="00A32C9C"/>
    <w:rsid w:val="00BB1C55"/>
    <w:rsid w:val="00CD4938"/>
    <w:rsid w:val="00F2157F"/>
    <w:rsid w:val="4EF3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180</Words>
  <Characters>1029</Characters>
  <Lines>8</Lines>
  <Paragraphs>2</Paragraphs>
  <TotalTime>60</TotalTime>
  <ScaleCrop>false</ScaleCrop>
  <LinksUpToDate>false</LinksUpToDate>
  <CharactersWithSpaces>1207</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2018-10-09T18:11:00Z</dcterms:created>
  <dc:creator>Nick Suwyn</dc:creator>
  <cp:lastModifiedBy>ashsa</cp:lastModifiedBy>
  <dcterms:modified xsi:type="dcterms:W3CDTF">2018-11-13T04:33:42Z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