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88" w:lineRule="auto"/>
        <w:jc w:val="left"/>
      </w:pPr>
      <w:r>
        <w:rPr>
          <w:rFonts w:ascii="Arial" w:hAnsi="Arial"/>
          <w:b/>
          <w:color w:val="000000"/>
          <w:sz w:val="22"/>
        </w:rPr>
        <w:t>SE</w:t>
        <w:br/>
        <w:t>LAB6</w:t>
        <w:br/>
        <w:t>Name: Ashwin C H</w:t>
        <w:br/>
        <w:t>SRN: PES1UG24AM900</w:t>
      </w:r>
    </w:p>
    <w:p>
      <w:pPr>
        <w:keepNext/>
        <w:spacing w:before="160" w:after="80"/>
        <w:jc w:val="left"/>
      </w:pPr>
      <w:r>
        <w:rPr>
          <w:rFonts w:ascii="Arial" w:hAnsi="Arial"/>
          <w:b/>
          <w:color w:val="000000"/>
          <w:sz w:val="22"/>
        </w:rPr>
        <w:t>1. Initial Coverage Analysis (Starter Tests)</w:t>
      </w:r>
    </w:p>
    <w:p>
      <w:pPr>
        <w:spacing w:after="80"/>
        <w:jc w:val="left"/>
      </w:pPr>
      <w:r>
        <w:rPr>
          <w:rFonts w:ascii="Arial" w:hAnsi="Arial"/>
          <w:color w:val="000000"/>
          <w:sz w:val="19"/>
        </w:rPr>
        <w:t>The starter test suite contained two basic test cases:</w:t>
        <w:br/>
        <w:t>1. test_budget_screen: tests repair_quote for a budget screen repair.</w:t>
        <w:br/>
        <w:t>2. test_in_stock_quick: tests repair_days when parts are in stock.</w:t>
        <w:br/>
        <w:br/>
        <w:t>Initial Metrics:</w:t>
        <w:br/>
        <w:t>• Statement Coverage: 45% (22 out of 40 statements missed in phone_repair_quote.py: lines 6, 8, 11, 15, 17, 20, 26, 30-33, 38-50).</w:t>
        <w:br/>
        <w:t>• Branch Coverage: 38% (8 out of 28 decision branches partially covered, trade_in_value and error handling completely untested).</w:t>
      </w:r>
    </w:p>
    <w:p>
      <w:pPr>
        <w:keepNext/>
        <w:spacing w:before="80" w:after="40"/>
        <w:jc w:val="left"/>
      </w:pPr>
      <w:r>
        <w:rPr>
          <w:rFonts w:ascii="Arial" w:hAnsi="Arial"/>
          <w:b/>
          <w:color w:val="000000"/>
          <w:sz w:val="17"/>
        </w:rPr>
        <w:t>Screenshot 1: Initial Code Coverage Report (45% Statement Coverage)</w:t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6035040" cy="217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code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  <w:jc w:val="left"/>
      </w:pPr>
      <w:r>
        <w:rPr>
          <w:rFonts w:ascii="Arial" w:hAnsi="Arial"/>
          <w:b/>
          <w:color w:val="000000"/>
          <w:sz w:val="17"/>
        </w:rPr>
        <w:t>Screenshot 2: Initial Branch Coverage Report (38% Branch Coverage)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6035040" cy="2178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branch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120" w:after="80"/>
        <w:jc w:val="left"/>
      </w:pPr>
      <w:r>
        <w:rPr>
          <w:rFonts w:ascii="Arial" w:hAnsi="Arial"/>
          <w:b/>
          <w:color w:val="000000"/>
          <w:sz w:val="22"/>
        </w:rPr>
        <w:t>2. Code Coverage Implementation (Target: &gt;= 90%, Achieved: 100%)</w:t>
      </w:r>
    </w:p>
    <w:p>
      <w:pPr>
        <w:spacing w:after="80"/>
        <w:jc w:val="left"/>
      </w:pPr>
      <w:r>
        <w:rPr>
          <w:rFonts w:ascii="Arial" w:hAnsi="Arial"/>
          <w:color w:val="000000"/>
          <w:sz w:val="19"/>
        </w:rPr>
        <w:t>File: CodeCoverageTest_phone_repair_quote.py</w:t>
        <w:br/>
        <w:br/>
        <w:t>To achieve full statement coverage, test cases were created to execute every line across all three functions:</w:t>
        <w:br/>
        <w:t>• repair_quote: Verified ValueError exceptions for invalid parts and invalid brand tiers, flagship 2x multiplier, non-screen lower labour fee (300), warranty waiver (cost = 0), and express delivery surcharge (+500).</w:t>
        <w:br/>
        <w:t>• repair_days: Tested busy technicians (3 days), available technicians (1 day), out-of-stock screen/camera (+5 days), and other out-of-stock parts (+2 days).</w:t>
        <w:br/>
        <w:t>• trade_in_value: Tested invalid inputs (price &lt;= 0 and age &lt; 0), expired age (&gt;48 months returning 0), age tiers (&lt;=12 months at 60%, 13-24 months at 40%, 25-48 months at 20%), and cracked screen 50% discount deduction.</w:t>
      </w:r>
    </w:p>
    <w:p>
      <w:pPr>
        <w:keepNext/>
        <w:spacing w:before="80" w:after="40"/>
        <w:jc w:val="left"/>
      </w:pPr>
      <w:r>
        <w:rPr>
          <w:rFonts w:ascii="Arial" w:hAnsi="Arial"/>
          <w:b/>
          <w:color w:val="000000"/>
          <w:sz w:val="17"/>
        </w:rPr>
        <w:t>Screenshot 3: Final Code Coverage Report (100% Statement Coverage, 16 Passed)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6035040" cy="2178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verage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120" w:after="80"/>
        <w:jc w:val="left"/>
      </w:pPr>
      <w:r>
        <w:rPr>
          <w:rFonts w:ascii="Arial" w:hAnsi="Arial"/>
          <w:b/>
          <w:color w:val="000000"/>
          <w:sz w:val="22"/>
        </w:rPr>
        <w:t>3. Branch Coverage Implementation (Target: &gt;= 90%, Achieved: 100%)</w:t>
      </w:r>
    </w:p>
    <w:p>
      <w:pPr>
        <w:spacing w:after="80"/>
        <w:jc w:val="left"/>
      </w:pPr>
      <w:r>
        <w:rPr>
          <w:rFonts w:ascii="Arial" w:hAnsi="Arial"/>
          <w:color w:val="000000"/>
          <w:sz w:val="19"/>
        </w:rPr>
        <w:t>File: BranchCoverageTest_phone_repair_quote.py</w:t>
        <w:br/>
        <w:br/>
        <w:t>Branch coverage ensures that every conditional statement evaluates to both True and False outcomes across execution paths:</w:t>
        <w:br/>
        <w:t>• Compound Condition (under_warranty and part != 'screen'): Evaluated when both True (waived), warranty True with screen (screen exception, cost not waived), and warranty False.</w:t>
        <w:br/>
        <w:t>• Compound Condition (part == 'screen' or part == 'camera'): Evaluated when part is screen (1st True), when part is camera (1st False, 2nd True), and when part is battery (both False).</w:t>
        <w:br/>
        <w:t>• Boundary Conditions (trade_in_value): Evaluated at strict boundary values age = 12, 24, 48, and 49 months, plus screen_cracked True/False paths.</w:t>
        <w:br/>
        <w:t>• Exception Branches: Tested price = 0, price &lt; 0, and age &lt; 0 to trigger both sides of the error condition.</w:t>
      </w:r>
    </w:p>
    <w:p>
      <w:pPr>
        <w:keepNext/>
        <w:spacing w:before="80" w:after="40"/>
        <w:jc w:val="left"/>
      </w:pPr>
      <w:r>
        <w:rPr>
          <w:rFonts w:ascii="Arial" w:hAnsi="Arial"/>
          <w:b/>
          <w:color w:val="000000"/>
          <w:sz w:val="17"/>
        </w:rPr>
        <w:t>Screenshot 4: Final Branch Coverage Report (100% Branch Coverage, 28/28 Branches Covered)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6035040" cy="2178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coverage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rFonts w:ascii="Arial" w:hAnsi="Arial"/>
          <w:b/>
          <w:color w:val="000000"/>
          <w:sz w:val="22"/>
        </w:rPr>
        <w:t>4. Summary of Coverage Results and Git Commits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val="single" w:sz="4" w:space="0" w:color="999999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val="single" w:sz="4" w:space="0" w:color="999999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Initial Starter Test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val="single" w:sz="4" w:space="0" w:color="999999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Final Test Suite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val="single" w:sz="4" w:space="0" w:color="999999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Handout Target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val="single" w:sz="4" w:space="0" w:color="999999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Statement Coverage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45% (22 missed lines)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100% (0 missed lines)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&gt;= 90%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Passed (Exceeded)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Branch Coverage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38% (8 partial branches)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100% (28/28 branches)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&gt;= 90%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Passed (Exceeded)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Tests Executed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2 tests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19 tests (all passing)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N/A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Git Commits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1 initial commit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5 structured commits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&gt;= 2 commits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Passed (5 Commits)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/>
          <w:color w:val="000000"/>
          <w:sz w:val="18"/>
        </w:rPr>
        <w:t>Git Commit History (Fork URL: https://github.com/ash29032006/L6_L7_59_phone_repair_quote):</w:t>
        <w:br/>
        <w:t>• Commit 1 (6409729): chore: ignore coverage and pytest artifacts</w:t>
        <w:br/>
        <w:t>• Commit 2 (100eeee): test: expand test_phone_repair_quote with comprehensive unit tests</w:t>
        <w:br/>
        <w:t>• Commit 3 (f521925): feat(coverage): add CodeCoverageTest_phone_repair_quote with 100% statement coverage</w:t>
        <w:br/>
        <w:t>• Commit 4 (8640a85): feat(coverage): add BranchCoverageTest_phone_repair_quote with 100% branch coverage</w:t>
        <w:br/>
        <w:t>• Commit 5 (36176a5): docs: document Lab 6 coverage metrics, test commands and results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