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FC3" w:rsidRPr="00755E11" w:rsidRDefault="00FC182F" w:rsidP="00F14130">
      <w:pPr>
        <w:ind w:left="720" w:firstLine="720"/>
        <w:rPr>
          <w:b/>
          <w:sz w:val="40"/>
          <w:szCs w:val="40"/>
        </w:rPr>
      </w:pPr>
      <w:r w:rsidRPr="00755E11">
        <w:rPr>
          <w:b/>
          <w:sz w:val="40"/>
          <w:szCs w:val="40"/>
        </w:rPr>
        <w:t xml:space="preserve">DIGIT RECOGNITION USING PYTHON AND </w:t>
      </w:r>
    </w:p>
    <w:p w:rsidR="00FC182F" w:rsidRPr="00755E11" w:rsidRDefault="00FC182F">
      <w:pPr>
        <w:rPr>
          <w:b/>
          <w:sz w:val="40"/>
          <w:szCs w:val="40"/>
        </w:rPr>
      </w:pPr>
      <w:r w:rsidRPr="00755E11">
        <w:rPr>
          <w:b/>
          <w:sz w:val="40"/>
          <w:szCs w:val="40"/>
        </w:rPr>
        <w:t xml:space="preserve">          </w:t>
      </w:r>
      <w:r w:rsidR="00755E11" w:rsidRPr="00755E11">
        <w:rPr>
          <w:b/>
          <w:sz w:val="40"/>
          <w:szCs w:val="40"/>
        </w:rPr>
        <w:tab/>
      </w:r>
      <w:r w:rsidR="00755E11" w:rsidRPr="00755E11">
        <w:rPr>
          <w:b/>
          <w:sz w:val="40"/>
          <w:szCs w:val="40"/>
        </w:rPr>
        <w:tab/>
      </w:r>
      <w:r w:rsidR="00755E11" w:rsidRPr="00755E11">
        <w:rPr>
          <w:b/>
          <w:sz w:val="40"/>
          <w:szCs w:val="40"/>
        </w:rPr>
        <w:tab/>
      </w:r>
      <w:r w:rsidR="00F14130">
        <w:rPr>
          <w:b/>
          <w:sz w:val="40"/>
          <w:szCs w:val="40"/>
        </w:rPr>
        <w:t xml:space="preserve">  </w:t>
      </w:r>
      <w:r w:rsidRPr="00755E11">
        <w:rPr>
          <w:b/>
          <w:sz w:val="40"/>
          <w:szCs w:val="40"/>
        </w:rPr>
        <w:t>MACHINE LEARNING</w:t>
      </w:r>
    </w:p>
    <w:p w:rsidR="00FC182F" w:rsidRPr="00755E11" w:rsidRDefault="00FC182F">
      <w:pPr>
        <w:rPr>
          <w:b/>
          <w:sz w:val="32"/>
          <w:szCs w:val="32"/>
        </w:rPr>
      </w:pPr>
    </w:p>
    <w:p w:rsidR="00FC182F" w:rsidRPr="00755E11" w:rsidRDefault="00FC182F">
      <w:pPr>
        <w:rPr>
          <w:rFonts w:ascii="Arial" w:hAnsi="Arial" w:cs="Arial"/>
          <w:color w:val="222222"/>
          <w:sz w:val="32"/>
          <w:szCs w:val="32"/>
        </w:rPr>
      </w:pPr>
      <w:r w:rsidRPr="00755E11">
        <w:rPr>
          <w:rFonts w:ascii="Arial" w:hAnsi="Arial" w:cs="Arial"/>
          <w:b/>
          <w:bCs/>
          <w:color w:val="222222"/>
          <w:sz w:val="32"/>
          <w:szCs w:val="32"/>
        </w:rPr>
        <w:t>Machine learning</w:t>
      </w:r>
      <w:r w:rsidRPr="00755E11">
        <w:rPr>
          <w:rFonts w:ascii="Arial" w:hAnsi="Arial" w:cs="Arial"/>
          <w:color w:val="222222"/>
          <w:sz w:val="32"/>
          <w:szCs w:val="32"/>
        </w:rPr>
        <w:t xml:space="preserve"> is a subset of </w:t>
      </w:r>
      <w:hyperlink r:id="rId5" w:tooltip="Artificial intelligence" w:history="1">
        <w:r w:rsidRPr="00755E11">
          <w:rPr>
            <w:rStyle w:val="Hyperlink"/>
            <w:rFonts w:ascii="Arial" w:hAnsi="Arial" w:cs="Arial"/>
            <w:color w:val="0645AD"/>
            <w:sz w:val="32"/>
            <w:szCs w:val="32"/>
            <w:u w:val="none"/>
          </w:rPr>
          <w:t>artificial intelligence</w:t>
        </w:r>
      </w:hyperlink>
      <w:r w:rsidRPr="00755E11">
        <w:rPr>
          <w:rFonts w:ascii="Arial" w:hAnsi="Arial" w:cs="Arial"/>
          <w:color w:val="222222"/>
          <w:sz w:val="32"/>
          <w:szCs w:val="32"/>
        </w:rPr>
        <w:t xml:space="preserve"> in the field of </w:t>
      </w:r>
      <w:hyperlink r:id="rId6" w:tooltip="Computer science" w:history="1">
        <w:r w:rsidRPr="00755E11">
          <w:rPr>
            <w:rStyle w:val="Hyperlink"/>
            <w:rFonts w:ascii="Arial" w:hAnsi="Arial" w:cs="Arial"/>
            <w:color w:val="0645AD"/>
            <w:sz w:val="32"/>
            <w:szCs w:val="32"/>
            <w:u w:val="none"/>
          </w:rPr>
          <w:t>computer science</w:t>
        </w:r>
      </w:hyperlink>
      <w:r w:rsidRPr="00755E11">
        <w:rPr>
          <w:rFonts w:ascii="Arial" w:hAnsi="Arial" w:cs="Arial"/>
          <w:color w:val="222222"/>
          <w:sz w:val="32"/>
          <w:szCs w:val="32"/>
        </w:rPr>
        <w:t xml:space="preserve"> that often uses statistical techniques to give </w:t>
      </w:r>
      <w:hyperlink r:id="rId7" w:tooltip="Computer" w:history="1">
        <w:r w:rsidRPr="00755E11">
          <w:rPr>
            <w:rStyle w:val="Hyperlink"/>
            <w:rFonts w:ascii="Arial" w:hAnsi="Arial" w:cs="Arial"/>
            <w:color w:val="0645AD"/>
            <w:sz w:val="32"/>
            <w:szCs w:val="32"/>
            <w:u w:val="none"/>
          </w:rPr>
          <w:t>computers</w:t>
        </w:r>
      </w:hyperlink>
      <w:r w:rsidRPr="00755E11">
        <w:rPr>
          <w:rFonts w:ascii="Arial" w:hAnsi="Arial" w:cs="Arial"/>
          <w:color w:val="222222"/>
          <w:sz w:val="32"/>
          <w:szCs w:val="32"/>
        </w:rPr>
        <w:t xml:space="preserve"> the ability to "learn" (i.e., progressively improve performance on a specific task) with </w:t>
      </w:r>
      <w:hyperlink r:id="rId8" w:tooltip="Data" w:history="1">
        <w:r w:rsidRPr="00755E11">
          <w:rPr>
            <w:rStyle w:val="Hyperlink"/>
            <w:rFonts w:ascii="Arial" w:hAnsi="Arial" w:cs="Arial"/>
            <w:color w:val="0645AD"/>
            <w:sz w:val="32"/>
            <w:szCs w:val="32"/>
            <w:u w:val="none"/>
          </w:rPr>
          <w:t>data</w:t>
        </w:r>
      </w:hyperlink>
      <w:r w:rsidRPr="00755E11">
        <w:rPr>
          <w:rFonts w:ascii="Arial" w:hAnsi="Arial" w:cs="Arial"/>
          <w:color w:val="222222"/>
          <w:sz w:val="32"/>
          <w:szCs w:val="32"/>
        </w:rPr>
        <w:t>, without being explicitly programmed.</w:t>
      </w:r>
    </w:p>
    <w:p w:rsidR="00FC182F" w:rsidRPr="00755E11" w:rsidRDefault="00FC182F">
      <w:pPr>
        <w:rPr>
          <w:rFonts w:ascii="Arial" w:hAnsi="Arial" w:cs="Arial"/>
          <w:color w:val="222222"/>
          <w:sz w:val="32"/>
          <w:szCs w:val="32"/>
        </w:rPr>
      </w:pPr>
    </w:p>
    <w:p w:rsidR="00FC182F" w:rsidRPr="00755E11" w:rsidRDefault="00FC182F" w:rsidP="00FC182F">
      <w:pPr>
        <w:spacing w:before="175" w:after="15" w:line="219" w:lineRule="atLeast"/>
        <w:rPr>
          <w:rFonts w:ascii="Helvetica" w:eastAsia="Times New Roman" w:hAnsi="Helvetica" w:cs="Helvetica"/>
          <w:color w:val="1D1F22"/>
          <w:sz w:val="32"/>
          <w:szCs w:val="32"/>
        </w:rPr>
      </w:pPr>
      <w:r w:rsidRPr="00FC182F">
        <w:rPr>
          <w:rFonts w:ascii="Helvetica" w:eastAsia="Times New Roman" w:hAnsi="Helvetica" w:cs="Helvetica"/>
          <w:color w:val="1D1F22"/>
          <w:sz w:val="32"/>
          <w:szCs w:val="32"/>
        </w:rPr>
        <w:t>We can separate learning problems in a few large categories:</w:t>
      </w:r>
    </w:p>
    <w:p w:rsidR="00755E11" w:rsidRPr="00FC182F" w:rsidRDefault="00755E11" w:rsidP="00FC182F">
      <w:pPr>
        <w:spacing w:before="175" w:after="15" w:line="219" w:lineRule="atLeast"/>
        <w:rPr>
          <w:rFonts w:ascii="Helvetica" w:eastAsia="Times New Roman" w:hAnsi="Helvetica" w:cs="Helvetica"/>
          <w:color w:val="1D1F22"/>
          <w:sz w:val="32"/>
          <w:szCs w:val="32"/>
        </w:rPr>
      </w:pPr>
    </w:p>
    <w:p w:rsidR="00FC182F" w:rsidRPr="00755E11" w:rsidRDefault="00FC182F" w:rsidP="00FC182F">
      <w:pPr>
        <w:numPr>
          <w:ilvl w:val="0"/>
          <w:numId w:val="1"/>
        </w:numPr>
        <w:spacing w:after="15" w:line="219" w:lineRule="atLeast"/>
        <w:ind w:left="974"/>
        <w:rPr>
          <w:rFonts w:ascii="Helvetica" w:eastAsia="Times New Roman" w:hAnsi="Helvetica" w:cs="Helvetica"/>
          <w:color w:val="1D1F22"/>
          <w:sz w:val="32"/>
          <w:szCs w:val="32"/>
        </w:rPr>
      </w:pPr>
      <w:r w:rsidRPr="00755E11">
        <w:rPr>
          <w:rFonts w:ascii="Helvetica" w:eastAsia="Times New Roman" w:hAnsi="Helvetica" w:cs="Helvetica"/>
          <w:b/>
          <w:color w:val="1D1F22"/>
          <w:sz w:val="32"/>
          <w:szCs w:val="32"/>
        </w:rPr>
        <w:t>SUPERVISED LEARNING</w:t>
      </w:r>
      <w:r w:rsidRPr="00FC182F">
        <w:rPr>
          <w:rFonts w:ascii="Helvetica" w:eastAsia="Times New Roman" w:hAnsi="Helvetica" w:cs="Helvetica"/>
          <w:color w:val="1D1F22"/>
          <w:sz w:val="32"/>
          <w:szCs w:val="32"/>
        </w:rPr>
        <w:t xml:space="preserve">, in which the data comes with additional attributes that we want to predict </w:t>
      </w:r>
      <w:r w:rsidRPr="00755E11">
        <w:rPr>
          <w:rFonts w:ascii="Helvetica" w:eastAsia="Times New Roman" w:hAnsi="Helvetica" w:cs="Helvetica"/>
          <w:color w:val="1D1F22"/>
          <w:sz w:val="32"/>
          <w:szCs w:val="32"/>
        </w:rPr>
        <w:t>.</w:t>
      </w:r>
      <w:r w:rsidRPr="00FC182F">
        <w:rPr>
          <w:rFonts w:ascii="Helvetica" w:eastAsia="Times New Roman" w:hAnsi="Helvetica" w:cs="Helvetica"/>
          <w:color w:val="1D1F22"/>
          <w:sz w:val="32"/>
          <w:szCs w:val="32"/>
        </w:rPr>
        <w:t>This problem can be either:</w:t>
      </w:r>
    </w:p>
    <w:p w:rsidR="00FC182F" w:rsidRPr="00FC182F" w:rsidRDefault="00FC182F" w:rsidP="00755E11">
      <w:pPr>
        <w:spacing w:after="15" w:line="219" w:lineRule="atLeast"/>
        <w:ind w:left="974"/>
        <w:rPr>
          <w:rFonts w:ascii="Helvetica" w:eastAsia="Times New Roman" w:hAnsi="Helvetica" w:cs="Helvetica"/>
          <w:color w:val="1D1F22"/>
          <w:sz w:val="32"/>
          <w:szCs w:val="32"/>
        </w:rPr>
      </w:pPr>
    </w:p>
    <w:p w:rsidR="00FC182F" w:rsidRDefault="00FC182F" w:rsidP="00FC182F">
      <w:pPr>
        <w:numPr>
          <w:ilvl w:val="1"/>
          <w:numId w:val="1"/>
        </w:numPr>
        <w:spacing w:beforeAutospacing="1" w:after="100" w:afterAutospacing="1" w:line="219" w:lineRule="atLeast"/>
        <w:ind w:left="1948"/>
        <w:rPr>
          <w:rFonts w:ascii="Helvetica" w:eastAsia="Times New Roman" w:hAnsi="Helvetica" w:cs="Helvetica"/>
          <w:color w:val="1D1F22"/>
          <w:sz w:val="32"/>
          <w:szCs w:val="32"/>
        </w:rPr>
      </w:pPr>
      <w:r w:rsidRPr="00755E11">
        <w:rPr>
          <w:rFonts w:ascii="Helvetica" w:eastAsia="Times New Roman" w:hAnsi="Helvetica" w:cs="Helvetica"/>
          <w:b/>
          <w:color w:val="1D1F22"/>
          <w:sz w:val="32"/>
          <w:szCs w:val="32"/>
        </w:rPr>
        <w:t>CLASSIFICATION</w:t>
      </w:r>
      <w:hyperlink r:id="rId9" w:history="1"/>
      <w:r w:rsidRPr="00FC182F">
        <w:rPr>
          <w:rFonts w:ascii="Helvetica" w:eastAsia="Times New Roman" w:hAnsi="Helvetica" w:cs="Helvetica"/>
          <w:color w:val="1D1F22"/>
          <w:sz w:val="32"/>
          <w:szCs w:val="32"/>
        </w:rPr>
        <w:t>: sam</w:t>
      </w:r>
      <w:r w:rsidR="00755E11">
        <w:rPr>
          <w:rFonts w:ascii="Helvetica" w:eastAsia="Times New Roman" w:hAnsi="Helvetica" w:cs="Helvetica"/>
          <w:color w:val="1D1F22"/>
          <w:sz w:val="32"/>
          <w:szCs w:val="32"/>
        </w:rPr>
        <w:t xml:space="preserve">ples belong to two or more </w:t>
      </w:r>
      <w:r w:rsidRPr="00FC182F">
        <w:rPr>
          <w:rFonts w:ascii="Helvetica" w:eastAsia="Times New Roman" w:hAnsi="Helvetica" w:cs="Helvetica"/>
          <w:color w:val="1D1F22"/>
          <w:sz w:val="32"/>
          <w:szCs w:val="32"/>
        </w:rPr>
        <w:t>classes and we want to learn from already labeled data how to predict the class of unlabeled data. An example of classification problem would be the handwritten digit recognition example, in which the aim is to assign each input vector to one of a finite number of discrete categories. Another way to think of classification is as a discrete (as opposed to continuous) form of supervised learning where one has a limited number of categories and for each of the n samples provided, one is to try to label them with the correct category or class.</w:t>
      </w:r>
    </w:p>
    <w:p w:rsidR="00755E11" w:rsidRPr="00FC182F" w:rsidRDefault="00755E11" w:rsidP="00A400FF">
      <w:pPr>
        <w:spacing w:beforeAutospacing="1" w:after="100" w:afterAutospacing="1" w:line="219" w:lineRule="atLeast"/>
        <w:ind w:left="1948"/>
        <w:rPr>
          <w:rFonts w:ascii="Helvetica" w:eastAsia="Times New Roman" w:hAnsi="Helvetica" w:cs="Helvetica"/>
          <w:color w:val="1D1F22"/>
          <w:sz w:val="32"/>
          <w:szCs w:val="32"/>
        </w:rPr>
      </w:pPr>
    </w:p>
    <w:p w:rsidR="00FC182F" w:rsidRPr="00755E11" w:rsidRDefault="00FC182F" w:rsidP="00FC182F">
      <w:pPr>
        <w:numPr>
          <w:ilvl w:val="1"/>
          <w:numId w:val="1"/>
        </w:numPr>
        <w:spacing w:before="100" w:beforeAutospacing="1" w:after="100" w:afterAutospacing="1" w:line="219" w:lineRule="atLeast"/>
        <w:ind w:left="1948"/>
        <w:rPr>
          <w:rFonts w:ascii="Helvetica" w:eastAsia="Times New Roman" w:hAnsi="Helvetica" w:cs="Helvetica"/>
          <w:color w:val="1D1F22"/>
          <w:sz w:val="32"/>
          <w:szCs w:val="32"/>
        </w:rPr>
      </w:pPr>
      <w:r w:rsidRPr="00755E11">
        <w:rPr>
          <w:rFonts w:ascii="Helvetica" w:eastAsia="Times New Roman" w:hAnsi="Helvetica" w:cs="Helvetica"/>
          <w:b/>
          <w:color w:val="1D1F22"/>
          <w:sz w:val="32"/>
          <w:szCs w:val="32"/>
        </w:rPr>
        <w:lastRenderedPageBreak/>
        <w:t>REGRESSION</w:t>
      </w:r>
      <w:r w:rsidRPr="00FC182F">
        <w:rPr>
          <w:rFonts w:ascii="Helvetica" w:eastAsia="Times New Roman" w:hAnsi="Helvetica" w:cs="Helvetica"/>
          <w:color w:val="1D1F22"/>
          <w:sz w:val="32"/>
          <w:szCs w:val="32"/>
        </w:rPr>
        <w:t xml:space="preserve">: if the desired output consists of one or more continuous variables, then the task is called </w:t>
      </w:r>
      <w:r w:rsidRPr="00755E11">
        <w:rPr>
          <w:rFonts w:ascii="Helvetica" w:eastAsia="Times New Roman" w:hAnsi="Helvetica" w:cs="Helvetica"/>
          <w:i/>
          <w:iCs/>
          <w:color w:val="1D1F22"/>
          <w:sz w:val="32"/>
          <w:szCs w:val="32"/>
        </w:rPr>
        <w:t>regression</w:t>
      </w:r>
      <w:r w:rsidRPr="00FC182F">
        <w:rPr>
          <w:rFonts w:ascii="Helvetica" w:eastAsia="Times New Roman" w:hAnsi="Helvetica" w:cs="Helvetica"/>
          <w:color w:val="1D1F22"/>
          <w:sz w:val="32"/>
          <w:szCs w:val="32"/>
        </w:rPr>
        <w:t>. An example of a regression problem would be the prediction of the length of a salmon as a function of its age and weight.</w:t>
      </w:r>
    </w:p>
    <w:p w:rsidR="00755E11" w:rsidRPr="00FC182F" w:rsidRDefault="00755E11" w:rsidP="00755E11">
      <w:pPr>
        <w:spacing w:before="100" w:beforeAutospacing="1" w:after="100" w:afterAutospacing="1" w:line="219" w:lineRule="atLeast"/>
        <w:ind w:left="1948"/>
        <w:rPr>
          <w:rFonts w:ascii="Helvetica" w:eastAsia="Times New Roman" w:hAnsi="Helvetica" w:cs="Helvetica"/>
          <w:color w:val="1D1F22"/>
          <w:sz w:val="32"/>
          <w:szCs w:val="32"/>
        </w:rPr>
      </w:pPr>
    </w:p>
    <w:p w:rsidR="00FC182F" w:rsidRPr="00755E11" w:rsidRDefault="00FC182F" w:rsidP="00FC182F">
      <w:pPr>
        <w:numPr>
          <w:ilvl w:val="0"/>
          <w:numId w:val="1"/>
        </w:numPr>
        <w:spacing w:after="100" w:line="219" w:lineRule="atLeast"/>
        <w:ind w:left="974"/>
        <w:rPr>
          <w:rFonts w:ascii="Helvetica" w:eastAsia="Times New Roman" w:hAnsi="Helvetica" w:cs="Helvetica"/>
          <w:color w:val="1D1F22"/>
          <w:sz w:val="32"/>
          <w:szCs w:val="32"/>
        </w:rPr>
      </w:pPr>
      <w:r w:rsidRPr="00755E11">
        <w:rPr>
          <w:rFonts w:ascii="Helvetica" w:eastAsia="Times New Roman" w:hAnsi="Helvetica" w:cs="Helvetica"/>
          <w:b/>
          <w:color w:val="1D1F22"/>
          <w:sz w:val="32"/>
          <w:szCs w:val="32"/>
        </w:rPr>
        <w:t>UNSUPERVISED LEARNING</w:t>
      </w:r>
      <w:r w:rsidRPr="00FC182F">
        <w:rPr>
          <w:rFonts w:ascii="Helvetica" w:eastAsia="Times New Roman" w:hAnsi="Helvetica" w:cs="Helvetica"/>
          <w:color w:val="1D1F22"/>
          <w:sz w:val="32"/>
          <w:szCs w:val="32"/>
        </w:rPr>
        <w:t>, in which the training data consists of a set of input vectors x without any corresponding target values. The goal in such problems may be to discover groups of similar examples within the data, where it is called</w:t>
      </w:r>
      <w:r w:rsidR="00755E11" w:rsidRPr="00755E11">
        <w:rPr>
          <w:rFonts w:ascii="Helvetica" w:eastAsia="Times New Roman" w:hAnsi="Helvetica" w:cs="Helvetica"/>
          <w:color w:val="1D1F22"/>
          <w:sz w:val="32"/>
          <w:szCs w:val="32"/>
        </w:rPr>
        <w:t xml:space="preserve"> clustering</w:t>
      </w:r>
      <w:r w:rsidRPr="00FC182F">
        <w:rPr>
          <w:rFonts w:ascii="Helvetica" w:eastAsia="Times New Roman" w:hAnsi="Helvetica" w:cs="Helvetica"/>
          <w:color w:val="1D1F22"/>
          <w:sz w:val="32"/>
          <w:szCs w:val="32"/>
        </w:rPr>
        <w:t xml:space="preserve">, or to determine the distribution of data within the input space, known </w:t>
      </w:r>
      <w:r w:rsidR="00755E11" w:rsidRPr="00755E11">
        <w:rPr>
          <w:rFonts w:ascii="Helvetica" w:eastAsia="Times New Roman" w:hAnsi="Helvetica" w:cs="Helvetica"/>
          <w:color w:val="1D1F22"/>
          <w:sz w:val="32"/>
          <w:szCs w:val="32"/>
        </w:rPr>
        <w:t>as density estimation</w:t>
      </w:r>
      <w:r w:rsidRPr="00FC182F">
        <w:rPr>
          <w:rFonts w:ascii="Helvetica" w:eastAsia="Times New Roman" w:hAnsi="Helvetica" w:cs="Helvetica"/>
          <w:color w:val="1D1F22"/>
          <w:sz w:val="32"/>
          <w:szCs w:val="32"/>
        </w:rPr>
        <w:t xml:space="preserve">, or to project the data from a high-dimensional space down to two or three dimensions for the purpose of </w:t>
      </w:r>
      <w:r w:rsidRPr="00755E11">
        <w:rPr>
          <w:rFonts w:ascii="Helvetica" w:eastAsia="Times New Roman" w:hAnsi="Helvetica" w:cs="Helvetica"/>
          <w:i/>
          <w:iCs/>
          <w:color w:val="1D1F22"/>
          <w:sz w:val="32"/>
          <w:szCs w:val="32"/>
        </w:rPr>
        <w:t>visualization</w:t>
      </w:r>
      <w:r w:rsidR="00755E11" w:rsidRPr="00755E11">
        <w:rPr>
          <w:rFonts w:ascii="Helvetica" w:eastAsia="Times New Roman" w:hAnsi="Helvetica" w:cs="Helvetica"/>
          <w:i/>
          <w:iCs/>
          <w:color w:val="1D1F22"/>
          <w:sz w:val="32"/>
          <w:szCs w:val="32"/>
        </w:rPr>
        <w:t>.</w:t>
      </w:r>
    </w:p>
    <w:p w:rsidR="00755E11" w:rsidRDefault="00755E11" w:rsidP="00755E11">
      <w:pPr>
        <w:spacing w:after="100" w:line="219" w:lineRule="atLeast"/>
        <w:rPr>
          <w:rFonts w:ascii="Helvetica" w:eastAsia="Times New Roman" w:hAnsi="Helvetica" w:cs="Helvetica"/>
          <w:color w:val="1D1F22"/>
          <w:sz w:val="32"/>
          <w:szCs w:val="32"/>
        </w:rPr>
      </w:pPr>
    </w:p>
    <w:p w:rsidR="00755E11" w:rsidRPr="00755E11" w:rsidRDefault="00755E11" w:rsidP="00755E11">
      <w:pPr>
        <w:spacing w:after="100" w:line="219" w:lineRule="atLeast"/>
        <w:rPr>
          <w:rFonts w:ascii="Helvetica" w:eastAsia="Times New Roman" w:hAnsi="Helvetica" w:cs="Helvetica"/>
          <w:b/>
          <w:color w:val="1D1F22"/>
          <w:sz w:val="32"/>
          <w:szCs w:val="32"/>
        </w:rPr>
      </w:pPr>
    </w:p>
    <w:p w:rsidR="00755E11" w:rsidRPr="00755E11" w:rsidRDefault="00755E11" w:rsidP="00755E11">
      <w:pPr>
        <w:spacing w:after="100" w:line="219" w:lineRule="atLeast"/>
        <w:ind w:left="2160"/>
        <w:rPr>
          <w:rFonts w:ascii="Helvetica" w:eastAsia="Times New Roman" w:hAnsi="Helvetica" w:cs="Helvetica"/>
          <w:b/>
          <w:color w:val="1D1F22"/>
          <w:sz w:val="36"/>
          <w:szCs w:val="36"/>
        </w:rPr>
      </w:pPr>
      <w:r w:rsidRPr="00755E11">
        <w:rPr>
          <w:rFonts w:ascii="Helvetica" w:eastAsia="Times New Roman" w:hAnsi="Helvetica" w:cs="Helvetica"/>
          <w:b/>
          <w:color w:val="1D1F22"/>
          <w:sz w:val="36"/>
          <w:szCs w:val="36"/>
        </w:rPr>
        <w:t>USING SKLEARN IN PYTHON</w:t>
      </w:r>
    </w:p>
    <w:p w:rsidR="00755E11" w:rsidRDefault="00755E11" w:rsidP="00755E11">
      <w:pPr>
        <w:spacing w:after="100" w:line="219" w:lineRule="atLeast"/>
        <w:ind w:left="2160"/>
        <w:rPr>
          <w:rFonts w:ascii="Helvetica" w:eastAsia="Times New Roman" w:hAnsi="Helvetica" w:cs="Helvetica"/>
          <w:b/>
          <w:color w:val="1D1F22"/>
          <w:sz w:val="32"/>
          <w:szCs w:val="32"/>
        </w:rPr>
      </w:pPr>
    </w:p>
    <w:p w:rsidR="00755E11" w:rsidRDefault="00755E11" w:rsidP="00755E11">
      <w:pPr>
        <w:spacing w:after="100" w:line="219" w:lineRule="atLeast"/>
        <w:ind w:left="2160"/>
        <w:rPr>
          <w:rFonts w:ascii="Helvetica" w:eastAsia="Times New Roman" w:hAnsi="Helvetica" w:cs="Helvetica"/>
          <w:b/>
          <w:color w:val="1D1F22"/>
          <w:sz w:val="32"/>
          <w:szCs w:val="32"/>
        </w:rPr>
      </w:pPr>
    </w:p>
    <w:p w:rsidR="00755E11" w:rsidRDefault="00755E11" w:rsidP="00755E11">
      <w:pPr>
        <w:spacing w:after="100" w:line="219" w:lineRule="atLeast"/>
        <w:ind w:left="2160"/>
        <w:rPr>
          <w:rFonts w:ascii="Helvetica" w:eastAsia="Times New Roman" w:hAnsi="Helvetica" w:cs="Helvetica"/>
          <w:b/>
          <w:color w:val="1D1F22"/>
          <w:sz w:val="32"/>
          <w:szCs w:val="32"/>
        </w:rPr>
      </w:pPr>
    </w:p>
    <w:p w:rsidR="00755E11" w:rsidRPr="00755E11" w:rsidRDefault="00755E11" w:rsidP="00755E11">
      <w:pPr>
        <w:shd w:val="clear" w:color="auto" w:fill="BED4EB"/>
        <w:tabs>
          <w:tab w:val="left" w:pos="2890"/>
        </w:tabs>
        <w:spacing w:before="100" w:beforeAutospacing="1" w:after="100" w:afterAutospacing="1" w:line="240" w:lineRule="auto"/>
        <w:outlineLvl w:val="1"/>
        <w:rPr>
          <w:rFonts w:ascii="Arial" w:eastAsia="Times New Roman" w:hAnsi="Arial" w:cs="Arial"/>
          <w:b/>
          <w:bCs/>
          <w:color w:val="212224"/>
          <w:sz w:val="32"/>
          <w:szCs w:val="32"/>
        </w:rPr>
      </w:pPr>
      <w:r w:rsidRPr="00755E11">
        <w:rPr>
          <w:rFonts w:ascii="Arial" w:eastAsia="Times New Roman" w:hAnsi="Arial" w:cs="Arial"/>
          <w:b/>
          <w:bCs/>
          <w:color w:val="212224"/>
          <w:sz w:val="32"/>
          <w:szCs w:val="32"/>
        </w:rPr>
        <w:t>Learning and predicting</w:t>
      </w:r>
      <w:r w:rsidRPr="00755E11">
        <w:rPr>
          <w:rFonts w:ascii="Arial" w:eastAsia="Times New Roman" w:hAnsi="Arial" w:cs="Arial"/>
          <w:b/>
          <w:bCs/>
          <w:color w:val="212224"/>
          <w:sz w:val="32"/>
          <w:szCs w:val="32"/>
        </w:rPr>
        <w:tab/>
      </w:r>
    </w:p>
    <w:p w:rsidR="00755E11" w:rsidRPr="00755E11" w:rsidRDefault="00755E11" w:rsidP="00755E11">
      <w:pPr>
        <w:spacing w:before="175" w:after="15" w:line="219" w:lineRule="atLeast"/>
        <w:rPr>
          <w:rFonts w:ascii="Helvetica" w:eastAsia="Times New Roman" w:hAnsi="Helvetica" w:cs="Helvetica"/>
          <w:color w:val="1D1F22"/>
          <w:sz w:val="32"/>
          <w:szCs w:val="32"/>
        </w:rPr>
      </w:pPr>
      <w:r w:rsidRPr="00755E11">
        <w:rPr>
          <w:rFonts w:ascii="Helvetica" w:eastAsia="Times New Roman" w:hAnsi="Helvetica" w:cs="Helvetica"/>
          <w:color w:val="1D1F22"/>
          <w:sz w:val="32"/>
          <w:szCs w:val="32"/>
        </w:rPr>
        <w:t xml:space="preserve">In the case of the digits dataset, the task is to predict, given an image, which digit it represents. We are given samples of each of the 10 possible classes (the digits zero through nine) on which we </w:t>
      </w:r>
      <w:r w:rsidRPr="00755E11">
        <w:rPr>
          <w:rFonts w:ascii="Helvetica" w:eastAsia="Times New Roman" w:hAnsi="Helvetica" w:cs="Helvetica"/>
          <w:i/>
          <w:iCs/>
          <w:color w:val="1D1F22"/>
          <w:sz w:val="32"/>
          <w:szCs w:val="32"/>
        </w:rPr>
        <w:t>fit</w:t>
      </w:r>
      <w:r w:rsidRPr="00755E11">
        <w:rPr>
          <w:rFonts w:ascii="Helvetica" w:eastAsia="Times New Roman" w:hAnsi="Helvetica" w:cs="Helvetica"/>
          <w:color w:val="1D1F22"/>
          <w:sz w:val="32"/>
          <w:szCs w:val="32"/>
        </w:rPr>
        <w:t xml:space="preserve"> an </w:t>
      </w:r>
      <w:hyperlink r:id="rId10" w:history="1">
        <w:r w:rsidRPr="00755E11">
          <w:rPr>
            <w:rFonts w:ascii="Helvetica" w:eastAsia="Times New Roman" w:hAnsi="Helvetica" w:cs="Helvetica"/>
            <w:color w:val="2878A2"/>
            <w:sz w:val="32"/>
            <w:szCs w:val="32"/>
          </w:rPr>
          <w:t>estimator</w:t>
        </w:r>
      </w:hyperlink>
      <w:r w:rsidRPr="00755E11">
        <w:rPr>
          <w:rFonts w:ascii="Helvetica" w:eastAsia="Times New Roman" w:hAnsi="Helvetica" w:cs="Helvetica"/>
          <w:color w:val="1D1F22"/>
          <w:sz w:val="32"/>
          <w:szCs w:val="32"/>
        </w:rPr>
        <w:t xml:space="preserve"> to be able to </w:t>
      </w:r>
      <w:r w:rsidRPr="00755E11">
        <w:rPr>
          <w:rFonts w:ascii="Helvetica" w:eastAsia="Times New Roman" w:hAnsi="Helvetica" w:cs="Helvetica"/>
          <w:i/>
          <w:iCs/>
          <w:color w:val="1D1F22"/>
          <w:sz w:val="32"/>
          <w:szCs w:val="32"/>
        </w:rPr>
        <w:t>predict</w:t>
      </w:r>
      <w:r w:rsidRPr="00755E11">
        <w:rPr>
          <w:rFonts w:ascii="Helvetica" w:eastAsia="Times New Roman" w:hAnsi="Helvetica" w:cs="Helvetica"/>
          <w:color w:val="1D1F22"/>
          <w:sz w:val="32"/>
          <w:szCs w:val="32"/>
        </w:rPr>
        <w:t xml:space="preserve"> the classes to which unseen samples belong.</w:t>
      </w:r>
    </w:p>
    <w:p w:rsidR="00755E11" w:rsidRPr="00755E11" w:rsidRDefault="00755E11" w:rsidP="00755E11">
      <w:pPr>
        <w:spacing w:before="175" w:after="15" w:line="219" w:lineRule="atLeast"/>
        <w:rPr>
          <w:rFonts w:ascii="Helvetica" w:eastAsia="Times New Roman" w:hAnsi="Helvetica" w:cs="Helvetica"/>
          <w:color w:val="1D1F22"/>
          <w:sz w:val="32"/>
          <w:szCs w:val="32"/>
        </w:rPr>
      </w:pPr>
      <w:r w:rsidRPr="00755E11">
        <w:rPr>
          <w:rFonts w:ascii="Helvetica" w:eastAsia="Times New Roman" w:hAnsi="Helvetica" w:cs="Helvetica"/>
          <w:color w:val="1D1F22"/>
          <w:sz w:val="32"/>
          <w:szCs w:val="32"/>
        </w:rPr>
        <w:t xml:space="preserve">In </w:t>
      </w:r>
      <w:proofErr w:type="spellStart"/>
      <w:r w:rsidRPr="00755E11">
        <w:rPr>
          <w:rFonts w:ascii="Helvetica" w:eastAsia="Times New Roman" w:hAnsi="Helvetica" w:cs="Helvetica"/>
          <w:color w:val="1D1F22"/>
          <w:sz w:val="32"/>
          <w:szCs w:val="32"/>
        </w:rPr>
        <w:t>scikit</w:t>
      </w:r>
      <w:proofErr w:type="spellEnd"/>
      <w:r w:rsidRPr="00755E11">
        <w:rPr>
          <w:rFonts w:ascii="Helvetica" w:eastAsia="Times New Roman" w:hAnsi="Helvetica" w:cs="Helvetica"/>
          <w:color w:val="1D1F22"/>
          <w:sz w:val="32"/>
          <w:szCs w:val="32"/>
        </w:rPr>
        <w:t xml:space="preserve">-learn, an estimator for classification is a Python object that implements the methods </w:t>
      </w:r>
      <w:r w:rsidRPr="00755E11">
        <w:rPr>
          <w:rFonts w:ascii="Courier New" w:eastAsia="Times New Roman" w:hAnsi="Courier New" w:cs="Courier New"/>
          <w:color w:val="222222"/>
          <w:sz w:val="32"/>
          <w:szCs w:val="32"/>
        </w:rPr>
        <w:t>fit(X, y)</w:t>
      </w:r>
      <w:r w:rsidRPr="00755E11">
        <w:rPr>
          <w:rFonts w:ascii="Helvetica" w:eastAsia="Times New Roman" w:hAnsi="Helvetica" w:cs="Helvetica"/>
          <w:color w:val="1D1F22"/>
          <w:sz w:val="32"/>
          <w:szCs w:val="32"/>
        </w:rPr>
        <w:t xml:space="preserve"> and </w:t>
      </w:r>
      <w:proofErr w:type="gramStart"/>
      <w:r w:rsidRPr="00755E11">
        <w:rPr>
          <w:rFonts w:ascii="Courier New" w:eastAsia="Times New Roman" w:hAnsi="Courier New" w:cs="Courier New"/>
          <w:color w:val="222222"/>
          <w:sz w:val="32"/>
          <w:szCs w:val="32"/>
        </w:rPr>
        <w:t>predict(</w:t>
      </w:r>
      <w:proofErr w:type="gramEnd"/>
      <w:r w:rsidRPr="00755E11">
        <w:rPr>
          <w:rFonts w:ascii="Courier New" w:eastAsia="Times New Roman" w:hAnsi="Courier New" w:cs="Courier New"/>
          <w:color w:val="222222"/>
          <w:sz w:val="32"/>
          <w:szCs w:val="32"/>
        </w:rPr>
        <w:t>T)</w:t>
      </w:r>
      <w:r w:rsidRPr="00755E11">
        <w:rPr>
          <w:rFonts w:ascii="Helvetica" w:eastAsia="Times New Roman" w:hAnsi="Helvetica" w:cs="Helvetica"/>
          <w:color w:val="1D1F22"/>
          <w:sz w:val="32"/>
          <w:szCs w:val="32"/>
        </w:rPr>
        <w:t>.</w:t>
      </w:r>
    </w:p>
    <w:p w:rsidR="00755E11" w:rsidRDefault="00755E11" w:rsidP="00755E11">
      <w:pPr>
        <w:spacing w:before="175" w:after="15" w:line="219" w:lineRule="atLeast"/>
        <w:rPr>
          <w:rFonts w:ascii="Helvetica" w:eastAsia="Times New Roman" w:hAnsi="Helvetica" w:cs="Helvetica"/>
          <w:color w:val="1D1F22"/>
          <w:sz w:val="32"/>
          <w:szCs w:val="32"/>
        </w:rPr>
      </w:pPr>
      <w:r w:rsidRPr="00755E11">
        <w:rPr>
          <w:rFonts w:ascii="Helvetica" w:eastAsia="Times New Roman" w:hAnsi="Helvetica" w:cs="Helvetica"/>
          <w:color w:val="1D1F22"/>
          <w:sz w:val="32"/>
          <w:szCs w:val="32"/>
        </w:rPr>
        <w:lastRenderedPageBreak/>
        <w:t xml:space="preserve">An example of an estimator is the class </w:t>
      </w:r>
      <w:proofErr w:type="spellStart"/>
      <w:r w:rsidRPr="00755E11">
        <w:rPr>
          <w:rFonts w:ascii="Courier New" w:eastAsia="Times New Roman" w:hAnsi="Courier New" w:cs="Courier New"/>
          <w:color w:val="222222"/>
          <w:sz w:val="32"/>
          <w:szCs w:val="32"/>
        </w:rPr>
        <w:t>sklearn.svm.SVC</w:t>
      </w:r>
      <w:proofErr w:type="spellEnd"/>
      <w:r w:rsidRPr="00755E11">
        <w:rPr>
          <w:rFonts w:ascii="Helvetica" w:eastAsia="Times New Roman" w:hAnsi="Helvetica" w:cs="Helvetica"/>
          <w:color w:val="1D1F22"/>
          <w:sz w:val="32"/>
          <w:szCs w:val="32"/>
        </w:rPr>
        <w:t xml:space="preserve"> that implements </w:t>
      </w:r>
      <w:hyperlink r:id="rId11" w:history="1">
        <w:r w:rsidRPr="00755E11">
          <w:rPr>
            <w:rFonts w:ascii="Helvetica" w:eastAsia="Times New Roman" w:hAnsi="Helvetica" w:cs="Helvetica"/>
            <w:color w:val="2878A2"/>
            <w:sz w:val="32"/>
            <w:szCs w:val="32"/>
          </w:rPr>
          <w:t>support vector classification</w:t>
        </w:r>
      </w:hyperlink>
      <w:r w:rsidRPr="00755E11">
        <w:rPr>
          <w:rFonts w:ascii="Helvetica" w:eastAsia="Times New Roman" w:hAnsi="Helvetica" w:cs="Helvetica"/>
          <w:color w:val="1D1F22"/>
          <w:sz w:val="32"/>
          <w:szCs w:val="32"/>
        </w:rPr>
        <w:t>. The constructor of an estimator takes as arguments the parameters of the model, but for the time being, we will consider the estimator as a black box:</w:t>
      </w:r>
    </w:p>
    <w:p w:rsidR="00F14130" w:rsidRDefault="00F14130" w:rsidP="00755E11">
      <w:pPr>
        <w:spacing w:before="175" w:after="15" w:line="219" w:lineRule="atLeast"/>
        <w:rPr>
          <w:rFonts w:ascii="Helvetica" w:eastAsia="Times New Roman" w:hAnsi="Helvetica" w:cs="Helvetica"/>
          <w:color w:val="1D1F22"/>
          <w:sz w:val="32"/>
          <w:szCs w:val="32"/>
        </w:rPr>
      </w:pPr>
    </w:p>
    <w:p w:rsidR="00F14130" w:rsidRPr="00F14130" w:rsidRDefault="00F14130" w:rsidP="00F14130">
      <w:pPr>
        <w:spacing w:before="175" w:after="15" w:line="219" w:lineRule="atLeast"/>
        <w:rPr>
          <w:rFonts w:ascii="Helvetica" w:eastAsia="Times New Roman" w:hAnsi="Helvetica" w:cs="Helvetica"/>
          <w:color w:val="1D1F22"/>
          <w:sz w:val="36"/>
          <w:szCs w:val="36"/>
        </w:rPr>
      </w:pPr>
      <w:r w:rsidRPr="00F14130">
        <w:rPr>
          <w:rFonts w:ascii="Helvetica" w:eastAsia="Times New Roman" w:hAnsi="Helvetica" w:cs="Helvetica"/>
          <w:color w:val="1D1F22"/>
          <w:sz w:val="36"/>
          <w:szCs w:val="36"/>
        </w:rPr>
        <w:t>The corresponding image is the following:</w:t>
      </w:r>
    </w:p>
    <w:p w:rsidR="00F14130" w:rsidRPr="00F14130" w:rsidRDefault="00F14130" w:rsidP="00F14130">
      <w:pPr>
        <w:spacing w:after="0" w:line="240" w:lineRule="auto"/>
        <w:rPr>
          <w:rFonts w:ascii="Times New Roman" w:eastAsia="Times New Roman" w:hAnsi="Times New Roman" w:cs="Times New Roman"/>
          <w:sz w:val="36"/>
          <w:szCs w:val="36"/>
        </w:rPr>
      </w:pPr>
      <w:r w:rsidRPr="00F14130">
        <w:rPr>
          <w:rFonts w:ascii="Helvetica" w:eastAsia="Times New Roman" w:hAnsi="Helvetica" w:cs="Helvetica"/>
          <w:noProof/>
          <w:color w:val="2878A2"/>
          <w:sz w:val="36"/>
          <w:szCs w:val="36"/>
        </w:rPr>
        <w:drawing>
          <wp:inline distT="0" distB="0" distL="0" distR="0">
            <wp:extent cx="1919220" cy="1063351"/>
            <wp:effectExtent l="19050" t="0" r="4830" b="0"/>
            <wp:docPr id="1" name="Picture 1" descr="../../_images/sphx_glr_plot_digits_last_image_00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hx_glr_plot_digits_last_image_001.png">
                      <a:hlinkClick r:id="rId12"/>
                    </pic:cNvPr>
                    <pic:cNvPicPr>
                      <a:picLocks noChangeAspect="1" noChangeArrowheads="1"/>
                    </pic:cNvPicPr>
                  </pic:nvPicPr>
                  <pic:blipFill>
                    <a:blip r:embed="rId13"/>
                    <a:srcRect/>
                    <a:stretch>
                      <a:fillRect/>
                    </a:stretch>
                  </pic:blipFill>
                  <pic:spPr bwMode="auto">
                    <a:xfrm>
                      <a:off x="0" y="0"/>
                      <a:ext cx="1919417" cy="1063460"/>
                    </a:xfrm>
                    <a:prstGeom prst="rect">
                      <a:avLst/>
                    </a:prstGeom>
                    <a:noFill/>
                    <a:ln w="9525">
                      <a:noFill/>
                      <a:miter lim="800000"/>
                      <a:headEnd/>
                      <a:tailEnd/>
                    </a:ln>
                  </pic:spPr>
                </pic:pic>
              </a:graphicData>
            </a:graphic>
          </wp:inline>
        </w:drawing>
      </w:r>
    </w:p>
    <w:p w:rsidR="00F14130" w:rsidRDefault="00F14130" w:rsidP="00F14130">
      <w:pPr>
        <w:spacing w:before="175" w:after="15" w:line="219" w:lineRule="atLeast"/>
        <w:rPr>
          <w:rFonts w:ascii="Helvetica" w:eastAsia="Times New Roman" w:hAnsi="Helvetica" w:cs="Helvetica"/>
          <w:color w:val="1D1F22"/>
          <w:sz w:val="36"/>
          <w:szCs w:val="36"/>
        </w:rPr>
      </w:pPr>
      <w:r w:rsidRPr="00F14130">
        <w:rPr>
          <w:rFonts w:ascii="Helvetica" w:eastAsia="Times New Roman" w:hAnsi="Helvetica" w:cs="Helvetica"/>
          <w:color w:val="1D1F22"/>
          <w:sz w:val="36"/>
          <w:szCs w:val="36"/>
        </w:rPr>
        <w:t xml:space="preserve">As you can see, it is a challenging task: the images are of poor resolution. </w:t>
      </w:r>
    </w:p>
    <w:p w:rsidR="00F14130" w:rsidRDefault="00F14130" w:rsidP="00F14130">
      <w:pPr>
        <w:spacing w:before="175" w:after="15" w:line="219" w:lineRule="atLeast"/>
        <w:rPr>
          <w:rFonts w:ascii="Helvetica" w:eastAsia="Times New Roman" w:hAnsi="Helvetica" w:cs="Helvetica"/>
          <w:color w:val="1D1F22"/>
          <w:sz w:val="36"/>
          <w:szCs w:val="36"/>
        </w:rPr>
      </w:pPr>
    </w:p>
    <w:p w:rsidR="00F14130" w:rsidRDefault="00F14130" w:rsidP="00F14130">
      <w:pPr>
        <w:spacing w:before="175" w:after="15" w:line="219" w:lineRule="atLeast"/>
        <w:rPr>
          <w:rFonts w:ascii="Helvetica" w:eastAsia="Times New Roman" w:hAnsi="Helvetica" w:cs="Helvetica"/>
          <w:b/>
          <w:color w:val="1D1F22"/>
          <w:sz w:val="36"/>
          <w:szCs w:val="36"/>
        </w:rPr>
      </w:pP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p>
    <w:p w:rsidR="00F14130" w:rsidRPr="00F14130" w:rsidRDefault="00F14130" w:rsidP="00F14130">
      <w:pPr>
        <w:spacing w:before="175" w:after="15" w:line="219" w:lineRule="atLeast"/>
        <w:rPr>
          <w:rFonts w:ascii="Helvetica" w:eastAsia="Times New Roman" w:hAnsi="Helvetica" w:cs="Helvetica"/>
          <w:b/>
          <w:color w:val="1D1F22"/>
          <w:sz w:val="36"/>
          <w:szCs w:val="36"/>
        </w:rPr>
      </w:pP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r>
      <w:r>
        <w:rPr>
          <w:rFonts w:ascii="Helvetica" w:eastAsia="Times New Roman" w:hAnsi="Helvetica" w:cs="Helvetica"/>
          <w:b/>
          <w:color w:val="1D1F22"/>
          <w:sz w:val="36"/>
          <w:szCs w:val="36"/>
        </w:rPr>
        <w:tab/>
        <w:t>DATASET USED</w:t>
      </w:r>
    </w:p>
    <w:p w:rsidR="00F14130" w:rsidRDefault="00F14130" w:rsidP="00755E11">
      <w:pPr>
        <w:spacing w:before="175" w:after="15" w:line="219" w:lineRule="atLeast"/>
        <w:rPr>
          <w:rFonts w:ascii="Helvetica" w:eastAsia="Times New Roman" w:hAnsi="Helvetica" w:cs="Helvetica"/>
          <w:color w:val="1D1F22"/>
          <w:sz w:val="32"/>
          <w:szCs w:val="32"/>
        </w:rPr>
      </w:pPr>
    </w:p>
    <w:p w:rsidR="00F14130" w:rsidRDefault="00F14130" w:rsidP="00755E11">
      <w:pPr>
        <w:spacing w:before="175" w:after="15" w:line="219" w:lineRule="atLeast"/>
        <w:rPr>
          <w:rFonts w:ascii="Helvetica" w:eastAsia="Times New Roman" w:hAnsi="Helvetica" w:cs="Helvetica"/>
          <w:color w:val="1D1F22"/>
          <w:sz w:val="32"/>
          <w:szCs w:val="32"/>
        </w:rPr>
      </w:pPr>
      <w:proofErr w:type="gramStart"/>
      <w:r>
        <w:rPr>
          <w:rFonts w:ascii="Helvetica" w:eastAsia="Times New Roman" w:hAnsi="Helvetica" w:cs="Helvetica"/>
          <w:color w:val="1D1F22"/>
          <w:sz w:val="32"/>
          <w:szCs w:val="32"/>
        </w:rPr>
        <w:t>x.npy :</w:t>
      </w:r>
      <w:proofErr w:type="gramEnd"/>
      <w:r>
        <w:rPr>
          <w:rFonts w:ascii="Helvetica" w:eastAsia="Times New Roman" w:hAnsi="Helvetica" w:cs="Helvetica"/>
          <w:color w:val="1D1F22"/>
          <w:sz w:val="32"/>
          <w:szCs w:val="32"/>
        </w:rPr>
        <w:t>:</w:t>
      </w:r>
      <w:r>
        <w:rPr>
          <w:rFonts w:ascii="Helvetica" w:eastAsia="Times New Roman" w:hAnsi="Helvetica" w:cs="Helvetica"/>
          <w:color w:val="1D1F22"/>
          <w:sz w:val="32"/>
          <w:szCs w:val="32"/>
        </w:rPr>
        <w:tab/>
        <w:t>Contains 60,000 data instances to train and test the model.</w:t>
      </w:r>
    </w:p>
    <w:p w:rsidR="00F14130" w:rsidRDefault="00F14130" w:rsidP="00755E11">
      <w:pPr>
        <w:spacing w:before="175" w:after="15" w:line="219" w:lineRule="atLeast"/>
        <w:rPr>
          <w:rFonts w:ascii="Helvetica" w:eastAsia="Times New Roman" w:hAnsi="Helvetica" w:cs="Helvetica"/>
          <w:color w:val="1D1F22"/>
          <w:sz w:val="32"/>
          <w:szCs w:val="32"/>
        </w:rPr>
      </w:pPr>
      <w:proofErr w:type="gramStart"/>
      <w:r>
        <w:rPr>
          <w:rFonts w:ascii="Helvetica" w:eastAsia="Times New Roman" w:hAnsi="Helvetica" w:cs="Helvetica"/>
          <w:color w:val="1D1F22"/>
          <w:sz w:val="32"/>
          <w:szCs w:val="32"/>
        </w:rPr>
        <w:t>y.npy :</w:t>
      </w:r>
      <w:proofErr w:type="gramEnd"/>
      <w:r>
        <w:rPr>
          <w:rFonts w:ascii="Helvetica" w:eastAsia="Times New Roman" w:hAnsi="Helvetica" w:cs="Helvetica"/>
          <w:color w:val="1D1F22"/>
          <w:sz w:val="32"/>
          <w:szCs w:val="32"/>
        </w:rPr>
        <w:t xml:space="preserve">: </w:t>
      </w:r>
      <w:r>
        <w:rPr>
          <w:rFonts w:ascii="Helvetica" w:eastAsia="Times New Roman" w:hAnsi="Helvetica" w:cs="Helvetica"/>
          <w:color w:val="1D1F22"/>
          <w:sz w:val="32"/>
          <w:szCs w:val="32"/>
        </w:rPr>
        <w:tab/>
        <w:t>Contains labels for the x dataset.</w:t>
      </w:r>
    </w:p>
    <w:p w:rsidR="00F14130" w:rsidRDefault="00F14130" w:rsidP="00755E11">
      <w:pPr>
        <w:spacing w:before="175" w:after="15" w:line="219" w:lineRule="atLeast"/>
        <w:rPr>
          <w:rFonts w:ascii="Helvetica" w:eastAsia="Times New Roman" w:hAnsi="Helvetica" w:cs="Helvetica"/>
          <w:color w:val="1D1F22"/>
          <w:sz w:val="32"/>
          <w:szCs w:val="32"/>
        </w:rPr>
      </w:pPr>
    </w:p>
    <w:p w:rsidR="00F14130" w:rsidRDefault="00F14130" w:rsidP="00755E11">
      <w:pPr>
        <w:spacing w:before="175" w:after="15" w:line="219" w:lineRule="atLeast"/>
        <w:rPr>
          <w:rFonts w:ascii="Helvetica" w:eastAsia="Times New Roman" w:hAnsi="Helvetica" w:cs="Helvetica"/>
          <w:color w:val="1D1F22"/>
          <w:sz w:val="32"/>
          <w:szCs w:val="32"/>
        </w:rPr>
      </w:pP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p>
    <w:p w:rsidR="00F14130" w:rsidRDefault="00F14130" w:rsidP="00755E11">
      <w:pPr>
        <w:spacing w:before="175" w:after="15" w:line="219" w:lineRule="atLeast"/>
        <w:rPr>
          <w:rFonts w:ascii="Helvetica" w:eastAsia="Times New Roman" w:hAnsi="Helvetica" w:cs="Helvetica"/>
          <w:b/>
          <w:color w:val="1D1F22"/>
          <w:sz w:val="32"/>
          <w:szCs w:val="32"/>
        </w:rPr>
      </w:pP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r>
        <w:rPr>
          <w:rFonts w:ascii="Helvetica" w:eastAsia="Times New Roman" w:hAnsi="Helvetica" w:cs="Helvetica"/>
          <w:color w:val="1D1F22"/>
          <w:sz w:val="32"/>
          <w:szCs w:val="32"/>
        </w:rPr>
        <w:tab/>
      </w:r>
      <w:r>
        <w:rPr>
          <w:rFonts w:ascii="Helvetica" w:eastAsia="Times New Roman" w:hAnsi="Helvetica" w:cs="Helvetica"/>
          <w:b/>
          <w:color w:val="1D1F22"/>
          <w:sz w:val="32"/>
          <w:szCs w:val="32"/>
        </w:rPr>
        <w:t>CLASSIFIER USED</w:t>
      </w:r>
    </w:p>
    <w:p w:rsidR="00F14130" w:rsidRDefault="00F14130" w:rsidP="00755E11">
      <w:pPr>
        <w:spacing w:before="175" w:after="15" w:line="219" w:lineRule="atLeast"/>
        <w:rPr>
          <w:rFonts w:ascii="Helvetica" w:eastAsia="Times New Roman" w:hAnsi="Helvetica" w:cs="Helvetica"/>
          <w:b/>
          <w:color w:val="1D1F22"/>
          <w:sz w:val="32"/>
          <w:szCs w:val="32"/>
        </w:rPr>
      </w:pPr>
    </w:p>
    <w:p w:rsidR="009A7347" w:rsidRPr="009A7347" w:rsidRDefault="00F14130" w:rsidP="009A7347">
      <w:pPr>
        <w:pStyle w:val="NormalWeb"/>
        <w:spacing w:before="0" w:beforeAutospacing="0" w:after="183" w:afterAutospacing="0" w:line="228" w:lineRule="atLeast"/>
        <w:textAlignment w:val="baseline"/>
        <w:rPr>
          <w:rFonts w:ascii="&amp;quot" w:hAnsi="&amp;quot"/>
          <w:b/>
          <w:color w:val="555555"/>
          <w:sz w:val="32"/>
          <w:szCs w:val="32"/>
        </w:rPr>
      </w:pPr>
      <w:proofErr w:type="gramStart"/>
      <w:r>
        <w:rPr>
          <w:rFonts w:ascii="Helvetica" w:hAnsi="Helvetica" w:cs="Helvetica"/>
          <w:b/>
          <w:color w:val="1D1F22"/>
          <w:sz w:val="32"/>
          <w:szCs w:val="32"/>
        </w:rPr>
        <w:t>KNN :</w:t>
      </w:r>
      <w:proofErr w:type="gramEnd"/>
      <w:r>
        <w:rPr>
          <w:rFonts w:ascii="Helvetica" w:hAnsi="Helvetica" w:cs="Helvetica"/>
          <w:b/>
          <w:color w:val="1D1F22"/>
          <w:sz w:val="32"/>
          <w:szCs w:val="32"/>
        </w:rPr>
        <w:t xml:space="preserve">: </w:t>
      </w:r>
      <w:r w:rsidR="009A7347" w:rsidRPr="009A7347">
        <w:rPr>
          <w:rFonts w:ascii="&amp;quot" w:hAnsi="&amp;quot"/>
          <w:b/>
          <w:color w:val="555555"/>
          <w:sz w:val="32"/>
          <w:szCs w:val="32"/>
        </w:rPr>
        <w:t>KNN makes predictions using the training dataset directly.</w:t>
      </w:r>
    </w:p>
    <w:p w:rsidR="009A7347" w:rsidRP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r w:rsidRPr="009A7347">
        <w:rPr>
          <w:rFonts w:ascii="&amp;quot" w:hAnsi="&amp;quot"/>
          <w:b/>
          <w:color w:val="555555"/>
          <w:sz w:val="32"/>
          <w:szCs w:val="32"/>
        </w:rPr>
        <w:t xml:space="preserve">Predictions are made for a new instance (x) by searching through the entire training set for the K most similar instances (the neighbors) and summarizing the output variable for those K </w:t>
      </w:r>
      <w:r w:rsidRPr="009A7347">
        <w:rPr>
          <w:rFonts w:ascii="&amp;quot" w:hAnsi="&amp;quot"/>
          <w:b/>
          <w:color w:val="555555"/>
          <w:sz w:val="32"/>
          <w:szCs w:val="32"/>
        </w:rPr>
        <w:lastRenderedPageBreak/>
        <w:t>instances. For regression this might be the mean output variable, in classification this might be the mode (or most common) class value.</w:t>
      </w:r>
    </w:p>
    <w:p w:rsidR="009A7347" w:rsidRPr="009A7347" w:rsidRDefault="009A7347" w:rsidP="009A7347">
      <w:pPr>
        <w:pStyle w:val="NormalWeb"/>
        <w:spacing w:before="0" w:beforeAutospacing="0" w:after="0" w:afterAutospacing="0" w:line="228" w:lineRule="atLeast"/>
        <w:textAlignment w:val="baseline"/>
        <w:rPr>
          <w:rFonts w:ascii="&amp;quot" w:hAnsi="&amp;quot"/>
          <w:b/>
          <w:color w:val="555555"/>
          <w:sz w:val="32"/>
          <w:szCs w:val="32"/>
        </w:rPr>
      </w:pPr>
      <w:r w:rsidRPr="009A7347">
        <w:rPr>
          <w:rFonts w:ascii="&amp;quot" w:hAnsi="&amp;quot"/>
          <w:b/>
          <w:color w:val="555555"/>
          <w:sz w:val="32"/>
          <w:szCs w:val="32"/>
        </w:rPr>
        <w:t xml:space="preserve">To determine which of the K instances in the training dataset are most similar to a new input a distance measure is used. For real-valued input variables, the most popular distance measure is </w:t>
      </w:r>
      <w:hyperlink r:id="rId14" w:history="1">
        <w:r w:rsidRPr="009A7347">
          <w:rPr>
            <w:rStyle w:val="Hyperlink"/>
            <w:rFonts w:ascii="&amp;quot" w:hAnsi="&amp;quot"/>
            <w:b/>
            <w:color w:val="428BCA"/>
            <w:sz w:val="32"/>
            <w:szCs w:val="32"/>
            <w:bdr w:val="none" w:sz="0" w:space="0" w:color="auto" w:frame="1"/>
          </w:rPr>
          <w:t>Euclidean distance</w:t>
        </w:r>
      </w:hyperlink>
      <w:r w:rsidRPr="009A7347">
        <w:rPr>
          <w:rFonts w:ascii="&amp;quot" w:hAnsi="&amp;quot"/>
          <w:b/>
          <w:color w:val="555555"/>
          <w:sz w:val="32"/>
          <w:szCs w:val="32"/>
        </w:rPr>
        <w:t>.</w:t>
      </w:r>
    </w:p>
    <w:p w:rsidR="009A7347" w:rsidRP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r w:rsidRPr="009A7347">
        <w:rPr>
          <w:rFonts w:ascii="&amp;quot" w:hAnsi="&amp;quot"/>
          <w:b/>
          <w:color w:val="555555"/>
          <w:sz w:val="32"/>
          <w:szCs w:val="32"/>
        </w:rPr>
        <w:t>Euclidean distance is calculated as the square root of the sum of the squared differences between a new point (x) and an existing point (xi) across all input attributes j.</w:t>
      </w:r>
    </w:p>
    <w:p w:rsidR="009A7347" w:rsidRDefault="009A7347" w:rsidP="009A7347">
      <w:pPr>
        <w:pStyle w:val="NormalWeb"/>
        <w:spacing w:before="0" w:beforeAutospacing="0" w:after="183" w:afterAutospacing="0" w:line="228" w:lineRule="atLeast"/>
        <w:jc w:val="center"/>
        <w:textAlignment w:val="baseline"/>
        <w:rPr>
          <w:rFonts w:ascii="&amp;quot" w:hAnsi="&amp;quot"/>
          <w:b/>
          <w:color w:val="555555"/>
          <w:sz w:val="32"/>
          <w:szCs w:val="32"/>
        </w:rPr>
      </w:pPr>
      <w:proofErr w:type="spellStart"/>
      <w:r w:rsidRPr="009A7347">
        <w:rPr>
          <w:rFonts w:ascii="&amp;quot" w:hAnsi="&amp;quot"/>
          <w:b/>
          <w:color w:val="555555"/>
          <w:sz w:val="32"/>
          <w:szCs w:val="32"/>
        </w:rPr>
        <w:t>EuclideanDistance</w:t>
      </w:r>
      <w:proofErr w:type="spellEnd"/>
      <w:r w:rsidRPr="009A7347">
        <w:rPr>
          <w:rFonts w:ascii="&amp;quot" w:hAnsi="&amp;quot"/>
          <w:b/>
          <w:color w:val="555555"/>
          <w:sz w:val="32"/>
          <w:szCs w:val="32"/>
        </w:rPr>
        <w:t xml:space="preserve">(x, xi) = </w:t>
      </w:r>
      <w:proofErr w:type="spellStart"/>
      <w:proofErr w:type="gramStart"/>
      <w:r w:rsidRPr="009A7347">
        <w:rPr>
          <w:rFonts w:ascii="&amp;quot" w:hAnsi="&amp;quot"/>
          <w:b/>
          <w:color w:val="555555"/>
          <w:sz w:val="32"/>
          <w:szCs w:val="32"/>
        </w:rPr>
        <w:t>sqrt</w:t>
      </w:r>
      <w:proofErr w:type="spellEnd"/>
      <w:r w:rsidRPr="009A7347">
        <w:rPr>
          <w:rFonts w:ascii="&amp;quot" w:hAnsi="&amp;quot"/>
          <w:b/>
          <w:color w:val="555555"/>
          <w:sz w:val="32"/>
          <w:szCs w:val="32"/>
        </w:rPr>
        <w:t>(</w:t>
      </w:r>
      <w:proofErr w:type="gramEnd"/>
      <w:r w:rsidRPr="009A7347">
        <w:rPr>
          <w:rFonts w:ascii="&amp;quot" w:hAnsi="&amp;quot"/>
          <w:b/>
          <w:color w:val="555555"/>
          <w:sz w:val="32"/>
          <w:szCs w:val="32"/>
        </w:rPr>
        <w:t xml:space="preserve"> sum( (</w:t>
      </w:r>
      <w:proofErr w:type="spellStart"/>
      <w:r w:rsidRPr="009A7347">
        <w:rPr>
          <w:rFonts w:ascii="&amp;quot" w:hAnsi="&amp;quot"/>
          <w:b/>
          <w:color w:val="555555"/>
          <w:sz w:val="32"/>
          <w:szCs w:val="32"/>
        </w:rPr>
        <w:t>xj</w:t>
      </w:r>
      <w:proofErr w:type="spellEnd"/>
      <w:r w:rsidRPr="009A7347">
        <w:rPr>
          <w:rFonts w:ascii="&amp;quot" w:hAnsi="&amp;quot"/>
          <w:b/>
          <w:color w:val="555555"/>
          <w:sz w:val="32"/>
          <w:szCs w:val="32"/>
        </w:rPr>
        <w:t xml:space="preserve"> – </w:t>
      </w:r>
      <w:proofErr w:type="spellStart"/>
      <w:r w:rsidRPr="009A7347">
        <w:rPr>
          <w:rFonts w:ascii="&amp;quot" w:hAnsi="&amp;quot"/>
          <w:b/>
          <w:color w:val="555555"/>
          <w:sz w:val="32"/>
          <w:szCs w:val="32"/>
        </w:rPr>
        <w:t>xij</w:t>
      </w:r>
      <w:proofErr w:type="spellEnd"/>
      <w:r w:rsidRPr="009A7347">
        <w:rPr>
          <w:rFonts w:ascii="&amp;quot" w:hAnsi="&amp;quot"/>
          <w:b/>
          <w:color w:val="555555"/>
          <w:sz w:val="32"/>
          <w:szCs w:val="32"/>
        </w:rPr>
        <w:t xml:space="preserve">)^2 ) </w:t>
      </w:r>
    </w:p>
    <w:p w:rsid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p>
    <w:p w:rsid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p>
    <w:p w:rsid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r>
        <w:rPr>
          <w:rFonts w:ascii="&amp;quot" w:hAnsi="&amp;quot"/>
          <w:b/>
          <w:color w:val="555555"/>
          <w:sz w:val="32"/>
          <w:szCs w:val="32"/>
        </w:rPr>
        <w:tab/>
      </w:r>
      <w:r>
        <w:rPr>
          <w:rFonts w:ascii="&amp;quot" w:hAnsi="&amp;quot"/>
          <w:b/>
          <w:color w:val="555555"/>
          <w:sz w:val="32"/>
          <w:szCs w:val="32"/>
        </w:rPr>
        <w:tab/>
      </w:r>
      <w:r>
        <w:rPr>
          <w:rFonts w:ascii="&amp;quot" w:hAnsi="&amp;quot"/>
          <w:b/>
          <w:color w:val="555555"/>
          <w:sz w:val="32"/>
          <w:szCs w:val="32"/>
        </w:rPr>
        <w:tab/>
      </w:r>
      <w:r>
        <w:rPr>
          <w:rFonts w:ascii="&amp;quot" w:hAnsi="&amp;quot"/>
          <w:b/>
          <w:color w:val="555555"/>
          <w:sz w:val="32"/>
          <w:szCs w:val="32"/>
        </w:rPr>
        <w:tab/>
      </w:r>
      <w:r>
        <w:rPr>
          <w:rFonts w:ascii="&amp;quot" w:hAnsi="&amp;quot"/>
          <w:b/>
          <w:color w:val="555555"/>
          <w:sz w:val="32"/>
          <w:szCs w:val="32"/>
        </w:rPr>
        <w:tab/>
      </w:r>
    </w:p>
    <w:p w:rsidR="009A7347" w:rsidRDefault="009A7347" w:rsidP="009A7347">
      <w:pPr>
        <w:pStyle w:val="NormalWeb"/>
        <w:spacing w:before="0" w:beforeAutospacing="0" w:after="183" w:afterAutospacing="0" w:line="228" w:lineRule="atLeast"/>
        <w:textAlignment w:val="baseline"/>
        <w:rPr>
          <w:rFonts w:ascii="&amp;quot" w:hAnsi="&amp;quot"/>
          <w:b/>
          <w:color w:val="555555"/>
          <w:sz w:val="32"/>
          <w:szCs w:val="32"/>
        </w:rPr>
      </w:pPr>
    </w:p>
    <w:p w:rsidR="009A7347" w:rsidRPr="009A7347" w:rsidRDefault="009A7347" w:rsidP="009A7347">
      <w:pPr>
        <w:pStyle w:val="NormalWeb"/>
        <w:spacing w:before="0" w:beforeAutospacing="0" w:after="183" w:afterAutospacing="0" w:line="228" w:lineRule="atLeast"/>
        <w:textAlignment w:val="baseline"/>
        <w:rPr>
          <w:rFonts w:ascii="Arial Black" w:hAnsi="Arial Black" w:cs="Arial"/>
          <w:b/>
          <w:color w:val="555555"/>
          <w:sz w:val="32"/>
          <w:szCs w:val="32"/>
        </w:rPr>
      </w:pPr>
      <w:r>
        <w:rPr>
          <w:rFonts w:ascii="Arial Black" w:hAnsi="Arial Black" w:cs="Arial"/>
          <w:b/>
          <w:color w:val="555555"/>
          <w:sz w:val="32"/>
          <w:szCs w:val="32"/>
        </w:rPr>
        <w:tab/>
      </w:r>
      <w:r>
        <w:rPr>
          <w:rFonts w:ascii="Arial Black" w:hAnsi="Arial Black" w:cs="Arial"/>
          <w:b/>
          <w:color w:val="555555"/>
          <w:sz w:val="32"/>
          <w:szCs w:val="32"/>
        </w:rPr>
        <w:tab/>
      </w:r>
      <w:r>
        <w:rPr>
          <w:rFonts w:ascii="Arial Black" w:hAnsi="Arial Black" w:cs="Arial"/>
          <w:b/>
          <w:color w:val="555555"/>
          <w:sz w:val="32"/>
          <w:szCs w:val="32"/>
        </w:rPr>
        <w:tab/>
      </w:r>
    </w:p>
    <w:p w:rsidR="00F14130" w:rsidRPr="00755E11" w:rsidRDefault="00F14130" w:rsidP="00755E11">
      <w:pPr>
        <w:spacing w:before="175" w:after="15" w:line="219" w:lineRule="atLeast"/>
        <w:rPr>
          <w:rFonts w:ascii="Helvetica" w:eastAsia="Times New Roman" w:hAnsi="Helvetica" w:cs="Helvetica"/>
          <w:b/>
          <w:color w:val="1D1F22"/>
          <w:sz w:val="32"/>
          <w:szCs w:val="32"/>
        </w:rPr>
      </w:pPr>
    </w:p>
    <w:p w:rsidR="00755E11" w:rsidRPr="00FC182F" w:rsidRDefault="00755E11" w:rsidP="00755E11">
      <w:pPr>
        <w:spacing w:after="100" w:line="219" w:lineRule="atLeast"/>
        <w:ind w:left="2160"/>
        <w:rPr>
          <w:rFonts w:ascii="Helvetica" w:eastAsia="Times New Roman" w:hAnsi="Helvetica" w:cs="Helvetica"/>
          <w:b/>
          <w:color w:val="1D1F22"/>
          <w:sz w:val="32"/>
          <w:szCs w:val="32"/>
        </w:rPr>
      </w:pPr>
    </w:p>
    <w:p w:rsidR="00FC182F" w:rsidRPr="00755E11" w:rsidRDefault="00FC182F">
      <w:pPr>
        <w:rPr>
          <w:b/>
          <w:sz w:val="32"/>
          <w:szCs w:val="32"/>
        </w:rPr>
      </w:pPr>
    </w:p>
    <w:sectPr w:rsidR="00FC182F" w:rsidRPr="00755E11" w:rsidSect="00907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863E1"/>
    <w:multiLevelType w:val="multilevel"/>
    <w:tmpl w:val="02B2A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FC182F"/>
    <w:rsid w:val="00755E11"/>
    <w:rsid w:val="00907FC3"/>
    <w:rsid w:val="009A7347"/>
    <w:rsid w:val="00A400FF"/>
    <w:rsid w:val="00F14130"/>
    <w:rsid w:val="00FC1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FC3"/>
  </w:style>
  <w:style w:type="paragraph" w:styleId="Heading2">
    <w:name w:val="heading 2"/>
    <w:basedOn w:val="Normal"/>
    <w:link w:val="Heading2Char"/>
    <w:uiPriority w:val="9"/>
    <w:qFormat/>
    <w:rsid w:val="00755E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182F"/>
    <w:rPr>
      <w:color w:val="0000FF"/>
      <w:u w:val="single"/>
    </w:rPr>
  </w:style>
  <w:style w:type="paragraph" w:styleId="NormalWeb">
    <w:name w:val="Normal (Web)"/>
    <w:basedOn w:val="Normal"/>
    <w:uiPriority w:val="99"/>
    <w:semiHidden/>
    <w:unhideWhenUsed/>
    <w:rsid w:val="00FC18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C1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FC182F"/>
  </w:style>
  <w:style w:type="character" w:styleId="Emphasis">
    <w:name w:val="Emphasis"/>
    <w:basedOn w:val="DefaultParagraphFont"/>
    <w:uiPriority w:val="20"/>
    <w:qFormat/>
    <w:rsid w:val="00FC182F"/>
    <w:rPr>
      <w:i/>
      <w:iCs/>
    </w:rPr>
  </w:style>
  <w:style w:type="character" w:customStyle="1" w:styleId="Heading2Char">
    <w:name w:val="Heading 2 Char"/>
    <w:basedOn w:val="DefaultParagraphFont"/>
    <w:link w:val="Heading2"/>
    <w:uiPriority w:val="9"/>
    <w:rsid w:val="00755E11"/>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55E11"/>
    <w:rPr>
      <w:rFonts w:ascii="Courier New" w:eastAsia="Times New Roman" w:hAnsi="Courier New" w:cs="Courier New"/>
      <w:sz w:val="20"/>
      <w:szCs w:val="20"/>
    </w:rPr>
  </w:style>
  <w:style w:type="character" w:customStyle="1" w:styleId="pre">
    <w:name w:val="pre"/>
    <w:basedOn w:val="DefaultParagraphFont"/>
    <w:rsid w:val="00755E11"/>
  </w:style>
  <w:style w:type="paragraph" w:styleId="BalloonText">
    <w:name w:val="Balloon Text"/>
    <w:basedOn w:val="Normal"/>
    <w:link w:val="BalloonTextChar"/>
    <w:uiPriority w:val="99"/>
    <w:semiHidden/>
    <w:unhideWhenUsed/>
    <w:rsid w:val="00F1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1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532066">
      <w:bodyDiv w:val="1"/>
      <w:marLeft w:val="0"/>
      <w:marRight w:val="0"/>
      <w:marTop w:val="0"/>
      <w:marBottom w:val="0"/>
      <w:divBdr>
        <w:top w:val="none" w:sz="0" w:space="0" w:color="auto"/>
        <w:left w:val="none" w:sz="0" w:space="0" w:color="auto"/>
        <w:bottom w:val="none" w:sz="0" w:space="0" w:color="auto"/>
        <w:right w:val="none" w:sz="0" w:space="0" w:color="auto"/>
      </w:divBdr>
      <w:divsChild>
        <w:div w:id="279578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0028843">
              <w:marLeft w:val="0"/>
              <w:marRight w:val="0"/>
              <w:marTop w:val="0"/>
              <w:marBottom w:val="0"/>
              <w:divBdr>
                <w:top w:val="none" w:sz="0" w:space="0" w:color="auto"/>
                <w:left w:val="none" w:sz="0" w:space="0" w:color="auto"/>
                <w:bottom w:val="none" w:sz="0" w:space="0" w:color="auto"/>
                <w:right w:val="none" w:sz="0" w:space="0" w:color="auto"/>
              </w:divBdr>
              <w:divsChild>
                <w:div w:id="676614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84509">
      <w:bodyDiv w:val="1"/>
      <w:marLeft w:val="0"/>
      <w:marRight w:val="0"/>
      <w:marTop w:val="0"/>
      <w:marBottom w:val="0"/>
      <w:divBdr>
        <w:top w:val="none" w:sz="0" w:space="0" w:color="auto"/>
        <w:left w:val="none" w:sz="0" w:space="0" w:color="auto"/>
        <w:bottom w:val="none" w:sz="0" w:space="0" w:color="auto"/>
        <w:right w:val="none" w:sz="0" w:space="0" w:color="auto"/>
      </w:divBdr>
    </w:div>
    <w:div w:id="1589389044">
      <w:bodyDiv w:val="1"/>
      <w:marLeft w:val="0"/>
      <w:marRight w:val="0"/>
      <w:marTop w:val="0"/>
      <w:marBottom w:val="0"/>
      <w:divBdr>
        <w:top w:val="none" w:sz="0" w:space="0" w:color="auto"/>
        <w:left w:val="none" w:sz="0" w:space="0" w:color="auto"/>
        <w:bottom w:val="none" w:sz="0" w:space="0" w:color="auto"/>
        <w:right w:val="none" w:sz="0" w:space="0" w:color="auto"/>
      </w:divBdr>
    </w:div>
    <w:div w:id="1647471912">
      <w:bodyDiv w:val="1"/>
      <w:marLeft w:val="0"/>
      <w:marRight w:val="0"/>
      <w:marTop w:val="0"/>
      <w:marBottom w:val="0"/>
      <w:divBdr>
        <w:top w:val="none" w:sz="0" w:space="0" w:color="auto"/>
        <w:left w:val="none" w:sz="0" w:space="0" w:color="auto"/>
        <w:bottom w:val="none" w:sz="0" w:space="0" w:color="auto"/>
        <w:right w:val="none" w:sz="0" w:space="0" w:color="auto"/>
      </w:divBdr>
      <w:divsChild>
        <w:div w:id="627862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03261">
              <w:marLeft w:val="0"/>
              <w:marRight w:val="0"/>
              <w:marTop w:val="0"/>
              <w:marBottom w:val="0"/>
              <w:divBdr>
                <w:top w:val="none" w:sz="0" w:space="0" w:color="auto"/>
                <w:left w:val="none" w:sz="0" w:space="0" w:color="auto"/>
                <w:bottom w:val="none" w:sz="0" w:space="0" w:color="auto"/>
                <w:right w:val="none" w:sz="0" w:space="0" w:color="auto"/>
              </w:divBdr>
              <w:divsChild>
                <w:div w:id="1162815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2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hyperlink" Target="http://scikit-learn.org/stable/auto_examples/datasets/plot_digits_last_imag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mputer_science" TargetMode="External"/><Relationship Id="rId11" Type="http://schemas.openxmlformats.org/officeDocument/2006/relationships/hyperlink" Target="https://en.wikipedia.org/wiki/Support_vector_machine" TargetMode="External"/><Relationship Id="rId5" Type="http://schemas.openxmlformats.org/officeDocument/2006/relationships/hyperlink" Target="https://en.wikipedia.org/wiki/Artificial_intelligence" TargetMode="External"/><Relationship Id="rId15" Type="http://schemas.openxmlformats.org/officeDocument/2006/relationships/fontTable" Target="fontTable.xml"/><Relationship Id="rId10" Type="http://schemas.openxmlformats.org/officeDocument/2006/relationships/hyperlink" Target="https://en.wikipedia.org/wiki/Estimator" TargetMode="External"/><Relationship Id="rId4" Type="http://schemas.openxmlformats.org/officeDocument/2006/relationships/webSettings" Target="webSettings.xml"/><Relationship Id="rId9" Type="http://schemas.openxmlformats.org/officeDocument/2006/relationships/hyperlink" Target="https://en.wikipedia.org/wiki/Classification_in_machine_learning" TargetMode="External"/><Relationship Id="rId14" Type="http://schemas.openxmlformats.org/officeDocument/2006/relationships/hyperlink" Target="https://en.wikipedia.org/wiki/Euclidean_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2</cp:revision>
  <dcterms:created xsi:type="dcterms:W3CDTF">2018-06-30T05:52:00Z</dcterms:created>
  <dcterms:modified xsi:type="dcterms:W3CDTF">2018-06-30T06:29:00Z</dcterms:modified>
</cp:coreProperties>
</file>