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658AB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>Capstone Project: RAG-Based Document Chatbot</w:t>
      </w:r>
    </w:p>
    <w:p w14:paraId="7604435A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 xml:space="preserve">Build a GenAI-Powered Document Q&amp;A Chatbot using </w:t>
      </w:r>
      <w:proofErr w:type="spellStart"/>
      <w:r w:rsidRPr="00E15500">
        <w:rPr>
          <w:b/>
          <w:bCs/>
        </w:rPr>
        <w:t>LangChain</w:t>
      </w:r>
      <w:proofErr w:type="spellEnd"/>
      <w:r w:rsidRPr="00E15500">
        <w:rPr>
          <w:b/>
          <w:bCs/>
        </w:rPr>
        <w:t xml:space="preserve">, Pinecone, and </w:t>
      </w:r>
      <w:proofErr w:type="spellStart"/>
      <w:r w:rsidRPr="00E15500">
        <w:rPr>
          <w:b/>
          <w:bCs/>
        </w:rPr>
        <w:t>Streamlit</w:t>
      </w:r>
      <w:proofErr w:type="spellEnd"/>
    </w:p>
    <w:p w14:paraId="1C98CC7B" w14:textId="77777777" w:rsidR="00E15500" w:rsidRPr="00E15500" w:rsidRDefault="00E15500" w:rsidP="00E15500">
      <w:r w:rsidRPr="00E15500">
        <w:pict w14:anchorId="26CCCAE3">
          <v:rect id="_x0000_i1085" style="width:0;height:1.5pt" o:hralign="center" o:hrstd="t" o:hr="t" fillcolor="#a0a0a0" stroked="f"/>
        </w:pict>
      </w:r>
    </w:p>
    <w:p w14:paraId="2CE95D08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>1. Project Overview</w:t>
      </w:r>
    </w:p>
    <w:p w14:paraId="0FA2C74A" w14:textId="77777777" w:rsidR="00E15500" w:rsidRPr="00E15500" w:rsidRDefault="00E15500" w:rsidP="00E15500">
      <w:r w:rsidRPr="00E15500">
        <w:t xml:space="preserve">You will build a Retrieval-Augmented Generation (RAG) chatbot that allows a user to upload one or more documents and have a natural language conversation about their contents. The chatbot must retrieve relevant information from the uploaded documents using a vector database (Pinecone) and generate grounded, accurate answers using an LLM orchestrated through </w:t>
      </w:r>
      <w:proofErr w:type="spellStart"/>
      <w:r w:rsidRPr="00E15500">
        <w:t>LangChain</w:t>
      </w:r>
      <w:proofErr w:type="spellEnd"/>
      <w:r w:rsidRPr="00E15500">
        <w:t xml:space="preserve">. The application must be delivered as an interactive </w:t>
      </w:r>
      <w:proofErr w:type="spellStart"/>
      <w:r w:rsidRPr="00E15500">
        <w:t>Streamlit</w:t>
      </w:r>
      <w:proofErr w:type="spellEnd"/>
      <w:r w:rsidRPr="00E15500">
        <w:t xml:space="preserve"> web app.</w:t>
      </w:r>
    </w:p>
    <w:p w14:paraId="72C40B04" w14:textId="77777777" w:rsidR="00E15500" w:rsidRPr="00E15500" w:rsidRDefault="00E15500" w:rsidP="00E15500">
      <w:r w:rsidRPr="00E15500">
        <w:t>This project is meant to demonstrate your understanding of the full RAG pipeline: ingestion, chunking, embedding, vector storage and retrieval, prompt construction, LLM response generation, and conversational memory — combined into a working, usable product.</w:t>
      </w:r>
    </w:p>
    <w:p w14:paraId="65E78DF0" w14:textId="77777777" w:rsidR="00E15500" w:rsidRPr="00E15500" w:rsidRDefault="00E15500" w:rsidP="00E15500">
      <w:r w:rsidRPr="00E15500">
        <w:pict w14:anchorId="19902E53">
          <v:rect id="_x0000_i1086" style="width:0;height:1.5pt" o:hralign="center" o:hrstd="t" o:hr="t" fillcolor="#a0a0a0" stroked="f"/>
        </w:pict>
      </w:r>
    </w:p>
    <w:p w14:paraId="7F3D2931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>2. Learning Objectives</w:t>
      </w:r>
    </w:p>
    <w:p w14:paraId="68624A6A" w14:textId="77777777" w:rsidR="00E15500" w:rsidRPr="00E15500" w:rsidRDefault="00E15500" w:rsidP="00E15500">
      <w:r w:rsidRPr="00E15500">
        <w:t>By completing this project, you should be able to demonstrate that you can:</w:t>
      </w:r>
    </w:p>
    <w:p w14:paraId="1DCDAA0A" w14:textId="77777777" w:rsidR="00E15500" w:rsidRPr="00E15500" w:rsidRDefault="00E15500" w:rsidP="00E15500">
      <w:pPr>
        <w:numPr>
          <w:ilvl w:val="0"/>
          <w:numId w:val="1"/>
        </w:numPr>
      </w:pPr>
      <w:r w:rsidRPr="00E15500">
        <w:t>Design and implement a document ingestion and preprocessing pipeline</w:t>
      </w:r>
    </w:p>
    <w:p w14:paraId="7600F9D3" w14:textId="77777777" w:rsidR="00E15500" w:rsidRPr="00E15500" w:rsidRDefault="00E15500" w:rsidP="00E15500">
      <w:pPr>
        <w:numPr>
          <w:ilvl w:val="0"/>
          <w:numId w:val="1"/>
        </w:numPr>
      </w:pPr>
      <w:r w:rsidRPr="00E15500">
        <w:t>Apply appropriate text chunking strategies and justify your choices</w:t>
      </w:r>
    </w:p>
    <w:p w14:paraId="1E7D1CB3" w14:textId="77777777" w:rsidR="00E15500" w:rsidRPr="00E15500" w:rsidRDefault="00E15500" w:rsidP="00E15500">
      <w:pPr>
        <w:numPr>
          <w:ilvl w:val="0"/>
          <w:numId w:val="1"/>
        </w:numPr>
      </w:pPr>
      <w:r w:rsidRPr="00E15500">
        <w:t>Generate and store vector embeddings in Pinecone</w:t>
      </w:r>
    </w:p>
    <w:p w14:paraId="40C2BB0C" w14:textId="77777777" w:rsidR="00E15500" w:rsidRPr="00E15500" w:rsidRDefault="00E15500" w:rsidP="00E15500">
      <w:pPr>
        <w:numPr>
          <w:ilvl w:val="0"/>
          <w:numId w:val="1"/>
        </w:numPr>
      </w:pPr>
      <w:r w:rsidRPr="00E15500">
        <w:t xml:space="preserve">Build a retrieval pipeline using </w:t>
      </w:r>
      <w:proofErr w:type="spellStart"/>
      <w:r w:rsidRPr="00E15500">
        <w:t>LangChain's</w:t>
      </w:r>
      <w:proofErr w:type="spellEnd"/>
      <w:r w:rsidRPr="00E15500">
        <w:t xml:space="preserve"> retriever abstractions</w:t>
      </w:r>
    </w:p>
    <w:p w14:paraId="098E81CC" w14:textId="77777777" w:rsidR="00E15500" w:rsidRPr="00E15500" w:rsidRDefault="00E15500" w:rsidP="00E15500">
      <w:pPr>
        <w:numPr>
          <w:ilvl w:val="0"/>
          <w:numId w:val="1"/>
        </w:numPr>
      </w:pPr>
      <w:r w:rsidRPr="00E15500">
        <w:t>Construct effective prompts that ground LLM responses in retrieved context</w:t>
      </w:r>
    </w:p>
    <w:p w14:paraId="3B1618B2" w14:textId="77777777" w:rsidR="00E15500" w:rsidRPr="00E15500" w:rsidRDefault="00E15500" w:rsidP="00E15500">
      <w:pPr>
        <w:numPr>
          <w:ilvl w:val="0"/>
          <w:numId w:val="1"/>
        </w:numPr>
      </w:pPr>
      <w:r w:rsidRPr="00E15500">
        <w:t>Implement conversational memory so the chatbot can handle follow-up questions</w:t>
      </w:r>
    </w:p>
    <w:p w14:paraId="59BE373C" w14:textId="77777777" w:rsidR="00E15500" w:rsidRPr="00E15500" w:rsidRDefault="00E15500" w:rsidP="00E15500">
      <w:pPr>
        <w:numPr>
          <w:ilvl w:val="0"/>
          <w:numId w:val="1"/>
        </w:numPr>
      </w:pPr>
      <w:r w:rsidRPr="00E15500">
        <w:t xml:space="preserve">Build a functional, user-friendly interface in </w:t>
      </w:r>
      <w:proofErr w:type="spellStart"/>
      <w:r w:rsidRPr="00E15500">
        <w:t>Streamlit</w:t>
      </w:r>
      <w:proofErr w:type="spellEnd"/>
    </w:p>
    <w:p w14:paraId="7159D914" w14:textId="77777777" w:rsidR="00E15500" w:rsidRPr="00E15500" w:rsidRDefault="00E15500" w:rsidP="00E15500">
      <w:pPr>
        <w:numPr>
          <w:ilvl w:val="0"/>
          <w:numId w:val="1"/>
        </w:numPr>
      </w:pPr>
      <w:r w:rsidRPr="00E15500">
        <w:t>Handle errors, edge cases, and basic performance/cost considerations in a GenAI application</w:t>
      </w:r>
    </w:p>
    <w:p w14:paraId="1EE9BDC4" w14:textId="77777777" w:rsidR="00E15500" w:rsidRPr="00E15500" w:rsidRDefault="00E15500" w:rsidP="00E15500">
      <w:r w:rsidRPr="00E15500">
        <w:pict w14:anchorId="4B4DE10C">
          <v:rect id="_x0000_i1087" style="width:0;height:1.5pt" o:hralign="center" o:hrstd="t" o:hr="t" fillcolor="#a0a0a0" stroked="f"/>
        </w:pict>
      </w:r>
    </w:p>
    <w:p w14:paraId="0821D874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>3. Functional Requirements</w:t>
      </w:r>
    </w:p>
    <w:p w14:paraId="1579A239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>3.1 Document Ingestion</w:t>
      </w:r>
    </w:p>
    <w:p w14:paraId="76513481" w14:textId="77777777" w:rsidR="00E15500" w:rsidRPr="00E15500" w:rsidRDefault="00E15500" w:rsidP="00E15500">
      <w:pPr>
        <w:numPr>
          <w:ilvl w:val="0"/>
          <w:numId w:val="2"/>
        </w:numPr>
      </w:pPr>
      <w:r w:rsidRPr="00E15500">
        <w:lastRenderedPageBreak/>
        <w:t>The app must allow users to upload at least one document type (PDF is mandatory; you may optionally support .docx, .txt, or .csv for extra credit).</w:t>
      </w:r>
    </w:p>
    <w:p w14:paraId="245823DD" w14:textId="77777777" w:rsidR="00E15500" w:rsidRPr="00E15500" w:rsidRDefault="00E15500" w:rsidP="00E15500">
      <w:pPr>
        <w:numPr>
          <w:ilvl w:val="0"/>
          <w:numId w:val="2"/>
        </w:numPr>
      </w:pPr>
      <w:r w:rsidRPr="00E15500">
        <w:t>Support uploading multiple documents in a single session.</w:t>
      </w:r>
    </w:p>
    <w:p w14:paraId="64649772" w14:textId="77777777" w:rsidR="00E15500" w:rsidRPr="00E15500" w:rsidRDefault="00E15500" w:rsidP="00E15500">
      <w:pPr>
        <w:numPr>
          <w:ilvl w:val="0"/>
          <w:numId w:val="2"/>
        </w:numPr>
      </w:pPr>
      <w:r w:rsidRPr="00E15500">
        <w:t>Display confirmation once a document has been processed and indexed (e.g., "3 documents processed, 142 chunks indexed").</w:t>
      </w:r>
    </w:p>
    <w:p w14:paraId="0212D92B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>3.2 Chunking and Embedding</w:t>
      </w:r>
    </w:p>
    <w:p w14:paraId="2821F78D" w14:textId="77777777" w:rsidR="00E15500" w:rsidRPr="00E15500" w:rsidRDefault="00E15500" w:rsidP="00E15500">
      <w:pPr>
        <w:numPr>
          <w:ilvl w:val="0"/>
          <w:numId w:val="3"/>
        </w:numPr>
      </w:pPr>
      <w:r w:rsidRPr="00E15500">
        <w:t xml:space="preserve">Split documents into chunks using a </w:t>
      </w:r>
      <w:proofErr w:type="spellStart"/>
      <w:r w:rsidRPr="00E15500">
        <w:t>LangChain</w:t>
      </w:r>
      <w:proofErr w:type="spellEnd"/>
      <w:r w:rsidRPr="00E15500">
        <w:t xml:space="preserve"> text splitter (e.g., </w:t>
      </w:r>
      <w:proofErr w:type="spellStart"/>
      <w:r w:rsidRPr="00E15500">
        <w:t>RecursiveCharacterTextSplitter</w:t>
      </w:r>
      <w:proofErr w:type="spellEnd"/>
      <w:r w:rsidRPr="00E15500">
        <w:t>).</w:t>
      </w:r>
    </w:p>
    <w:p w14:paraId="3A22A727" w14:textId="77777777" w:rsidR="00E15500" w:rsidRPr="00E15500" w:rsidRDefault="00E15500" w:rsidP="00E15500">
      <w:pPr>
        <w:numPr>
          <w:ilvl w:val="0"/>
          <w:numId w:val="3"/>
        </w:numPr>
      </w:pPr>
      <w:r w:rsidRPr="00E15500">
        <w:t>Choose and justify a chunk size and overlap value in your project report.</w:t>
      </w:r>
    </w:p>
    <w:p w14:paraId="5E736639" w14:textId="77777777" w:rsidR="00E15500" w:rsidRPr="00E15500" w:rsidRDefault="00E15500" w:rsidP="00E15500">
      <w:pPr>
        <w:numPr>
          <w:ilvl w:val="0"/>
          <w:numId w:val="3"/>
        </w:numPr>
      </w:pPr>
      <w:r w:rsidRPr="00E15500">
        <w:t>Generate embeddings for each chunk using an embedding model of your choice (e.g., OpenAI, Cohere, or a Hugging Face sentence-transformer model).</w:t>
      </w:r>
    </w:p>
    <w:p w14:paraId="0C25777F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>3.3 Vector Storage and Retrieval (Pinecone)</w:t>
      </w:r>
    </w:p>
    <w:p w14:paraId="1465EE00" w14:textId="77777777" w:rsidR="00E15500" w:rsidRPr="00E15500" w:rsidRDefault="00E15500" w:rsidP="00E15500">
      <w:pPr>
        <w:numPr>
          <w:ilvl w:val="0"/>
          <w:numId w:val="4"/>
        </w:numPr>
      </w:pPr>
      <w:r w:rsidRPr="00E15500">
        <w:t xml:space="preserve">Store embeddings in a Pinecone index using </w:t>
      </w:r>
      <w:proofErr w:type="spellStart"/>
      <w:r w:rsidRPr="00E15500">
        <w:t>LangChain's</w:t>
      </w:r>
      <w:proofErr w:type="spellEnd"/>
      <w:r w:rsidRPr="00E15500">
        <w:t xml:space="preserve"> Pinecone vector store integration.</w:t>
      </w:r>
    </w:p>
    <w:p w14:paraId="25682595" w14:textId="77777777" w:rsidR="00E15500" w:rsidRPr="00E15500" w:rsidRDefault="00E15500" w:rsidP="00E15500">
      <w:pPr>
        <w:numPr>
          <w:ilvl w:val="0"/>
          <w:numId w:val="4"/>
        </w:numPr>
      </w:pPr>
      <w:r w:rsidRPr="00E15500">
        <w:t xml:space="preserve">Each document/session should be clearly </w:t>
      </w:r>
      <w:proofErr w:type="spellStart"/>
      <w:r w:rsidRPr="00E15500">
        <w:t>namespaced</w:t>
      </w:r>
      <w:proofErr w:type="spellEnd"/>
      <w:r w:rsidRPr="00E15500">
        <w:t xml:space="preserve"> or tagged in Pinecone so users don't see results from unrelated uploads (important if multiple users/documents share an index).</w:t>
      </w:r>
    </w:p>
    <w:p w14:paraId="277685B8" w14:textId="77777777" w:rsidR="00E15500" w:rsidRPr="00E15500" w:rsidRDefault="00E15500" w:rsidP="00E15500">
      <w:pPr>
        <w:numPr>
          <w:ilvl w:val="0"/>
          <w:numId w:val="4"/>
        </w:numPr>
      </w:pPr>
      <w:r w:rsidRPr="00E15500">
        <w:t xml:space="preserve">Implement similarity search retrieval (top-k configurable) through </w:t>
      </w:r>
      <w:proofErr w:type="spellStart"/>
      <w:r w:rsidRPr="00E15500">
        <w:t>LangChain's</w:t>
      </w:r>
      <w:proofErr w:type="spellEnd"/>
      <w:r w:rsidRPr="00E15500">
        <w:t xml:space="preserve"> retriever interface.</w:t>
      </w:r>
    </w:p>
    <w:p w14:paraId="08F4AD5A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>3.4 Conversational RAG Chain</w:t>
      </w:r>
    </w:p>
    <w:p w14:paraId="2DAB1071" w14:textId="77777777" w:rsidR="00E15500" w:rsidRPr="00E15500" w:rsidRDefault="00E15500" w:rsidP="00E15500">
      <w:pPr>
        <w:numPr>
          <w:ilvl w:val="0"/>
          <w:numId w:val="5"/>
        </w:numPr>
      </w:pPr>
      <w:r w:rsidRPr="00E15500">
        <w:t xml:space="preserve">Use </w:t>
      </w:r>
      <w:proofErr w:type="spellStart"/>
      <w:r w:rsidRPr="00E15500">
        <w:t>LangChain</w:t>
      </w:r>
      <w:proofErr w:type="spellEnd"/>
      <w:r w:rsidRPr="00E15500">
        <w:t xml:space="preserve"> to build a retrieval chain (e.g., </w:t>
      </w:r>
      <w:proofErr w:type="spellStart"/>
      <w:r w:rsidRPr="00E15500">
        <w:t>ConversationalRetrievalChain</w:t>
      </w:r>
      <w:proofErr w:type="spellEnd"/>
      <w:r w:rsidRPr="00E15500">
        <w:t xml:space="preserve">, </w:t>
      </w:r>
      <w:proofErr w:type="spellStart"/>
      <w:r w:rsidRPr="00E15500">
        <w:t>RetrievalQA</w:t>
      </w:r>
      <w:proofErr w:type="spellEnd"/>
      <w:r w:rsidRPr="00E15500">
        <w:t xml:space="preserve">, or an equivalent LCEL-based pipeline) that: </w:t>
      </w:r>
    </w:p>
    <w:p w14:paraId="16A2821D" w14:textId="77777777" w:rsidR="00E15500" w:rsidRPr="00E15500" w:rsidRDefault="00E15500" w:rsidP="00E15500">
      <w:pPr>
        <w:numPr>
          <w:ilvl w:val="1"/>
          <w:numId w:val="5"/>
        </w:numPr>
      </w:pPr>
      <w:r w:rsidRPr="00E15500">
        <w:t>Retrieves relevant chunks for a given user query</w:t>
      </w:r>
    </w:p>
    <w:p w14:paraId="73665BD0" w14:textId="77777777" w:rsidR="00E15500" w:rsidRPr="00E15500" w:rsidRDefault="00E15500" w:rsidP="00E15500">
      <w:pPr>
        <w:numPr>
          <w:ilvl w:val="1"/>
          <w:numId w:val="5"/>
        </w:numPr>
      </w:pPr>
      <w:r w:rsidRPr="00E15500">
        <w:t>Passes the retrieved context plus the user query to the LLM</w:t>
      </w:r>
    </w:p>
    <w:p w14:paraId="38DD2D21" w14:textId="77777777" w:rsidR="00E15500" w:rsidRPr="00E15500" w:rsidRDefault="00E15500" w:rsidP="00E15500">
      <w:pPr>
        <w:numPr>
          <w:ilvl w:val="1"/>
          <w:numId w:val="5"/>
        </w:numPr>
      </w:pPr>
      <w:r w:rsidRPr="00E15500">
        <w:t>Returns an answer grounded in the retrieved content</w:t>
      </w:r>
    </w:p>
    <w:p w14:paraId="18191A7D" w14:textId="77777777" w:rsidR="00E15500" w:rsidRPr="00E15500" w:rsidRDefault="00E15500" w:rsidP="00E15500">
      <w:pPr>
        <w:numPr>
          <w:ilvl w:val="0"/>
          <w:numId w:val="5"/>
        </w:numPr>
      </w:pPr>
      <w:r w:rsidRPr="00E15500">
        <w:t>Implement conversational memory so the chatbot can correctly handle follow-up questions that depend on earlier turns (e.g., "What about for the second half of the contract?" after asking about payment terms).</w:t>
      </w:r>
    </w:p>
    <w:p w14:paraId="1619FC8A" w14:textId="77777777" w:rsidR="00E15500" w:rsidRPr="00E15500" w:rsidRDefault="00E15500" w:rsidP="00E15500">
      <w:pPr>
        <w:numPr>
          <w:ilvl w:val="0"/>
          <w:numId w:val="5"/>
        </w:numPr>
      </w:pPr>
      <w:r w:rsidRPr="00E15500">
        <w:t>The chatbot must cite or indicate which document/section/page an answer was drawn from (source attribution is mandatory, not optional).</w:t>
      </w:r>
    </w:p>
    <w:p w14:paraId="7DF9E669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lastRenderedPageBreak/>
        <w:t>3.5 Handling Unanswerable Questions</w:t>
      </w:r>
    </w:p>
    <w:p w14:paraId="770957C2" w14:textId="77777777" w:rsidR="00E15500" w:rsidRPr="00E15500" w:rsidRDefault="00E15500" w:rsidP="00E15500">
      <w:pPr>
        <w:numPr>
          <w:ilvl w:val="0"/>
          <w:numId w:val="6"/>
        </w:numPr>
      </w:pPr>
      <w:r w:rsidRPr="00E15500">
        <w:t>If a user asks something not covered by the uploaded documents, the chatbot must clearly say so rather than hallucinating an answer. This must be explicitly tested and shown in your demo.</w:t>
      </w:r>
    </w:p>
    <w:p w14:paraId="3C789301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 xml:space="preserve">3.6 </w:t>
      </w:r>
      <w:proofErr w:type="spellStart"/>
      <w:r w:rsidRPr="00E15500">
        <w:rPr>
          <w:b/>
          <w:bCs/>
        </w:rPr>
        <w:t>Streamlit</w:t>
      </w:r>
      <w:proofErr w:type="spellEnd"/>
      <w:r w:rsidRPr="00E15500">
        <w:rPr>
          <w:b/>
          <w:bCs/>
        </w:rPr>
        <w:t xml:space="preserve"> Interface</w:t>
      </w:r>
    </w:p>
    <w:p w14:paraId="78AC6BFF" w14:textId="77777777" w:rsidR="00E15500" w:rsidRPr="00E15500" w:rsidRDefault="00E15500" w:rsidP="00E15500">
      <w:pPr>
        <w:numPr>
          <w:ilvl w:val="0"/>
          <w:numId w:val="7"/>
        </w:numPr>
      </w:pPr>
      <w:r w:rsidRPr="00E15500">
        <w:t>Clean chat-style interface (message history displayed, user input box, send button or enter-to-send).</w:t>
      </w:r>
    </w:p>
    <w:p w14:paraId="09B7FF4A" w14:textId="77777777" w:rsidR="00E15500" w:rsidRPr="00E15500" w:rsidRDefault="00E15500" w:rsidP="00E15500">
      <w:pPr>
        <w:numPr>
          <w:ilvl w:val="0"/>
          <w:numId w:val="7"/>
        </w:numPr>
      </w:pPr>
      <w:r w:rsidRPr="00E15500">
        <w:t>Sidebar or settings panel for: document upload, viewing indexed documents, clearing/resetting the session, and basic configuration (e.g., number of retrieved chunks).</w:t>
      </w:r>
    </w:p>
    <w:p w14:paraId="72C971DA" w14:textId="77777777" w:rsidR="00E15500" w:rsidRPr="00E15500" w:rsidRDefault="00E15500" w:rsidP="00E15500">
      <w:pPr>
        <w:numPr>
          <w:ilvl w:val="0"/>
          <w:numId w:val="7"/>
        </w:numPr>
      </w:pPr>
      <w:r w:rsidRPr="00E15500">
        <w:t>Loading indicators while documents are being processed and while the model is generating a response.</w:t>
      </w:r>
    </w:p>
    <w:p w14:paraId="3521AC56" w14:textId="77777777" w:rsidR="00E15500" w:rsidRPr="00E15500" w:rsidRDefault="00E15500" w:rsidP="00E15500">
      <w:pPr>
        <w:numPr>
          <w:ilvl w:val="0"/>
          <w:numId w:val="7"/>
        </w:numPr>
      </w:pPr>
      <w:r w:rsidRPr="00E15500">
        <w:t>Display source citations alongside each answer (e.g., document name + page number).</w:t>
      </w:r>
    </w:p>
    <w:p w14:paraId="67DD27B2" w14:textId="77777777" w:rsidR="00E15500" w:rsidRPr="00E15500" w:rsidRDefault="00E15500" w:rsidP="00E15500">
      <w:r w:rsidRPr="00E15500">
        <w:pict w14:anchorId="05BF5A5C">
          <v:rect id="_x0000_i1088" style="width:0;height:1.5pt" o:hralign="center" o:hrstd="t" o:hr="t" fillcolor="#a0a0a0" stroked="f"/>
        </w:pict>
      </w:r>
    </w:p>
    <w:p w14:paraId="2A48CA4E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>4. Technical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7258"/>
      </w:tblGrid>
      <w:tr w:rsidR="00E15500" w:rsidRPr="00E15500" w14:paraId="11442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5E8BA" w14:textId="77777777" w:rsidR="00E15500" w:rsidRPr="00E15500" w:rsidRDefault="00E15500" w:rsidP="00E15500">
            <w:pPr>
              <w:rPr>
                <w:b/>
                <w:bCs/>
              </w:rPr>
            </w:pPr>
            <w:r w:rsidRPr="00E1550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3E11F8" w14:textId="77777777" w:rsidR="00E15500" w:rsidRPr="00E15500" w:rsidRDefault="00E15500" w:rsidP="00E15500">
            <w:pPr>
              <w:rPr>
                <w:b/>
                <w:bCs/>
              </w:rPr>
            </w:pPr>
            <w:r w:rsidRPr="00E15500">
              <w:rPr>
                <w:b/>
                <w:bCs/>
              </w:rPr>
              <w:t>Requirement</w:t>
            </w:r>
          </w:p>
        </w:tc>
      </w:tr>
      <w:tr w:rsidR="00E15500" w:rsidRPr="00E15500" w14:paraId="04FEA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9726" w14:textId="77777777" w:rsidR="00E15500" w:rsidRPr="00E15500" w:rsidRDefault="00E15500" w:rsidP="00E15500">
            <w:r w:rsidRPr="00E15500">
              <w:t>Orchestration framework</w:t>
            </w:r>
          </w:p>
        </w:tc>
        <w:tc>
          <w:tcPr>
            <w:tcW w:w="0" w:type="auto"/>
            <w:vAlign w:val="center"/>
            <w:hideMark/>
          </w:tcPr>
          <w:p w14:paraId="67E98776" w14:textId="77777777" w:rsidR="00E15500" w:rsidRPr="00E15500" w:rsidRDefault="00E15500" w:rsidP="00E15500">
            <w:proofErr w:type="spellStart"/>
            <w:r w:rsidRPr="00E15500">
              <w:t>LangChain</w:t>
            </w:r>
            <w:proofErr w:type="spellEnd"/>
            <w:r w:rsidRPr="00E15500">
              <w:t xml:space="preserve"> (mandatory)</w:t>
            </w:r>
          </w:p>
        </w:tc>
      </w:tr>
      <w:tr w:rsidR="00E15500" w:rsidRPr="00E15500" w14:paraId="57CA4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0168" w14:textId="77777777" w:rsidR="00E15500" w:rsidRPr="00E15500" w:rsidRDefault="00E15500" w:rsidP="00E15500">
            <w:r w:rsidRPr="00E15500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1EC3C787" w14:textId="77777777" w:rsidR="00E15500" w:rsidRPr="00E15500" w:rsidRDefault="00E15500" w:rsidP="00E15500">
            <w:r w:rsidRPr="00E15500">
              <w:t>Pinecone (mandatory)</w:t>
            </w:r>
          </w:p>
        </w:tc>
      </w:tr>
      <w:tr w:rsidR="00E15500" w:rsidRPr="00E15500" w14:paraId="0E292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7827" w14:textId="77777777" w:rsidR="00E15500" w:rsidRPr="00E15500" w:rsidRDefault="00E15500" w:rsidP="00E15500">
            <w:r w:rsidRPr="00E15500">
              <w:t>Frontend</w:t>
            </w:r>
          </w:p>
        </w:tc>
        <w:tc>
          <w:tcPr>
            <w:tcW w:w="0" w:type="auto"/>
            <w:vAlign w:val="center"/>
            <w:hideMark/>
          </w:tcPr>
          <w:p w14:paraId="22A424EB" w14:textId="77777777" w:rsidR="00E15500" w:rsidRPr="00E15500" w:rsidRDefault="00E15500" w:rsidP="00E15500">
            <w:proofErr w:type="spellStart"/>
            <w:r w:rsidRPr="00E15500">
              <w:t>Streamlit</w:t>
            </w:r>
            <w:proofErr w:type="spellEnd"/>
            <w:r w:rsidRPr="00E15500">
              <w:t xml:space="preserve"> (mandatory)</w:t>
            </w:r>
          </w:p>
        </w:tc>
      </w:tr>
      <w:tr w:rsidR="00E15500" w:rsidRPr="00E15500" w14:paraId="227B1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D6291" w14:textId="77777777" w:rsidR="00E15500" w:rsidRPr="00E15500" w:rsidRDefault="00E15500" w:rsidP="00E15500">
            <w:r w:rsidRPr="00E15500">
              <w:t>LLM</w:t>
            </w:r>
          </w:p>
        </w:tc>
        <w:tc>
          <w:tcPr>
            <w:tcW w:w="0" w:type="auto"/>
            <w:vAlign w:val="center"/>
            <w:hideMark/>
          </w:tcPr>
          <w:p w14:paraId="144B2946" w14:textId="77777777" w:rsidR="00E15500" w:rsidRPr="00E15500" w:rsidRDefault="00E15500" w:rsidP="00E15500">
            <w:r w:rsidRPr="00E15500">
              <w:t>Any provider is acceptable (OpenAI, Anthropic, open-source via API) — must be documented and justified</w:t>
            </w:r>
          </w:p>
        </w:tc>
      </w:tr>
      <w:tr w:rsidR="00E15500" w:rsidRPr="00E15500" w14:paraId="13F18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922A" w14:textId="77777777" w:rsidR="00E15500" w:rsidRPr="00E15500" w:rsidRDefault="00E15500" w:rsidP="00E15500">
            <w:r w:rsidRPr="00E15500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7EA55FD" w14:textId="77777777" w:rsidR="00E15500" w:rsidRPr="00E15500" w:rsidRDefault="00E15500" w:rsidP="00E15500">
            <w:r w:rsidRPr="00E15500">
              <w:t>Any provider, documented and justified</w:t>
            </w:r>
          </w:p>
        </w:tc>
      </w:tr>
      <w:tr w:rsidR="00E15500" w:rsidRPr="00E15500" w14:paraId="172C7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A9C2" w14:textId="77777777" w:rsidR="00E15500" w:rsidRPr="00E15500" w:rsidRDefault="00E15500" w:rsidP="00E15500">
            <w:r w:rsidRPr="00E15500">
              <w:t>Language</w:t>
            </w:r>
          </w:p>
        </w:tc>
        <w:tc>
          <w:tcPr>
            <w:tcW w:w="0" w:type="auto"/>
            <w:vAlign w:val="center"/>
            <w:hideMark/>
          </w:tcPr>
          <w:p w14:paraId="6FDD4852" w14:textId="77777777" w:rsidR="00E15500" w:rsidRPr="00E15500" w:rsidRDefault="00E15500" w:rsidP="00E15500">
            <w:r w:rsidRPr="00E15500">
              <w:t>Python 3.10+</w:t>
            </w:r>
          </w:p>
        </w:tc>
      </w:tr>
      <w:tr w:rsidR="00E15500" w:rsidRPr="00E15500" w14:paraId="2B832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8FBE" w14:textId="77777777" w:rsidR="00E15500" w:rsidRPr="00E15500" w:rsidRDefault="00E15500" w:rsidP="00E15500">
            <w:r w:rsidRPr="00E15500"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330A4198" w14:textId="77777777" w:rsidR="00E15500" w:rsidRPr="00E15500" w:rsidRDefault="00E15500" w:rsidP="00E15500">
            <w:r w:rsidRPr="00E15500">
              <w:t>API keys must be loaded via environment variables / .env file — never hardcoded</w:t>
            </w:r>
          </w:p>
        </w:tc>
      </w:tr>
      <w:tr w:rsidR="00E15500" w:rsidRPr="00E15500" w14:paraId="5623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FCA0" w14:textId="77777777" w:rsidR="00E15500" w:rsidRPr="00E15500" w:rsidRDefault="00E15500" w:rsidP="00E15500">
            <w:r w:rsidRPr="00E15500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11E655D" w14:textId="77777777" w:rsidR="00E15500" w:rsidRPr="00E15500" w:rsidRDefault="00E15500" w:rsidP="00E15500">
            <w:r w:rsidRPr="00E15500">
              <w:t>Project must be submitted via a GitHub repository with a clear commit history (no single "final commit" dumps)</w:t>
            </w:r>
          </w:p>
        </w:tc>
      </w:tr>
    </w:tbl>
    <w:p w14:paraId="239E08F0" w14:textId="77777777" w:rsidR="00E15500" w:rsidRPr="00E15500" w:rsidRDefault="00E15500" w:rsidP="00E15500">
      <w:r w:rsidRPr="00E15500">
        <w:lastRenderedPageBreak/>
        <w:pict w14:anchorId="18FA3C76">
          <v:rect id="_x0000_i1089" style="width:0;height:1.5pt" o:hralign="center" o:hrstd="t" o:hr="t" fillcolor="#a0a0a0" stroked="f"/>
        </w:pict>
      </w:r>
    </w:p>
    <w:p w14:paraId="00C9A207" w14:textId="77777777" w:rsidR="00E15500" w:rsidRPr="00E15500" w:rsidRDefault="00E15500" w:rsidP="00E15500">
      <w:pPr>
        <w:rPr>
          <w:b/>
          <w:bCs/>
        </w:rPr>
      </w:pPr>
      <w:r w:rsidRPr="00E15500">
        <w:rPr>
          <w:b/>
          <w:bCs/>
        </w:rPr>
        <w:t>5. Deliverables</w:t>
      </w:r>
    </w:p>
    <w:p w14:paraId="52599AEB" w14:textId="77777777" w:rsidR="00E15500" w:rsidRPr="00E15500" w:rsidRDefault="00E15500" w:rsidP="00E15500">
      <w:pPr>
        <w:numPr>
          <w:ilvl w:val="0"/>
          <w:numId w:val="8"/>
        </w:numPr>
      </w:pPr>
      <w:r w:rsidRPr="00E15500">
        <w:rPr>
          <w:b/>
          <w:bCs/>
        </w:rPr>
        <w:t xml:space="preserve">Working </w:t>
      </w:r>
      <w:proofErr w:type="spellStart"/>
      <w:r w:rsidRPr="00E15500">
        <w:rPr>
          <w:b/>
          <w:bCs/>
        </w:rPr>
        <w:t>Streamlit</w:t>
      </w:r>
      <w:proofErr w:type="spellEnd"/>
      <w:r w:rsidRPr="00E15500">
        <w:rPr>
          <w:b/>
          <w:bCs/>
        </w:rPr>
        <w:t xml:space="preserve"> application</w:t>
      </w:r>
      <w:r w:rsidRPr="00E15500">
        <w:t xml:space="preserve"> (deployed link preferred — e.g., </w:t>
      </w:r>
      <w:proofErr w:type="spellStart"/>
      <w:r w:rsidRPr="00E15500">
        <w:t>Streamlit</w:t>
      </w:r>
      <w:proofErr w:type="spellEnd"/>
      <w:r w:rsidRPr="00E15500">
        <w:t xml:space="preserve"> Community Cloud — or clear local run instructions if deployment isn't feasible).</w:t>
      </w:r>
    </w:p>
    <w:p w14:paraId="529901F0" w14:textId="77777777" w:rsidR="00E15500" w:rsidRPr="00E15500" w:rsidRDefault="00E15500" w:rsidP="00E15500">
      <w:pPr>
        <w:numPr>
          <w:ilvl w:val="0"/>
          <w:numId w:val="8"/>
        </w:numPr>
      </w:pPr>
      <w:r w:rsidRPr="00E15500">
        <w:rPr>
          <w:b/>
          <w:bCs/>
        </w:rPr>
        <w:t>GitHub repository</w:t>
      </w:r>
      <w:r w:rsidRPr="00E15500">
        <w:t xml:space="preserve"> containing all source code, a requirements.txt, and </w:t>
      </w:r>
      <w:proofErr w:type="gramStart"/>
      <w:r w:rsidRPr="00E15500">
        <w:t>a .</w:t>
      </w:r>
      <w:proofErr w:type="spellStart"/>
      <w:r w:rsidRPr="00E15500">
        <w:t>env</w:t>
      </w:r>
      <w:proofErr w:type="gramEnd"/>
      <w:r w:rsidRPr="00E15500">
        <w:t>.example</w:t>
      </w:r>
      <w:proofErr w:type="spellEnd"/>
      <w:r w:rsidRPr="00E15500">
        <w:t xml:space="preserve"> file (showing required keys without real values).</w:t>
      </w:r>
    </w:p>
    <w:p w14:paraId="52EC2DF3" w14:textId="77777777" w:rsidR="00E15500" w:rsidRPr="00E15500" w:rsidRDefault="00E15500" w:rsidP="00E15500">
      <w:pPr>
        <w:numPr>
          <w:ilvl w:val="0"/>
          <w:numId w:val="8"/>
        </w:numPr>
      </w:pPr>
      <w:r w:rsidRPr="00E15500">
        <w:rPr>
          <w:b/>
          <w:bCs/>
        </w:rPr>
        <w:t>README.md</w:t>
      </w:r>
      <w:r w:rsidRPr="00E15500">
        <w:t xml:space="preserve"> including: </w:t>
      </w:r>
    </w:p>
    <w:p w14:paraId="49ABB458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Project description and architecture diagram (high-level: ingestion → chunking → embedding → Pinecone → retrieval → LLM → response)</w:t>
      </w:r>
    </w:p>
    <w:p w14:paraId="5B32717A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Setup and run instructions</w:t>
      </w:r>
    </w:p>
    <w:p w14:paraId="39384989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Description of design decisions (chunk size, retrieval k-value, embedding model, LLM choice)</w:t>
      </w:r>
    </w:p>
    <w:p w14:paraId="3F69DC0B" w14:textId="77777777" w:rsidR="00E15500" w:rsidRPr="00E15500" w:rsidRDefault="00E15500" w:rsidP="00E15500">
      <w:pPr>
        <w:numPr>
          <w:ilvl w:val="0"/>
          <w:numId w:val="8"/>
        </w:numPr>
      </w:pPr>
      <w:r w:rsidRPr="00E15500">
        <w:rPr>
          <w:b/>
          <w:bCs/>
        </w:rPr>
        <w:t>Short project report (2–4 pages)</w:t>
      </w:r>
      <w:r w:rsidRPr="00E15500">
        <w:t xml:space="preserve"> covering: </w:t>
      </w:r>
    </w:p>
    <w:p w14:paraId="5B2B7294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Problem statement and target use case for your chatbot (pick a domain — e.g., legal contracts, lecture notes, company policies, research papers)</w:t>
      </w:r>
    </w:p>
    <w:p w14:paraId="2CD776C7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Architecture and design decisions, with justification</w:t>
      </w:r>
    </w:p>
    <w:p w14:paraId="60F4700E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Challenges faced and how you solved them</w:t>
      </w:r>
    </w:p>
    <w:p w14:paraId="1C7BB908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Limitations of your current implementation and ideas for improvement</w:t>
      </w:r>
    </w:p>
    <w:p w14:paraId="5176299E" w14:textId="77777777" w:rsidR="00E15500" w:rsidRPr="00E15500" w:rsidRDefault="00E15500" w:rsidP="00E15500">
      <w:pPr>
        <w:numPr>
          <w:ilvl w:val="0"/>
          <w:numId w:val="8"/>
        </w:numPr>
      </w:pPr>
      <w:r w:rsidRPr="00E15500">
        <w:rPr>
          <w:b/>
          <w:bCs/>
        </w:rPr>
        <w:t>Demo video (5–8 minutes)</w:t>
      </w:r>
      <w:r w:rsidRPr="00E15500">
        <w:t xml:space="preserve"> showing: </w:t>
      </w:r>
    </w:p>
    <w:p w14:paraId="3D2777B4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Uploading documents</w:t>
      </w:r>
    </w:p>
    <w:p w14:paraId="2E27FE0C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Asking questions answerable from the documents (with source citations shown)</w:t>
      </w:r>
    </w:p>
    <w:p w14:paraId="4F49DB0A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Asking a follow-up question that relies on conversational memory</w:t>
      </w:r>
    </w:p>
    <w:p w14:paraId="5F64EFD0" w14:textId="77777777" w:rsidR="00E15500" w:rsidRPr="00E15500" w:rsidRDefault="00E15500" w:rsidP="00E15500">
      <w:pPr>
        <w:numPr>
          <w:ilvl w:val="1"/>
          <w:numId w:val="8"/>
        </w:numPr>
      </w:pPr>
      <w:r w:rsidRPr="00E15500">
        <w:t>Asking a question NOT covered by the documents, showing the chatbot correctly declines to hallucinate an answer</w:t>
      </w:r>
    </w:p>
    <w:p w14:paraId="3E50EEF5" w14:textId="77777777" w:rsidR="00E15500" w:rsidRPr="00E15500" w:rsidRDefault="00E15500" w:rsidP="00E15500">
      <w:r w:rsidRPr="00E15500">
        <w:pict w14:anchorId="52EE47D1">
          <v:rect id="_x0000_i1090" style="width:0;height:1.5pt" o:hralign="center" o:hrstd="t" o:hr="t" fillcolor="#a0a0a0" stroked="f"/>
        </w:pict>
      </w:r>
    </w:p>
    <w:p w14:paraId="18408027" w14:textId="77777777" w:rsidR="00E15500" w:rsidRPr="00E15500" w:rsidRDefault="00E15500" w:rsidP="00E15500">
      <w:r w:rsidRPr="00E15500">
        <w:pict w14:anchorId="0C3A8ACC">
          <v:rect id="_x0000_i1092" style="width:0;height:1.5pt" o:hralign="center" o:hrstd="t" o:hr="t" fillcolor="#a0a0a0" stroked="f"/>
        </w:pict>
      </w:r>
    </w:p>
    <w:sectPr w:rsidR="00E15500" w:rsidRPr="00E155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431"/>
    <w:multiLevelType w:val="multilevel"/>
    <w:tmpl w:val="4AD0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86925"/>
    <w:multiLevelType w:val="multilevel"/>
    <w:tmpl w:val="E4D42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B66D0"/>
    <w:multiLevelType w:val="multilevel"/>
    <w:tmpl w:val="F338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11730"/>
    <w:multiLevelType w:val="multilevel"/>
    <w:tmpl w:val="5D4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6482D"/>
    <w:multiLevelType w:val="multilevel"/>
    <w:tmpl w:val="7266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B488F"/>
    <w:multiLevelType w:val="multilevel"/>
    <w:tmpl w:val="C61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73BC5"/>
    <w:multiLevelType w:val="multilevel"/>
    <w:tmpl w:val="623C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55CFD"/>
    <w:multiLevelType w:val="multilevel"/>
    <w:tmpl w:val="2D20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A6477"/>
    <w:multiLevelType w:val="multilevel"/>
    <w:tmpl w:val="CFF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47980"/>
    <w:multiLevelType w:val="multilevel"/>
    <w:tmpl w:val="E3E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7737E"/>
    <w:multiLevelType w:val="multilevel"/>
    <w:tmpl w:val="E886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669522">
    <w:abstractNumId w:val="4"/>
  </w:num>
  <w:num w:numId="2" w16cid:durableId="809859482">
    <w:abstractNumId w:val="5"/>
  </w:num>
  <w:num w:numId="3" w16cid:durableId="1358392413">
    <w:abstractNumId w:val="9"/>
  </w:num>
  <w:num w:numId="4" w16cid:durableId="602877495">
    <w:abstractNumId w:val="10"/>
  </w:num>
  <w:num w:numId="5" w16cid:durableId="1874272095">
    <w:abstractNumId w:val="6"/>
  </w:num>
  <w:num w:numId="6" w16cid:durableId="1796753179">
    <w:abstractNumId w:val="7"/>
  </w:num>
  <w:num w:numId="7" w16cid:durableId="1103040117">
    <w:abstractNumId w:val="2"/>
  </w:num>
  <w:num w:numId="8" w16cid:durableId="253248305">
    <w:abstractNumId w:val="1"/>
  </w:num>
  <w:num w:numId="9" w16cid:durableId="1842038065">
    <w:abstractNumId w:val="0"/>
  </w:num>
  <w:num w:numId="10" w16cid:durableId="2015263627">
    <w:abstractNumId w:val="3"/>
  </w:num>
  <w:num w:numId="11" w16cid:durableId="12212834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19C"/>
    <w:rsid w:val="003C6A17"/>
    <w:rsid w:val="0085619C"/>
    <w:rsid w:val="00891873"/>
    <w:rsid w:val="00C02CE8"/>
    <w:rsid w:val="00E1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5DECE6-F503-480D-9587-611A1E74B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1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1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1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1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1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19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19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19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1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19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19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872</Words>
  <Characters>4973</Characters>
  <Application>Microsoft Office Word</Application>
  <DocSecurity>0</DocSecurity>
  <Lines>41</Lines>
  <Paragraphs>11</Paragraphs>
  <ScaleCrop>false</ScaleCrop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2026-06-30T20:19:00Z</dcterms:created>
  <dcterms:modified xsi:type="dcterms:W3CDTF">2026-06-30T20:22:00Z</dcterms:modified>
</cp:coreProperties>
</file>