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F67E" w14:textId="77777777" w:rsidR="00683BE1" w:rsidRPr="00683BE1" w:rsidRDefault="00683BE1" w:rsidP="00683BE1">
      <w:r w:rsidRPr="00683BE1">
        <w:t xml:space="preserve">Semantic Ambiguity in </w:t>
      </w:r>
      <w:r w:rsidRPr="00683BE1">
        <w:rPr>
          <w:b/>
          <w:bCs/>
        </w:rPr>
        <w:t>Natural Language Processing (NLP)</w:t>
      </w:r>
      <w:r w:rsidRPr="00683BE1">
        <w:t xml:space="preserve"> refers to situations where a word, phrase, or sentence can have </w:t>
      </w:r>
      <w:r w:rsidRPr="00683BE1">
        <w:rPr>
          <w:b/>
          <w:bCs/>
        </w:rPr>
        <w:t>multiple meanings</w:t>
      </w:r>
      <w:r w:rsidRPr="00683BE1">
        <w:t xml:space="preserve"> depending on the context. This happens because natural language is inherently flexible and words often carry more than one sense.</w:t>
      </w:r>
    </w:p>
    <w:p w14:paraId="703C0874" w14:textId="77777777" w:rsidR="00683BE1" w:rsidRPr="00683BE1" w:rsidRDefault="00000000" w:rsidP="00683BE1">
      <w:r>
        <w:pict w14:anchorId="4CABD965">
          <v:rect id="_x0000_i1025" style="width:0;height:1.5pt" o:hralign="center" o:hrstd="t" o:hr="t" fillcolor="#a0a0a0" stroked="f"/>
        </w:pict>
      </w:r>
    </w:p>
    <w:p w14:paraId="4A1D2B53" w14:textId="08535EF5" w:rsidR="00683BE1" w:rsidRPr="00683BE1" w:rsidRDefault="00683BE1" w:rsidP="00683BE1">
      <w:pPr>
        <w:rPr>
          <w:b/>
          <w:bCs/>
        </w:rPr>
      </w:pPr>
      <w:r w:rsidRPr="00683BE1">
        <w:rPr>
          <w:b/>
          <w:bCs/>
        </w:rPr>
        <w:t xml:space="preserve"> Types of Semantic Ambiguity</w:t>
      </w:r>
    </w:p>
    <w:p w14:paraId="5C13D941" w14:textId="77777777" w:rsidR="00683BE1" w:rsidRPr="00683BE1" w:rsidRDefault="00683BE1" w:rsidP="00683BE1">
      <w:pPr>
        <w:numPr>
          <w:ilvl w:val="0"/>
          <w:numId w:val="1"/>
        </w:numPr>
      </w:pPr>
      <w:r w:rsidRPr="00683BE1">
        <w:rPr>
          <w:b/>
          <w:bCs/>
        </w:rPr>
        <w:t>Lexical Ambiguity (Word-Level)</w:t>
      </w:r>
    </w:p>
    <w:p w14:paraId="0082851C" w14:textId="77777777" w:rsidR="00683BE1" w:rsidRPr="00683BE1" w:rsidRDefault="00683BE1" w:rsidP="00683BE1">
      <w:pPr>
        <w:numPr>
          <w:ilvl w:val="1"/>
          <w:numId w:val="1"/>
        </w:numPr>
      </w:pPr>
      <w:r w:rsidRPr="00683BE1">
        <w:t>A single word has multiple possible meanings.</w:t>
      </w:r>
    </w:p>
    <w:p w14:paraId="2A392544" w14:textId="77777777" w:rsidR="00683BE1" w:rsidRPr="00683BE1" w:rsidRDefault="00683BE1" w:rsidP="00683BE1">
      <w:pPr>
        <w:numPr>
          <w:ilvl w:val="1"/>
          <w:numId w:val="1"/>
        </w:numPr>
      </w:pPr>
      <w:r w:rsidRPr="00683BE1">
        <w:t>Example:</w:t>
      </w:r>
    </w:p>
    <w:p w14:paraId="6D576DFB" w14:textId="77777777" w:rsidR="00683BE1" w:rsidRPr="00683BE1" w:rsidRDefault="00683BE1" w:rsidP="00683BE1">
      <w:pPr>
        <w:numPr>
          <w:ilvl w:val="2"/>
          <w:numId w:val="1"/>
        </w:numPr>
      </w:pPr>
      <w:r w:rsidRPr="00683BE1">
        <w:rPr>
          <w:i/>
          <w:iCs/>
        </w:rPr>
        <w:t>"Bank"</w:t>
      </w:r>
      <w:r w:rsidRPr="00683BE1">
        <w:t xml:space="preserve"> → could mean a financial institution or the side of a river.</w:t>
      </w:r>
    </w:p>
    <w:p w14:paraId="4E231814" w14:textId="77777777" w:rsidR="00683BE1" w:rsidRPr="00683BE1" w:rsidRDefault="00683BE1" w:rsidP="00683BE1">
      <w:pPr>
        <w:numPr>
          <w:ilvl w:val="2"/>
          <w:numId w:val="1"/>
        </w:numPr>
      </w:pPr>
      <w:r w:rsidRPr="00683BE1">
        <w:rPr>
          <w:i/>
          <w:iCs/>
        </w:rPr>
        <w:t>"Bat"</w:t>
      </w:r>
      <w:r w:rsidRPr="00683BE1">
        <w:t xml:space="preserve"> → could mean an animal (flying mammal) or a cricket/baseball bat.</w:t>
      </w:r>
    </w:p>
    <w:p w14:paraId="335F8A10" w14:textId="77777777" w:rsidR="00683BE1" w:rsidRPr="00683BE1" w:rsidRDefault="00683BE1" w:rsidP="00683BE1">
      <w:pPr>
        <w:numPr>
          <w:ilvl w:val="0"/>
          <w:numId w:val="1"/>
        </w:numPr>
      </w:pPr>
      <w:r w:rsidRPr="00683BE1">
        <w:rPr>
          <w:b/>
          <w:bCs/>
        </w:rPr>
        <w:t>Sentence-Level Ambiguity</w:t>
      </w:r>
    </w:p>
    <w:p w14:paraId="734056A2" w14:textId="77777777" w:rsidR="00683BE1" w:rsidRPr="00683BE1" w:rsidRDefault="00683BE1" w:rsidP="00683BE1">
      <w:pPr>
        <w:numPr>
          <w:ilvl w:val="1"/>
          <w:numId w:val="1"/>
        </w:numPr>
      </w:pPr>
      <w:r w:rsidRPr="00683BE1">
        <w:t>A full sentence can be interpreted in multiple ways depending on grouping of words or context.</w:t>
      </w:r>
    </w:p>
    <w:p w14:paraId="0648885B" w14:textId="77777777" w:rsidR="00683BE1" w:rsidRPr="00683BE1" w:rsidRDefault="00683BE1" w:rsidP="00683BE1">
      <w:pPr>
        <w:numPr>
          <w:ilvl w:val="1"/>
          <w:numId w:val="1"/>
        </w:numPr>
      </w:pPr>
      <w:r w:rsidRPr="00683BE1">
        <w:t>Example:</w:t>
      </w:r>
    </w:p>
    <w:p w14:paraId="27A3B625" w14:textId="77777777" w:rsidR="00683BE1" w:rsidRPr="00683BE1" w:rsidRDefault="00683BE1" w:rsidP="00683BE1">
      <w:pPr>
        <w:numPr>
          <w:ilvl w:val="2"/>
          <w:numId w:val="1"/>
        </w:numPr>
      </w:pPr>
      <w:r w:rsidRPr="00683BE1">
        <w:rPr>
          <w:i/>
          <w:iCs/>
        </w:rPr>
        <w:t>"I saw the man with a telescope."</w:t>
      </w:r>
    </w:p>
    <w:p w14:paraId="4E8F6DED" w14:textId="77777777" w:rsidR="00683BE1" w:rsidRPr="00683BE1" w:rsidRDefault="00683BE1" w:rsidP="00683BE1">
      <w:pPr>
        <w:numPr>
          <w:ilvl w:val="3"/>
          <w:numId w:val="1"/>
        </w:numPr>
      </w:pPr>
      <w:r w:rsidRPr="00683BE1">
        <w:t>Meaning 1: I used a telescope to see the man.</w:t>
      </w:r>
    </w:p>
    <w:p w14:paraId="6F78F7AF" w14:textId="77777777" w:rsidR="00683BE1" w:rsidRPr="00683BE1" w:rsidRDefault="00683BE1" w:rsidP="00683BE1">
      <w:pPr>
        <w:numPr>
          <w:ilvl w:val="3"/>
          <w:numId w:val="1"/>
        </w:numPr>
      </w:pPr>
      <w:r w:rsidRPr="00683BE1">
        <w:t>Meaning 2: The man I saw had a telescope.</w:t>
      </w:r>
    </w:p>
    <w:p w14:paraId="0EC2E592" w14:textId="77777777" w:rsidR="00683BE1" w:rsidRPr="00683BE1" w:rsidRDefault="00683BE1" w:rsidP="00683BE1">
      <w:pPr>
        <w:numPr>
          <w:ilvl w:val="0"/>
          <w:numId w:val="1"/>
        </w:numPr>
      </w:pPr>
      <w:r w:rsidRPr="00683BE1">
        <w:rPr>
          <w:b/>
          <w:bCs/>
        </w:rPr>
        <w:t>Pragmatic Ambiguity (Contextual Meaning)</w:t>
      </w:r>
    </w:p>
    <w:p w14:paraId="65EDC237" w14:textId="77777777" w:rsidR="00683BE1" w:rsidRPr="00683BE1" w:rsidRDefault="00683BE1" w:rsidP="00683BE1">
      <w:pPr>
        <w:numPr>
          <w:ilvl w:val="1"/>
          <w:numId w:val="1"/>
        </w:numPr>
      </w:pPr>
      <w:r w:rsidRPr="00683BE1">
        <w:t>Even if the sentence is grammatically clear, its interpretation changes with context or speaker intent.</w:t>
      </w:r>
    </w:p>
    <w:p w14:paraId="6D40B050" w14:textId="77777777" w:rsidR="00683BE1" w:rsidRPr="00683BE1" w:rsidRDefault="00683BE1" w:rsidP="00683BE1">
      <w:pPr>
        <w:numPr>
          <w:ilvl w:val="1"/>
          <w:numId w:val="1"/>
        </w:numPr>
      </w:pPr>
      <w:r w:rsidRPr="00683BE1">
        <w:t>Example:</w:t>
      </w:r>
    </w:p>
    <w:p w14:paraId="65B8E253" w14:textId="77777777" w:rsidR="00683BE1" w:rsidRPr="00683BE1" w:rsidRDefault="00683BE1" w:rsidP="00683BE1">
      <w:pPr>
        <w:numPr>
          <w:ilvl w:val="2"/>
          <w:numId w:val="1"/>
        </w:numPr>
      </w:pPr>
      <w:r w:rsidRPr="00683BE1">
        <w:rPr>
          <w:i/>
          <w:iCs/>
        </w:rPr>
        <w:t>"Can you open the door?"</w:t>
      </w:r>
    </w:p>
    <w:p w14:paraId="00CF6E56" w14:textId="77777777" w:rsidR="00683BE1" w:rsidRPr="00683BE1" w:rsidRDefault="00683BE1" w:rsidP="00683BE1">
      <w:pPr>
        <w:numPr>
          <w:ilvl w:val="3"/>
          <w:numId w:val="1"/>
        </w:numPr>
      </w:pPr>
      <w:r w:rsidRPr="00683BE1">
        <w:t>Literal interpretation: Asking if you are capable of opening the door.</w:t>
      </w:r>
    </w:p>
    <w:p w14:paraId="30C88719" w14:textId="77777777" w:rsidR="00683BE1" w:rsidRPr="00683BE1" w:rsidRDefault="00683BE1" w:rsidP="00683BE1">
      <w:pPr>
        <w:numPr>
          <w:ilvl w:val="3"/>
          <w:numId w:val="1"/>
        </w:numPr>
      </w:pPr>
      <w:r w:rsidRPr="00683BE1">
        <w:t>Pragmatic interpretation: A polite request to open the door.</w:t>
      </w:r>
    </w:p>
    <w:p w14:paraId="17F3AA38" w14:textId="77777777" w:rsidR="00683BE1" w:rsidRPr="00683BE1" w:rsidRDefault="00000000" w:rsidP="00683BE1">
      <w:r>
        <w:pict w14:anchorId="77BFCDA2">
          <v:rect id="_x0000_i1026" style="width:0;height:1.5pt" o:hralign="center" o:hrstd="t" o:hr="t" fillcolor="#a0a0a0" stroked="f"/>
        </w:pict>
      </w:r>
    </w:p>
    <w:p w14:paraId="79D5E70B" w14:textId="0ACEC32B" w:rsidR="00683BE1" w:rsidRPr="00683BE1" w:rsidRDefault="00683BE1" w:rsidP="00683BE1">
      <w:pPr>
        <w:rPr>
          <w:b/>
          <w:bCs/>
        </w:rPr>
      </w:pPr>
      <w:r w:rsidRPr="00683BE1">
        <w:rPr>
          <w:b/>
          <w:bCs/>
        </w:rPr>
        <w:t>How NLP Handles Semantic Ambiguity</w:t>
      </w:r>
    </w:p>
    <w:p w14:paraId="1E0D7823" w14:textId="77777777" w:rsidR="00683BE1" w:rsidRPr="00683BE1" w:rsidRDefault="00683BE1" w:rsidP="00683BE1">
      <w:r w:rsidRPr="00683BE1">
        <w:t>NLP systems struggle with ambiguity because machines lack inherent "common sense." Techniques include:</w:t>
      </w:r>
    </w:p>
    <w:p w14:paraId="05C69E93" w14:textId="77777777" w:rsidR="00683BE1" w:rsidRPr="00683BE1" w:rsidRDefault="00683BE1" w:rsidP="00683BE1">
      <w:pPr>
        <w:numPr>
          <w:ilvl w:val="0"/>
          <w:numId w:val="2"/>
        </w:numPr>
      </w:pPr>
      <w:r w:rsidRPr="00683BE1">
        <w:rPr>
          <w:b/>
          <w:bCs/>
        </w:rPr>
        <w:lastRenderedPageBreak/>
        <w:t>Word Sense Disambiguation (WSD):</w:t>
      </w:r>
      <w:r w:rsidRPr="00683BE1">
        <w:t xml:space="preserve"> Algorithms (e.g., Lesk algorithm, WordNet-based methods, embeddings) determine the intended meaning of a word from context.</w:t>
      </w:r>
    </w:p>
    <w:p w14:paraId="2FBE284C" w14:textId="77777777" w:rsidR="00683BE1" w:rsidRPr="00683BE1" w:rsidRDefault="00683BE1" w:rsidP="00683BE1">
      <w:pPr>
        <w:numPr>
          <w:ilvl w:val="0"/>
          <w:numId w:val="2"/>
        </w:numPr>
      </w:pPr>
      <w:r w:rsidRPr="00683BE1">
        <w:rPr>
          <w:b/>
          <w:bCs/>
        </w:rPr>
        <w:t>Contextual Embeddings (like BERT, GPT):</w:t>
      </w:r>
      <w:r w:rsidRPr="00683BE1">
        <w:t xml:space="preserve"> Use large-scale pretraining on text to capture contextual meaning dynamically.</w:t>
      </w:r>
    </w:p>
    <w:p w14:paraId="2D1CBC9C" w14:textId="67FF262F" w:rsidR="00683BE1" w:rsidRPr="00683BE1" w:rsidRDefault="00683BE1" w:rsidP="00683BE1">
      <w:pPr>
        <w:numPr>
          <w:ilvl w:val="0"/>
          <w:numId w:val="2"/>
        </w:numPr>
      </w:pPr>
      <w:r w:rsidRPr="00683BE1">
        <w:rPr>
          <w:b/>
          <w:bCs/>
        </w:rPr>
        <w:t>Semantic Role Labe</w:t>
      </w:r>
      <w:r w:rsidR="00F34EB0">
        <w:rPr>
          <w:b/>
          <w:bCs/>
        </w:rPr>
        <w:t>l</w:t>
      </w:r>
      <w:r w:rsidRPr="00683BE1">
        <w:rPr>
          <w:b/>
          <w:bCs/>
        </w:rPr>
        <w:t>ling:</w:t>
      </w:r>
      <w:r w:rsidRPr="00683BE1">
        <w:t xml:space="preserve"> Identifies roles (who did what to whom) to reduce misinterpretation.</w:t>
      </w:r>
    </w:p>
    <w:p w14:paraId="427C6DB6" w14:textId="77777777" w:rsidR="00683BE1" w:rsidRPr="00683BE1" w:rsidRDefault="00683BE1" w:rsidP="00683BE1">
      <w:pPr>
        <w:numPr>
          <w:ilvl w:val="0"/>
          <w:numId w:val="2"/>
        </w:numPr>
      </w:pPr>
      <w:r w:rsidRPr="00683BE1">
        <w:rPr>
          <w:b/>
          <w:bCs/>
        </w:rPr>
        <w:t>Knowledge Graphs &amp; Ontologies:</w:t>
      </w:r>
      <w:r w:rsidRPr="00683BE1">
        <w:t xml:space="preserve"> Provide structured world knowledge to resolve meaning.</w:t>
      </w:r>
    </w:p>
    <w:p w14:paraId="3A89AC12" w14:textId="77777777" w:rsidR="00683BE1" w:rsidRPr="00683BE1" w:rsidRDefault="00000000" w:rsidP="00683BE1">
      <w:r>
        <w:pict w14:anchorId="1440A6CE">
          <v:rect id="_x0000_i1027" style="width:0;height:1.5pt" o:hralign="center" o:hrstd="t" o:hr="t" fillcolor="#a0a0a0" stroked="f"/>
        </w:pict>
      </w:r>
    </w:p>
    <w:p w14:paraId="29FF810B" w14:textId="0A34DF33" w:rsidR="00683BE1" w:rsidRPr="00683BE1" w:rsidRDefault="00E23C0C" w:rsidP="00683BE1">
      <w:r>
        <w:rPr>
          <w:b/>
          <w:bCs/>
        </w:rPr>
        <w:t xml:space="preserve">TODO: </w:t>
      </w:r>
      <w:r w:rsidR="00F34EB0">
        <w:rPr>
          <w:b/>
          <w:bCs/>
        </w:rPr>
        <w:t>S</w:t>
      </w:r>
      <w:r w:rsidR="00683BE1" w:rsidRPr="00683BE1">
        <w:rPr>
          <w:b/>
          <w:bCs/>
        </w:rPr>
        <w:t>ome Python examples</w:t>
      </w:r>
      <w:r w:rsidR="00683BE1" w:rsidRPr="00683BE1">
        <w:t xml:space="preserve"> of semantic ambiguity resolution (e.g., using WordNet for word sense disambiguation)</w:t>
      </w:r>
    </w:p>
    <w:p w14:paraId="49632F14" w14:textId="77777777" w:rsidR="008B4A3A" w:rsidRDefault="008B4A3A"/>
    <w:sectPr w:rsidR="008B4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B7A21"/>
    <w:multiLevelType w:val="multilevel"/>
    <w:tmpl w:val="1202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00AA4"/>
    <w:multiLevelType w:val="multilevel"/>
    <w:tmpl w:val="BCD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54529">
    <w:abstractNumId w:val="0"/>
  </w:num>
  <w:num w:numId="2" w16cid:durableId="131797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3A"/>
    <w:rsid w:val="002D3C3E"/>
    <w:rsid w:val="00683BE1"/>
    <w:rsid w:val="008B4A3A"/>
    <w:rsid w:val="00E23C0C"/>
    <w:rsid w:val="00F11DFC"/>
    <w:rsid w:val="00F3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FD4C"/>
  <w15:chartTrackingRefBased/>
  <w15:docId w15:val="{C462349A-3DB1-4A9D-B02F-7B41E3AC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5</cp:revision>
  <dcterms:created xsi:type="dcterms:W3CDTF">2025-10-01T05:48:00Z</dcterms:created>
  <dcterms:modified xsi:type="dcterms:W3CDTF">2025-10-01T05:50:00Z</dcterms:modified>
</cp:coreProperties>
</file>