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41357" w14:textId="13473DB6" w:rsidR="00AD70B8" w:rsidRPr="000C19AA" w:rsidRDefault="00000000">
      <w:pPr>
        <w:spacing w:after="40"/>
        <w:rPr>
          <w:sz w:val="32"/>
          <w:szCs w:val="32"/>
        </w:rPr>
      </w:pPr>
      <w:r w:rsidRPr="000C19AA">
        <w:rPr>
          <w:b/>
          <w:bCs/>
          <w:color w:val="2A9D8F"/>
          <w:sz w:val="32"/>
          <w:szCs w:val="32"/>
        </w:rPr>
        <w:t>TEACHING GUIDE | AI AT WORK</w:t>
      </w:r>
    </w:p>
    <w:p w14:paraId="53E6C1D4" w14:textId="77777777" w:rsidR="00AD70B8" w:rsidRPr="000C19AA" w:rsidRDefault="00000000">
      <w:pPr>
        <w:spacing w:after="60"/>
        <w:rPr>
          <w:sz w:val="32"/>
          <w:szCs w:val="32"/>
        </w:rPr>
      </w:pPr>
      <w:r w:rsidRPr="000C19AA">
        <w:rPr>
          <w:b/>
          <w:bCs/>
          <w:color w:val="1F3A5F"/>
          <w:sz w:val="32"/>
          <w:szCs w:val="32"/>
        </w:rPr>
        <w:t>AI Governance in Practice</w:t>
      </w:r>
    </w:p>
    <w:p w14:paraId="56A6B7F5" w14:textId="77777777" w:rsidR="00AD70B8" w:rsidRPr="000C19AA" w:rsidRDefault="00000000">
      <w:pPr>
        <w:spacing w:after="160"/>
        <w:rPr>
          <w:sz w:val="32"/>
          <w:szCs w:val="32"/>
        </w:rPr>
      </w:pPr>
      <w:r w:rsidRPr="000C19AA">
        <w:rPr>
          <w:color w:val="5A6270"/>
          <w:sz w:val="32"/>
          <w:szCs w:val="32"/>
        </w:rPr>
        <w:t>A no-code, discussion-based session for business students and professionals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AD70B8" w:rsidRPr="000C19AA" w14:paraId="3832B456" w14:textId="77777777">
        <w:tc>
          <w:tcPr>
            <w:tcW w:w="2400" w:type="dxa"/>
            <w:tcBorders>
              <w:top w:val="single" w:sz="4" w:space="0" w:color="C9CED6"/>
              <w:left w:val="single" w:sz="4" w:space="0" w:color="C9CED6"/>
              <w:bottom w:val="single" w:sz="4" w:space="0" w:color="C9CED6"/>
              <w:right w:val="single" w:sz="4" w:space="0" w:color="C9CED6"/>
            </w:tcBorders>
            <w:shd w:val="clear" w:color="auto" w:fill="EAF6F4"/>
            <w:tcMar>
              <w:top w:w="70" w:type="dxa"/>
              <w:left w:w="110" w:type="dxa"/>
              <w:bottom w:w="70" w:type="dxa"/>
              <w:right w:w="110" w:type="dxa"/>
            </w:tcMar>
          </w:tcPr>
          <w:p w14:paraId="54EC18F4" w14:textId="77777777" w:rsidR="00AD70B8" w:rsidRPr="000C19AA" w:rsidRDefault="00000000">
            <w:pPr>
              <w:spacing w:after="20"/>
              <w:rPr>
                <w:sz w:val="32"/>
                <w:szCs w:val="32"/>
              </w:rPr>
            </w:pPr>
            <w:r w:rsidRPr="000C19AA">
              <w:rPr>
                <w:b/>
                <w:bCs/>
                <w:sz w:val="32"/>
                <w:szCs w:val="32"/>
              </w:rPr>
              <w:t>Duration</w:t>
            </w:r>
          </w:p>
        </w:tc>
        <w:tc>
          <w:tcPr>
            <w:tcW w:w="723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00863883" w14:textId="77777777" w:rsidR="00AD70B8" w:rsidRPr="000C19AA" w:rsidRDefault="00000000">
            <w:pPr>
              <w:spacing w:after="20"/>
              <w:rPr>
                <w:sz w:val="32"/>
                <w:szCs w:val="32"/>
              </w:rPr>
            </w:pPr>
            <w:r w:rsidRPr="000C19AA">
              <w:rPr>
                <w:sz w:val="32"/>
                <w:szCs w:val="32"/>
              </w:rPr>
              <w:t>About 2 hours (see session plan in Section 8)</w:t>
            </w:r>
          </w:p>
        </w:tc>
      </w:tr>
      <w:tr w:rsidR="00AD70B8" w:rsidRPr="000C19AA" w14:paraId="390514D0" w14:textId="77777777">
        <w:tc>
          <w:tcPr>
            <w:tcW w:w="2400" w:type="dxa"/>
            <w:tcBorders>
              <w:top w:val="single" w:sz="4" w:space="0" w:color="C9CED6"/>
              <w:left w:val="single" w:sz="4" w:space="0" w:color="C9CED6"/>
              <w:bottom w:val="single" w:sz="4" w:space="0" w:color="C9CED6"/>
              <w:right w:val="single" w:sz="4" w:space="0" w:color="C9CED6"/>
            </w:tcBorders>
            <w:shd w:val="clear" w:color="auto" w:fill="EAF6F4"/>
            <w:tcMar>
              <w:top w:w="70" w:type="dxa"/>
              <w:left w:w="110" w:type="dxa"/>
              <w:bottom w:w="70" w:type="dxa"/>
              <w:right w:w="110" w:type="dxa"/>
            </w:tcMar>
          </w:tcPr>
          <w:p w14:paraId="0C3D0A4F" w14:textId="77777777" w:rsidR="00AD70B8" w:rsidRPr="000C19AA" w:rsidRDefault="00000000">
            <w:pPr>
              <w:spacing w:after="20"/>
              <w:rPr>
                <w:sz w:val="32"/>
                <w:szCs w:val="32"/>
              </w:rPr>
            </w:pPr>
            <w:r w:rsidRPr="000C19AA">
              <w:rPr>
                <w:b/>
                <w:bCs/>
                <w:sz w:val="32"/>
                <w:szCs w:val="32"/>
              </w:rPr>
              <w:t>Format</w:t>
            </w:r>
          </w:p>
        </w:tc>
        <w:tc>
          <w:tcPr>
            <w:tcW w:w="723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1CC12715" w14:textId="77777777" w:rsidR="00AD70B8" w:rsidRPr="000C19AA" w:rsidRDefault="00000000">
            <w:pPr>
              <w:spacing w:after="20"/>
              <w:rPr>
                <w:sz w:val="32"/>
                <w:szCs w:val="32"/>
              </w:rPr>
            </w:pPr>
            <w:r w:rsidRPr="000C19AA">
              <w:rPr>
                <w:sz w:val="32"/>
                <w:szCs w:val="32"/>
              </w:rPr>
              <w:t>Short lecture, case discussion, classification quiz, group mini-project</w:t>
            </w:r>
          </w:p>
        </w:tc>
      </w:tr>
      <w:tr w:rsidR="00AD70B8" w:rsidRPr="000C19AA" w14:paraId="64364558" w14:textId="77777777">
        <w:tc>
          <w:tcPr>
            <w:tcW w:w="2400" w:type="dxa"/>
            <w:tcBorders>
              <w:top w:val="single" w:sz="4" w:space="0" w:color="C9CED6"/>
              <w:left w:val="single" w:sz="4" w:space="0" w:color="C9CED6"/>
              <w:bottom w:val="single" w:sz="4" w:space="0" w:color="C9CED6"/>
              <w:right w:val="single" w:sz="4" w:space="0" w:color="C9CED6"/>
            </w:tcBorders>
            <w:shd w:val="clear" w:color="auto" w:fill="EAF6F4"/>
            <w:tcMar>
              <w:top w:w="70" w:type="dxa"/>
              <w:left w:w="110" w:type="dxa"/>
              <w:bottom w:w="70" w:type="dxa"/>
              <w:right w:w="110" w:type="dxa"/>
            </w:tcMar>
          </w:tcPr>
          <w:p w14:paraId="12FC54A5" w14:textId="77777777" w:rsidR="00AD70B8" w:rsidRPr="000C19AA" w:rsidRDefault="00000000">
            <w:pPr>
              <w:spacing w:after="20"/>
              <w:rPr>
                <w:sz w:val="32"/>
                <w:szCs w:val="32"/>
              </w:rPr>
            </w:pPr>
            <w:r w:rsidRPr="000C19AA">
              <w:rPr>
                <w:b/>
                <w:bCs/>
                <w:sz w:val="32"/>
                <w:szCs w:val="32"/>
              </w:rPr>
              <w:t>Prerequisites</w:t>
            </w:r>
          </w:p>
        </w:tc>
        <w:tc>
          <w:tcPr>
            <w:tcW w:w="723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547F2B0" w14:textId="77777777" w:rsidR="00AD70B8" w:rsidRPr="000C19AA" w:rsidRDefault="00000000">
            <w:pPr>
              <w:spacing w:after="20"/>
              <w:rPr>
                <w:sz w:val="32"/>
                <w:szCs w:val="32"/>
              </w:rPr>
            </w:pPr>
            <w:r w:rsidRPr="000C19AA">
              <w:rPr>
                <w:sz w:val="32"/>
                <w:szCs w:val="32"/>
              </w:rPr>
              <w:t>None. No programming needed. Basic familiarity with AI chatbots helps.</w:t>
            </w:r>
          </w:p>
        </w:tc>
      </w:tr>
    </w:tbl>
    <w:p w14:paraId="110F211B" w14:textId="77777777" w:rsidR="00AD70B8" w:rsidRPr="000C19AA" w:rsidRDefault="00AD70B8">
      <w:pPr>
        <w:spacing w:after="120"/>
        <w:rPr>
          <w:sz w:val="32"/>
          <w:szCs w:val="32"/>
        </w:rPr>
      </w:pPr>
    </w:p>
    <w:p w14:paraId="0C75BE03" w14:textId="77777777" w:rsidR="00AD70B8" w:rsidRPr="000C19AA" w:rsidRDefault="00000000">
      <w:pPr>
        <w:pStyle w:val="Heading1"/>
        <w:keepNext/>
        <w:pBdr>
          <w:bottom w:val="single" w:sz="6" w:space="2" w:color="2A9D8F"/>
        </w:pBdr>
        <w:spacing w:before="280" w:after="110"/>
      </w:pPr>
      <w:r w:rsidRPr="000C19AA">
        <w:rPr>
          <w:b/>
          <w:bCs/>
          <w:color w:val="1F3A5F"/>
        </w:rPr>
        <w:t>1. Learning Objectives</w:t>
      </w:r>
    </w:p>
    <w:p w14:paraId="1C072B38" w14:textId="77777777" w:rsidR="00AD70B8" w:rsidRPr="000C19AA" w:rsidRDefault="00000000">
      <w:pPr>
        <w:spacing w:after="110" w:line="276" w:lineRule="auto"/>
        <w:rPr>
          <w:sz w:val="32"/>
          <w:szCs w:val="32"/>
        </w:rPr>
      </w:pPr>
      <w:r w:rsidRPr="000C19AA">
        <w:rPr>
          <w:sz w:val="32"/>
          <w:szCs w:val="32"/>
        </w:rPr>
        <w:t>By the end of the session, learners will be able to:</w:t>
      </w:r>
    </w:p>
    <w:p w14:paraId="5A11CAAD" w14:textId="77777777" w:rsidR="00AD70B8" w:rsidRPr="000C19AA" w:rsidRDefault="00000000">
      <w:pPr>
        <w:pStyle w:val="ListParagraph"/>
        <w:numPr>
          <w:ilvl w:val="0"/>
          <w:numId w:val="2"/>
        </w:numPr>
        <w:spacing w:after="60" w:line="264" w:lineRule="auto"/>
        <w:rPr>
          <w:sz w:val="32"/>
          <w:szCs w:val="32"/>
        </w:rPr>
      </w:pPr>
      <w:r w:rsidRPr="000C19AA">
        <w:rPr>
          <w:sz w:val="32"/>
          <w:szCs w:val="32"/>
        </w:rPr>
        <w:t>Define AI governance and explain why organizations need it.</w:t>
      </w:r>
    </w:p>
    <w:p w14:paraId="779925B0" w14:textId="77777777" w:rsidR="00AD70B8" w:rsidRPr="000C19AA" w:rsidRDefault="00000000">
      <w:pPr>
        <w:pStyle w:val="ListParagraph"/>
        <w:numPr>
          <w:ilvl w:val="0"/>
          <w:numId w:val="2"/>
        </w:numPr>
        <w:spacing w:after="60" w:line="264" w:lineRule="auto"/>
        <w:rPr>
          <w:sz w:val="32"/>
          <w:szCs w:val="32"/>
        </w:rPr>
      </w:pPr>
      <w:r w:rsidRPr="000C19AA">
        <w:rPr>
          <w:sz w:val="32"/>
          <w:szCs w:val="32"/>
        </w:rPr>
        <w:t>Identify the five practical governance topics and give a workplace example of each.</w:t>
      </w:r>
    </w:p>
    <w:p w14:paraId="4947BEC8" w14:textId="77777777" w:rsidR="00AD70B8" w:rsidRPr="000C19AA" w:rsidRDefault="00000000">
      <w:pPr>
        <w:pStyle w:val="ListParagraph"/>
        <w:numPr>
          <w:ilvl w:val="0"/>
          <w:numId w:val="2"/>
        </w:numPr>
        <w:spacing w:after="60" w:line="264" w:lineRule="auto"/>
        <w:rPr>
          <w:sz w:val="32"/>
          <w:szCs w:val="32"/>
        </w:rPr>
      </w:pPr>
      <w:r w:rsidRPr="000C19AA">
        <w:rPr>
          <w:sz w:val="32"/>
          <w:szCs w:val="32"/>
        </w:rPr>
        <w:t>Classify everyday AI use cases as acceptable, acceptable with safeguards, or not acceptable.</w:t>
      </w:r>
    </w:p>
    <w:p w14:paraId="606EE395" w14:textId="77777777" w:rsidR="00AD70B8" w:rsidRDefault="00000000">
      <w:pPr>
        <w:pStyle w:val="ListParagraph"/>
        <w:numPr>
          <w:ilvl w:val="0"/>
          <w:numId w:val="2"/>
        </w:numPr>
        <w:spacing w:after="60" w:line="264" w:lineRule="auto"/>
        <w:rPr>
          <w:sz w:val="32"/>
          <w:szCs w:val="32"/>
        </w:rPr>
      </w:pPr>
      <w:r w:rsidRPr="000C19AA">
        <w:rPr>
          <w:sz w:val="32"/>
          <w:szCs w:val="32"/>
        </w:rPr>
        <w:t>Draft a simple governance plan: risks, controls and an accountable owner.</w:t>
      </w:r>
    </w:p>
    <w:p w14:paraId="1C56F6E1" w14:textId="77777777" w:rsidR="000C19AA" w:rsidRPr="000C19AA" w:rsidRDefault="000C19AA" w:rsidP="000C19AA">
      <w:pPr>
        <w:pStyle w:val="ListParagraph"/>
        <w:spacing w:after="60" w:line="264" w:lineRule="auto"/>
        <w:ind w:left="460"/>
        <w:rPr>
          <w:sz w:val="32"/>
          <w:szCs w:val="32"/>
        </w:rPr>
      </w:pPr>
    </w:p>
    <w:p w14:paraId="191DBEAC" w14:textId="77777777" w:rsidR="00AD70B8" w:rsidRPr="000C19AA" w:rsidRDefault="00000000">
      <w:pPr>
        <w:pStyle w:val="Heading1"/>
        <w:keepNext/>
        <w:pBdr>
          <w:bottom w:val="single" w:sz="6" w:space="2" w:color="2A9D8F"/>
        </w:pBdr>
        <w:spacing w:before="280" w:after="110"/>
      </w:pPr>
      <w:r w:rsidRPr="000C19AA">
        <w:rPr>
          <w:b/>
          <w:bCs/>
          <w:color w:val="1F3A5F"/>
        </w:rPr>
        <w:t>2. What Is AI Governance?</w:t>
      </w:r>
    </w:p>
    <w:tbl>
      <w:tblPr>
        <w:tblW w:w="108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70"/>
      </w:tblGrid>
      <w:tr w:rsidR="00AD70B8" w:rsidRPr="000C19AA" w14:paraId="4B6854BB" w14:textId="77777777" w:rsidTr="000C31DF">
        <w:tc>
          <w:tcPr>
            <w:tcW w:w="10870" w:type="dxa"/>
            <w:tcBorders>
              <w:top w:val="none" w:sz="0" w:space="0" w:color="FFFFFF"/>
              <w:left w:val="single" w:sz="36" w:space="0" w:color="2A9D8F"/>
              <w:bottom w:val="none" w:sz="0" w:space="0" w:color="FFFFFF"/>
              <w:right w:val="none" w:sz="0" w:space="0" w:color="FFFFFF"/>
            </w:tcBorders>
            <w:shd w:val="clear" w:color="auto" w:fill="EAF6F4"/>
            <w:tcMar>
              <w:top w:w="100" w:type="dxa"/>
              <w:left w:w="180" w:type="dxa"/>
              <w:bottom w:w="100" w:type="dxa"/>
              <w:right w:w="140" w:type="dxa"/>
            </w:tcMar>
          </w:tcPr>
          <w:p w14:paraId="25288369" w14:textId="77777777" w:rsidR="00AD70B8" w:rsidRPr="000C19AA" w:rsidRDefault="00000000">
            <w:pPr>
              <w:spacing w:after="50"/>
              <w:rPr>
                <w:sz w:val="32"/>
                <w:szCs w:val="32"/>
              </w:rPr>
            </w:pPr>
            <w:r w:rsidRPr="000C19AA">
              <w:rPr>
                <w:b/>
                <w:bCs/>
                <w:color w:val="1F3A5F"/>
                <w:sz w:val="32"/>
                <w:szCs w:val="32"/>
              </w:rPr>
              <w:t>Definition</w:t>
            </w:r>
          </w:p>
          <w:p w14:paraId="004AA9FF" w14:textId="2FF12456" w:rsidR="00AD70B8" w:rsidRPr="000C19AA" w:rsidRDefault="00000000">
            <w:pPr>
              <w:spacing w:after="40" w:line="264" w:lineRule="auto"/>
              <w:rPr>
                <w:sz w:val="32"/>
                <w:szCs w:val="32"/>
              </w:rPr>
            </w:pPr>
            <w:r w:rsidRPr="000C19AA">
              <w:rPr>
                <w:sz w:val="32"/>
                <w:szCs w:val="32"/>
              </w:rPr>
              <w:t>AI governance is the set of rules, responsibilities and checks an organization uses to make sure AI is used safely, fairly, legally and responsibly.</w:t>
            </w:r>
          </w:p>
        </w:tc>
      </w:tr>
    </w:tbl>
    <w:p w14:paraId="5DC188C1" w14:textId="77777777" w:rsidR="000C19AA" w:rsidRDefault="000C19AA">
      <w:pPr>
        <w:pStyle w:val="Heading1"/>
        <w:keepNext/>
        <w:pBdr>
          <w:bottom w:val="single" w:sz="6" w:space="2" w:color="2A9D8F"/>
        </w:pBdr>
        <w:spacing w:before="280" w:after="110"/>
        <w:rPr>
          <w:b/>
          <w:bCs/>
          <w:color w:val="1F3A5F"/>
        </w:rPr>
      </w:pPr>
    </w:p>
    <w:p w14:paraId="4CD6EA82" w14:textId="77777777" w:rsidR="000C31DF" w:rsidRDefault="000C31DF">
      <w:pPr>
        <w:pStyle w:val="Heading1"/>
        <w:keepNext/>
        <w:pBdr>
          <w:bottom w:val="single" w:sz="6" w:space="2" w:color="2A9D8F"/>
        </w:pBdr>
        <w:spacing w:before="280" w:after="110"/>
        <w:rPr>
          <w:b/>
          <w:bCs/>
          <w:color w:val="1F3A5F"/>
        </w:rPr>
      </w:pPr>
    </w:p>
    <w:p w14:paraId="58C0AF47" w14:textId="77777777" w:rsidR="000C31DF" w:rsidRDefault="000C31DF">
      <w:pPr>
        <w:pStyle w:val="Heading1"/>
        <w:keepNext/>
        <w:pBdr>
          <w:bottom w:val="single" w:sz="6" w:space="2" w:color="2A9D8F"/>
        </w:pBdr>
        <w:spacing w:before="280" w:after="110"/>
        <w:rPr>
          <w:b/>
          <w:bCs/>
          <w:color w:val="1F3A5F"/>
        </w:rPr>
      </w:pPr>
    </w:p>
    <w:p w14:paraId="7C877381" w14:textId="4F49D01B" w:rsidR="00AD70B8" w:rsidRPr="000C19AA" w:rsidRDefault="00000000">
      <w:pPr>
        <w:pStyle w:val="Heading1"/>
        <w:keepNext/>
        <w:pBdr>
          <w:bottom w:val="single" w:sz="6" w:space="2" w:color="2A9D8F"/>
        </w:pBdr>
        <w:spacing w:before="280" w:after="110"/>
      </w:pPr>
      <w:r w:rsidRPr="000C19AA">
        <w:rPr>
          <w:b/>
          <w:bCs/>
          <w:color w:val="1F3A5F"/>
        </w:rPr>
        <w:t>3. Case Study: AI Recruitment Screening</w:t>
      </w:r>
    </w:p>
    <w:p w14:paraId="736727D4" w14:textId="77777777" w:rsidR="00AD70B8" w:rsidRPr="000C19AA" w:rsidRDefault="00000000">
      <w:pPr>
        <w:spacing w:after="110" w:line="276" w:lineRule="auto"/>
        <w:rPr>
          <w:sz w:val="32"/>
          <w:szCs w:val="32"/>
        </w:rPr>
      </w:pPr>
      <w:r w:rsidRPr="000C19AA">
        <w:rPr>
          <w:sz w:val="32"/>
          <w:szCs w:val="32"/>
        </w:rPr>
        <w:t>A company receives 5,000 job applications. The HR department uses an AI system to shortlist candidates.</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6091"/>
      </w:tblGrid>
      <w:tr w:rsidR="00AD70B8" w:rsidRPr="000C19AA" w14:paraId="18F11FA4" w14:textId="77777777" w:rsidTr="000C31DF">
        <w:tc>
          <w:tcPr>
            <w:tcW w:w="4819"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576FD58B" w14:textId="77777777" w:rsidR="00AD70B8" w:rsidRPr="000C19AA" w:rsidRDefault="00000000">
            <w:pPr>
              <w:spacing w:after="20"/>
              <w:rPr>
                <w:sz w:val="32"/>
                <w:szCs w:val="32"/>
              </w:rPr>
            </w:pPr>
            <w:r w:rsidRPr="000C19AA">
              <w:rPr>
                <w:b/>
                <w:bCs/>
                <w:color w:val="FFFFFF"/>
                <w:sz w:val="32"/>
                <w:szCs w:val="32"/>
              </w:rPr>
              <w:t>Benefits</w:t>
            </w:r>
          </w:p>
        </w:tc>
        <w:tc>
          <w:tcPr>
            <w:tcW w:w="6091"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78601421" w14:textId="77777777" w:rsidR="00AD70B8" w:rsidRPr="000C19AA" w:rsidRDefault="00000000">
            <w:pPr>
              <w:spacing w:after="20"/>
              <w:rPr>
                <w:sz w:val="32"/>
                <w:szCs w:val="32"/>
              </w:rPr>
            </w:pPr>
            <w:r w:rsidRPr="000C19AA">
              <w:rPr>
                <w:b/>
                <w:bCs/>
                <w:color w:val="FFFFFF"/>
                <w:sz w:val="32"/>
                <w:szCs w:val="32"/>
              </w:rPr>
              <w:t>Risks</w:t>
            </w:r>
          </w:p>
        </w:tc>
      </w:tr>
      <w:tr w:rsidR="00AD70B8" w:rsidRPr="000C19AA" w14:paraId="08EF9B9F" w14:textId="77777777" w:rsidTr="000C31DF">
        <w:tc>
          <w:tcPr>
            <w:tcW w:w="4819" w:type="dxa"/>
            <w:tcBorders>
              <w:top w:val="single" w:sz="4" w:space="0" w:color="C9CED6"/>
              <w:left w:val="single" w:sz="4" w:space="0" w:color="C9CED6"/>
              <w:bottom w:val="single" w:sz="4" w:space="0" w:color="C9CED6"/>
              <w:right w:val="single" w:sz="4" w:space="0" w:color="C9CED6"/>
            </w:tcBorders>
            <w:shd w:val="clear" w:color="auto" w:fill="F1FAF8"/>
            <w:tcMar>
              <w:top w:w="70" w:type="dxa"/>
              <w:left w:w="110" w:type="dxa"/>
              <w:bottom w:w="70" w:type="dxa"/>
              <w:right w:w="110" w:type="dxa"/>
            </w:tcMar>
          </w:tcPr>
          <w:p w14:paraId="75578E8C" w14:textId="77777777" w:rsidR="00AD70B8" w:rsidRPr="000C19AA" w:rsidRDefault="00000000">
            <w:pPr>
              <w:pStyle w:val="ListParagraph"/>
              <w:numPr>
                <w:ilvl w:val="0"/>
                <w:numId w:val="2"/>
              </w:numPr>
              <w:spacing w:after="60" w:line="264" w:lineRule="auto"/>
              <w:rPr>
                <w:sz w:val="32"/>
                <w:szCs w:val="32"/>
              </w:rPr>
            </w:pPr>
            <w:r w:rsidRPr="000C19AA">
              <w:rPr>
                <w:sz w:val="32"/>
                <w:szCs w:val="32"/>
              </w:rPr>
              <w:t>Saves HR time.</w:t>
            </w:r>
          </w:p>
          <w:p w14:paraId="3B048500" w14:textId="77777777" w:rsidR="00AD70B8" w:rsidRPr="000C19AA" w:rsidRDefault="00000000">
            <w:pPr>
              <w:pStyle w:val="ListParagraph"/>
              <w:numPr>
                <w:ilvl w:val="0"/>
                <w:numId w:val="2"/>
              </w:numPr>
              <w:spacing w:after="60" w:line="264" w:lineRule="auto"/>
              <w:rPr>
                <w:sz w:val="32"/>
                <w:szCs w:val="32"/>
              </w:rPr>
            </w:pPr>
            <w:r w:rsidRPr="000C19AA">
              <w:rPr>
                <w:sz w:val="32"/>
                <w:szCs w:val="32"/>
              </w:rPr>
              <w:t>Processes every application consistently.</w:t>
            </w:r>
          </w:p>
        </w:tc>
        <w:tc>
          <w:tcPr>
            <w:tcW w:w="6091" w:type="dxa"/>
            <w:tcBorders>
              <w:top w:val="single" w:sz="4" w:space="0" w:color="C9CED6"/>
              <w:left w:val="single" w:sz="4" w:space="0" w:color="C9CED6"/>
              <w:bottom w:val="single" w:sz="4" w:space="0" w:color="C9CED6"/>
              <w:right w:val="single" w:sz="4" w:space="0" w:color="C9CED6"/>
            </w:tcBorders>
            <w:shd w:val="clear" w:color="auto" w:fill="FDECEA"/>
            <w:tcMar>
              <w:top w:w="70" w:type="dxa"/>
              <w:left w:w="110" w:type="dxa"/>
              <w:bottom w:w="70" w:type="dxa"/>
              <w:right w:w="110" w:type="dxa"/>
            </w:tcMar>
          </w:tcPr>
          <w:p w14:paraId="376F1975" w14:textId="77777777" w:rsidR="00AD70B8" w:rsidRPr="000C19AA" w:rsidRDefault="00000000">
            <w:pPr>
              <w:pStyle w:val="ListParagraph"/>
              <w:numPr>
                <w:ilvl w:val="0"/>
                <w:numId w:val="2"/>
              </w:numPr>
              <w:spacing w:after="60" w:line="264" w:lineRule="auto"/>
              <w:rPr>
                <w:sz w:val="32"/>
                <w:szCs w:val="32"/>
              </w:rPr>
            </w:pPr>
            <w:r w:rsidRPr="000C19AA">
              <w:rPr>
                <w:sz w:val="32"/>
                <w:szCs w:val="32"/>
              </w:rPr>
              <w:t>Qualified candidates may be rejected unfairly.</w:t>
            </w:r>
          </w:p>
          <w:p w14:paraId="3C3069C8" w14:textId="77777777" w:rsidR="00AD70B8" w:rsidRPr="000C19AA" w:rsidRDefault="00000000">
            <w:pPr>
              <w:pStyle w:val="ListParagraph"/>
              <w:numPr>
                <w:ilvl w:val="0"/>
                <w:numId w:val="2"/>
              </w:numPr>
              <w:spacing w:after="60" w:line="264" w:lineRule="auto"/>
              <w:rPr>
                <w:sz w:val="32"/>
                <w:szCs w:val="32"/>
              </w:rPr>
            </w:pPr>
            <w:r w:rsidRPr="000C19AA">
              <w:rPr>
                <w:sz w:val="32"/>
                <w:szCs w:val="32"/>
              </w:rPr>
              <w:t>HR may trust the AI without checking its decisions.</w:t>
            </w:r>
          </w:p>
          <w:p w14:paraId="2856F40D" w14:textId="77777777" w:rsidR="00AD70B8" w:rsidRPr="000C19AA" w:rsidRDefault="00000000">
            <w:pPr>
              <w:pStyle w:val="ListParagraph"/>
              <w:numPr>
                <w:ilvl w:val="0"/>
                <w:numId w:val="2"/>
              </w:numPr>
              <w:spacing w:after="60" w:line="264" w:lineRule="auto"/>
              <w:rPr>
                <w:sz w:val="32"/>
                <w:szCs w:val="32"/>
              </w:rPr>
            </w:pPr>
            <w:r w:rsidRPr="000C19AA">
              <w:rPr>
                <w:sz w:val="32"/>
                <w:szCs w:val="32"/>
              </w:rPr>
              <w:t>Personal data may be exposed.</w:t>
            </w:r>
          </w:p>
          <w:p w14:paraId="2ADD5AC2" w14:textId="77777777" w:rsidR="00AD70B8" w:rsidRPr="000C19AA" w:rsidRDefault="00000000">
            <w:pPr>
              <w:pStyle w:val="ListParagraph"/>
              <w:numPr>
                <w:ilvl w:val="0"/>
                <w:numId w:val="2"/>
              </w:numPr>
              <w:spacing w:after="60" w:line="264" w:lineRule="auto"/>
              <w:rPr>
                <w:sz w:val="32"/>
                <w:szCs w:val="32"/>
              </w:rPr>
            </w:pPr>
            <w:r w:rsidRPr="000C19AA">
              <w:rPr>
                <w:sz w:val="32"/>
                <w:szCs w:val="32"/>
              </w:rPr>
              <w:t>The AI may favour certain backgrounds.</w:t>
            </w:r>
          </w:p>
        </w:tc>
      </w:tr>
    </w:tbl>
    <w:p w14:paraId="6B31DFC0" w14:textId="77777777" w:rsidR="00AD70B8" w:rsidRPr="000C19AA" w:rsidRDefault="00AD70B8">
      <w:pPr>
        <w:spacing w:after="80"/>
        <w:rPr>
          <w:sz w:val="32"/>
          <w:szCs w:val="32"/>
        </w:rPr>
      </w:pPr>
    </w:p>
    <w:p w14:paraId="7361C368" w14:textId="77777777" w:rsidR="00AD70B8" w:rsidRPr="000C19AA" w:rsidRDefault="00000000">
      <w:pPr>
        <w:pStyle w:val="Heading2"/>
        <w:keepNext/>
        <w:spacing w:before="180" w:after="80"/>
        <w:rPr>
          <w:sz w:val="32"/>
          <w:szCs w:val="32"/>
        </w:rPr>
      </w:pPr>
      <w:r w:rsidRPr="000C19AA">
        <w:rPr>
          <w:b/>
          <w:bCs/>
          <w:color w:val="2A9D8F"/>
          <w:sz w:val="32"/>
          <w:szCs w:val="32"/>
        </w:rPr>
        <w:t>Governance questions to discuss</w:t>
      </w:r>
    </w:p>
    <w:p w14:paraId="089253F6" w14:textId="77777777" w:rsidR="00AD70B8" w:rsidRPr="000C19AA" w:rsidRDefault="00000000">
      <w:pPr>
        <w:pStyle w:val="ListParagraph"/>
        <w:numPr>
          <w:ilvl w:val="0"/>
          <w:numId w:val="3"/>
        </w:numPr>
        <w:spacing w:after="60" w:line="264" w:lineRule="auto"/>
        <w:rPr>
          <w:sz w:val="32"/>
          <w:szCs w:val="32"/>
        </w:rPr>
      </w:pPr>
      <w:r w:rsidRPr="000C19AA">
        <w:rPr>
          <w:b/>
          <w:bCs/>
          <w:sz w:val="32"/>
          <w:szCs w:val="32"/>
        </w:rPr>
        <w:t xml:space="preserve">Accountability: </w:t>
      </w:r>
      <w:r w:rsidRPr="000C19AA">
        <w:rPr>
          <w:sz w:val="32"/>
          <w:szCs w:val="32"/>
        </w:rPr>
        <w:t>Who is accountable for the shortlist?</w:t>
      </w:r>
    </w:p>
    <w:p w14:paraId="70ABBC7C" w14:textId="77777777" w:rsidR="00AD70B8" w:rsidRPr="000C19AA" w:rsidRDefault="00000000">
      <w:pPr>
        <w:pStyle w:val="ListParagraph"/>
        <w:numPr>
          <w:ilvl w:val="0"/>
          <w:numId w:val="3"/>
        </w:numPr>
        <w:spacing w:after="60" w:line="264" w:lineRule="auto"/>
        <w:rPr>
          <w:sz w:val="32"/>
          <w:szCs w:val="32"/>
        </w:rPr>
      </w:pPr>
      <w:r w:rsidRPr="000C19AA">
        <w:rPr>
          <w:b/>
          <w:bCs/>
          <w:sz w:val="32"/>
          <w:szCs w:val="32"/>
        </w:rPr>
        <w:t xml:space="preserve">Bias: </w:t>
      </w:r>
      <w:r w:rsidRPr="000C19AA">
        <w:rPr>
          <w:sz w:val="32"/>
          <w:szCs w:val="32"/>
        </w:rPr>
        <w:t>How do we check whether the AI is biased?</w:t>
      </w:r>
    </w:p>
    <w:p w14:paraId="076AE320" w14:textId="77777777" w:rsidR="00AD70B8" w:rsidRPr="000C19AA" w:rsidRDefault="00000000">
      <w:pPr>
        <w:pStyle w:val="ListParagraph"/>
        <w:numPr>
          <w:ilvl w:val="0"/>
          <w:numId w:val="3"/>
        </w:numPr>
        <w:spacing w:after="60" w:line="264" w:lineRule="auto"/>
        <w:rPr>
          <w:sz w:val="32"/>
          <w:szCs w:val="32"/>
        </w:rPr>
      </w:pPr>
      <w:r w:rsidRPr="000C19AA">
        <w:rPr>
          <w:b/>
          <w:bCs/>
          <w:sz w:val="32"/>
          <w:szCs w:val="32"/>
        </w:rPr>
        <w:t xml:space="preserve">Data: </w:t>
      </w:r>
      <w:r w:rsidRPr="000C19AA">
        <w:rPr>
          <w:sz w:val="32"/>
          <w:szCs w:val="32"/>
        </w:rPr>
        <w:t>What candidate data may the system use?</w:t>
      </w:r>
    </w:p>
    <w:p w14:paraId="2A9802B1" w14:textId="451036A5" w:rsidR="00AD70B8" w:rsidRPr="000C19AA" w:rsidRDefault="00000000">
      <w:pPr>
        <w:pStyle w:val="ListParagraph"/>
        <w:numPr>
          <w:ilvl w:val="0"/>
          <w:numId w:val="3"/>
        </w:numPr>
        <w:spacing w:after="60" w:line="264" w:lineRule="auto"/>
        <w:rPr>
          <w:sz w:val="32"/>
          <w:szCs w:val="32"/>
        </w:rPr>
      </w:pPr>
      <w:r w:rsidRPr="000C19AA">
        <w:rPr>
          <w:b/>
          <w:bCs/>
          <w:sz w:val="32"/>
          <w:szCs w:val="32"/>
        </w:rPr>
        <w:t xml:space="preserve">Oversight: </w:t>
      </w:r>
      <w:r w:rsidRPr="000C19AA">
        <w:rPr>
          <w:sz w:val="32"/>
          <w:szCs w:val="32"/>
        </w:rPr>
        <w:t xml:space="preserve">Must a human review </w:t>
      </w:r>
      <w:r w:rsidR="00296A98" w:rsidRPr="000C19AA">
        <w:rPr>
          <w:sz w:val="32"/>
          <w:szCs w:val="32"/>
        </w:rPr>
        <w:t>rejection</w:t>
      </w:r>
      <w:r w:rsidRPr="000C19AA">
        <w:rPr>
          <w:sz w:val="32"/>
          <w:szCs w:val="32"/>
        </w:rPr>
        <w:t>?</w:t>
      </w:r>
    </w:p>
    <w:p w14:paraId="24ABFF64" w14:textId="77777777" w:rsidR="00AD70B8" w:rsidRPr="000C19AA" w:rsidRDefault="00000000">
      <w:pPr>
        <w:pStyle w:val="ListParagraph"/>
        <w:numPr>
          <w:ilvl w:val="0"/>
          <w:numId w:val="3"/>
        </w:numPr>
        <w:spacing w:after="60" w:line="264" w:lineRule="auto"/>
        <w:rPr>
          <w:sz w:val="32"/>
          <w:szCs w:val="32"/>
        </w:rPr>
      </w:pPr>
      <w:r w:rsidRPr="000C19AA">
        <w:rPr>
          <w:b/>
          <w:bCs/>
          <w:sz w:val="32"/>
          <w:szCs w:val="32"/>
        </w:rPr>
        <w:t xml:space="preserve">Redress: </w:t>
      </w:r>
      <w:r w:rsidRPr="000C19AA">
        <w:rPr>
          <w:sz w:val="32"/>
          <w:szCs w:val="32"/>
        </w:rPr>
        <w:t>How can a candidate challenge a decision?</w:t>
      </w:r>
    </w:p>
    <w:p w14:paraId="08201423" w14:textId="77777777" w:rsidR="00E6061E" w:rsidRPr="000C19AA" w:rsidRDefault="00E6061E" w:rsidP="00E6061E">
      <w:pPr>
        <w:pStyle w:val="ListParagraph"/>
        <w:spacing w:after="60" w:line="264" w:lineRule="auto"/>
        <w:ind w:left="460"/>
        <w:rPr>
          <w:sz w:val="32"/>
          <w:szCs w:val="32"/>
        </w:rPr>
      </w:pPr>
    </w:p>
    <w:p w14:paraId="757176EB" w14:textId="77777777" w:rsidR="00AD70B8" w:rsidRPr="000C19AA" w:rsidRDefault="00000000">
      <w:pPr>
        <w:pStyle w:val="Heading1"/>
        <w:keepNext/>
        <w:pBdr>
          <w:bottom w:val="single" w:sz="6" w:space="2" w:color="2A9D8F"/>
        </w:pBdr>
        <w:spacing w:before="280" w:after="110"/>
      </w:pPr>
      <w:r w:rsidRPr="000C19AA">
        <w:rPr>
          <w:b/>
          <w:bCs/>
          <w:color w:val="1F3A5F"/>
        </w:rPr>
        <w:lastRenderedPageBreak/>
        <w:t>4. The Five Practical Topics</w:t>
      </w:r>
    </w:p>
    <w:p w14:paraId="1CEBFC2D" w14:textId="77777777" w:rsidR="00AD70B8" w:rsidRPr="000C19AA" w:rsidRDefault="00000000">
      <w:pPr>
        <w:spacing w:before="40" w:after="40"/>
        <w:jc w:val="center"/>
        <w:rPr>
          <w:sz w:val="32"/>
          <w:szCs w:val="32"/>
        </w:rPr>
      </w:pPr>
      <w:r w:rsidRPr="000C19AA">
        <w:rPr>
          <w:noProof/>
          <w:sz w:val="32"/>
          <w:szCs w:val="32"/>
        </w:rPr>
        <w:drawing>
          <wp:inline distT="0" distB="0" distL="0" distR="0" wp14:anchorId="57C1C57F" wp14:editId="3E38E7A6">
            <wp:extent cx="6802916" cy="2171700"/>
            <wp:effectExtent l="0" t="0" r="0" b="0"/>
            <wp:docPr id="1" name="pillars" descr="Diagram of the five AI governance topics" title="Five governance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20879" cy="2177434"/>
                    </a:xfrm>
                    <a:prstGeom prst="rect">
                      <a:avLst/>
                    </a:prstGeom>
                  </pic:spPr>
                </pic:pic>
              </a:graphicData>
            </a:graphic>
          </wp:inline>
        </w:drawing>
      </w:r>
    </w:p>
    <w:p w14:paraId="243605EB" w14:textId="77777777" w:rsidR="00AD70B8" w:rsidRPr="000C19AA" w:rsidRDefault="00000000">
      <w:pPr>
        <w:spacing w:after="100"/>
        <w:jc w:val="center"/>
        <w:rPr>
          <w:i/>
          <w:iCs/>
          <w:color w:val="5A6270"/>
          <w:sz w:val="32"/>
          <w:szCs w:val="32"/>
        </w:rPr>
      </w:pPr>
      <w:r w:rsidRPr="000C19AA">
        <w:rPr>
          <w:i/>
          <w:iCs/>
          <w:color w:val="5A6270"/>
          <w:sz w:val="32"/>
          <w:szCs w:val="32"/>
        </w:rPr>
        <w:t>Figure 1. The five topics that make governance practical.</w:t>
      </w:r>
    </w:p>
    <w:p w14:paraId="46BDF812" w14:textId="77777777" w:rsidR="003D7D0C" w:rsidRPr="000C19AA" w:rsidRDefault="003D7D0C">
      <w:pPr>
        <w:spacing w:after="100"/>
        <w:jc w:val="center"/>
        <w:rPr>
          <w:sz w:val="32"/>
          <w:szCs w:val="32"/>
        </w:rPr>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
        <w:gridCol w:w="2150"/>
        <w:gridCol w:w="2948"/>
        <w:gridCol w:w="5287"/>
      </w:tblGrid>
      <w:tr w:rsidR="00AD70B8" w:rsidRPr="000C19AA" w14:paraId="2D4D1F3E" w14:textId="77777777" w:rsidTr="000C31DF">
        <w:trPr>
          <w:tblHeader/>
        </w:trPr>
        <w:tc>
          <w:tcPr>
            <w:tcW w:w="383"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478DCB5B" w14:textId="77777777" w:rsidR="00AD70B8" w:rsidRPr="000C19AA" w:rsidRDefault="00000000">
            <w:pPr>
              <w:spacing w:after="20"/>
              <w:jc w:val="center"/>
              <w:rPr>
                <w:sz w:val="32"/>
                <w:szCs w:val="32"/>
              </w:rPr>
            </w:pPr>
            <w:r w:rsidRPr="000C19AA">
              <w:rPr>
                <w:b/>
                <w:bCs/>
                <w:color w:val="FFFFFF"/>
                <w:sz w:val="32"/>
                <w:szCs w:val="32"/>
              </w:rPr>
              <w:t>#</w:t>
            </w:r>
          </w:p>
        </w:tc>
        <w:tc>
          <w:tcPr>
            <w:tcW w:w="2150"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25BF4ABC" w14:textId="77777777" w:rsidR="00AD70B8" w:rsidRPr="000C19AA" w:rsidRDefault="00000000">
            <w:pPr>
              <w:spacing w:after="20"/>
              <w:rPr>
                <w:sz w:val="32"/>
                <w:szCs w:val="32"/>
              </w:rPr>
            </w:pPr>
            <w:r w:rsidRPr="000C19AA">
              <w:rPr>
                <w:b/>
                <w:bCs/>
                <w:color w:val="FFFFFF"/>
                <w:sz w:val="32"/>
                <w:szCs w:val="32"/>
              </w:rPr>
              <w:t>Topic</w:t>
            </w:r>
          </w:p>
        </w:tc>
        <w:tc>
          <w:tcPr>
            <w:tcW w:w="2948"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36A2DE9F" w14:textId="77777777" w:rsidR="00AD70B8" w:rsidRPr="000C19AA" w:rsidRDefault="00000000">
            <w:pPr>
              <w:spacing w:after="20"/>
              <w:rPr>
                <w:sz w:val="32"/>
                <w:szCs w:val="32"/>
              </w:rPr>
            </w:pPr>
            <w:r w:rsidRPr="000C19AA">
              <w:rPr>
                <w:b/>
                <w:bCs/>
                <w:color w:val="FFFFFF"/>
                <w:sz w:val="32"/>
                <w:szCs w:val="32"/>
              </w:rPr>
              <w:t>Key question</w:t>
            </w:r>
          </w:p>
        </w:tc>
        <w:tc>
          <w:tcPr>
            <w:tcW w:w="5287"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214348D0" w14:textId="77777777" w:rsidR="00AD70B8" w:rsidRPr="000C19AA" w:rsidRDefault="00000000">
            <w:pPr>
              <w:spacing w:after="20"/>
              <w:rPr>
                <w:sz w:val="32"/>
                <w:szCs w:val="32"/>
              </w:rPr>
            </w:pPr>
            <w:r w:rsidRPr="000C19AA">
              <w:rPr>
                <w:b/>
                <w:bCs/>
                <w:color w:val="FFFFFF"/>
                <w:sz w:val="32"/>
                <w:szCs w:val="32"/>
              </w:rPr>
              <w:t>Practical exercise</w:t>
            </w:r>
          </w:p>
        </w:tc>
      </w:tr>
      <w:tr w:rsidR="00AD70B8" w:rsidRPr="000C19AA" w14:paraId="0E1BB458" w14:textId="77777777" w:rsidTr="000C31DF">
        <w:trPr>
          <w:cantSplit/>
        </w:trPr>
        <w:tc>
          <w:tcPr>
            <w:tcW w:w="383"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02B45289" w14:textId="77777777" w:rsidR="00AD70B8" w:rsidRPr="000C19AA" w:rsidRDefault="00000000">
            <w:pPr>
              <w:spacing w:after="20"/>
              <w:jc w:val="center"/>
              <w:rPr>
                <w:sz w:val="32"/>
                <w:szCs w:val="32"/>
              </w:rPr>
            </w:pPr>
            <w:r w:rsidRPr="000C19AA">
              <w:rPr>
                <w:b/>
                <w:bCs/>
                <w:color w:val="2A9D8F"/>
                <w:sz w:val="32"/>
                <w:szCs w:val="32"/>
              </w:rPr>
              <w:t>1</w:t>
            </w:r>
          </w:p>
        </w:tc>
        <w:tc>
          <w:tcPr>
            <w:tcW w:w="215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5ACF1069" w14:textId="77777777" w:rsidR="00AD70B8" w:rsidRPr="000C19AA" w:rsidRDefault="00000000">
            <w:pPr>
              <w:spacing w:after="20"/>
              <w:rPr>
                <w:sz w:val="32"/>
                <w:szCs w:val="32"/>
              </w:rPr>
            </w:pPr>
            <w:r w:rsidRPr="000C19AA">
              <w:rPr>
                <w:b/>
                <w:bCs/>
                <w:color w:val="1F3A5F"/>
                <w:sz w:val="32"/>
                <w:szCs w:val="32"/>
              </w:rPr>
              <w:t>Data privacy and confidentiality</w:t>
            </w:r>
          </w:p>
        </w:tc>
        <w:tc>
          <w:tcPr>
            <w:tcW w:w="294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54B5604A" w14:textId="77777777" w:rsidR="00AD70B8" w:rsidRPr="000C19AA" w:rsidRDefault="00000000">
            <w:pPr>
              <w:spacing w:after="20"/>
              <w:rPr>
                <w:sz w:val="32"/>
                <w:szCs w:val="32"/>
              </w:rPr>
            </w:pPr>
            <w:r w:rsidRPr="000C19AA">
              <w:rPr>
                <w:sz w:val="32"/>
                <w:szCs w:val="32"/>
              </w:rPr>
              <w:t>What information can employees enter into AI tools?</w:t>
            </w:r>
          </w:p>
        </w:tc>
        <w:tc>
          <w:tcPr>
            <w:tcW w:w="5287"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4D3BE70D" w14:textId="77777777" w:rsidR="00AD70B8" w:rsidRPr="000C19AA" w:rsidRDefault="00000000">
            <w:pPr>
              <w:spacing w:after="20"/>
              <w:rPr>
                <w:sz w:val="32"/>
                <w:szCs w:val="32"/>
              </w:rPr>
            </w:pPr>
            <w:r w:rsidRPr="000C19AA">
              <w:rPr>
                <w:sz w:val="32"/>
                <w:szCs w:val="32"/>
              </w:rPr>
              <w:t>Give 10 examples of business information. Learners decide which can safely go into a public AI chatbot.</w:t>
            </w:r>
          </w:p>
        </w:tc>
      </w:tr>
      <w:tr w:rsidR="00AD70B8" w:rsidRPr="000C19AA" w14:paraId="72856856" w14:textId="77777777" w:rsidTr="000C31DF">
        <w:trPr>
          <w:cantSplit/>
        </w:trPr>
        <w:tc>
          <w:tcPr>
            <w:tcW w:w="383" w:type="dxa"/>
            <w:tcBorders>
              <w:top w:val="single" w:sz="4" w:space="0" w:color="C9CED6"/>
              <w:left w:val="single" w:sz="4" w:space="0" w:color="C9CED6"/>
              <w:bottom w:val="single" w:sz="4" w:space="0" w:color="C9CED6"/>
              <w:right w:val="single" w:sz="4" w:space="0" w:color="C9CED6"/>
            </w:tcBorders>
            <w:shd w:val="clear" w:color="auto" w:fill="F3F6F9"/>
            <w:tcMar>
              <w:top w:w="70" w:type="dxa"/>
              <w:left w:w="110" w:type="dxa"/>
              <w:bottom w:w="70" w:type="dxa"/>
              <w:right w:w="110" w:type="dxa"/>
            </w:tcMar>
          </w:tcPr>
          <w:p w14:paraId="57E2468B" w14:textId="77777777" w:rsidR="00AD70B8" w:rsidRPr="000C19AA" w:rsidRDefault="00000000">
            <w:pPr>
              <w:spacing w:after="20"/>
              <w:jc w:val="center"/>
              <w:rPr>
                <w:sz w:val="32"/>
                <w:szCs w:val="32"/>
              </w:rPr>
            </w:pPr>
            <w:r w:rsidRPr="000C19AA">
              <w:rPr>
                <w:b/>
                <w:bCs/>
                <w:color w:val="2A9D8F"/>
                <w:sz w:val="32"/>
                <w:szCs w:val="32"/>
              </w:rPr>
              <w:t>2</w:t>
            </w:r>
          </w:p>
        </w:tc>
        <w:tc>
          <w:tcPr>
            <w:tcW w:w="2150" w:type="dxa"/>
            <w:tcBorders>
              <w:top w:val="single" w:sz="4" w:space="0" w:color="C9CED6"/>
              <w:left w:val="single" w:sz="4" w:space="0" w:color="C9CED6"/>
              <w:bottom w:val="single" w:sz="4" w:space="0" w:color="C9CED6"/>
              <w:right w:val="single" w:sz="4" w:space="0" w:color="C9CED6"/>
            </w:tcBorders>
            <w:shd w:val="clear" w:color="auto" w:fill="F3F6F9"/>
            <w:tcMar>
              <w:top w:w="70" w:type="dxa"/>
              <w:left w:w="110" w:type="dxa"/>
              <w:bottom w:w="70" w:type="dxa"/>
              <w:right w:w="110" w:type="dxa"/>
            </w:tcMar>
          </w:tcPr>
          <w:p w14:paraId="1EB933A4" w14:textId="77777777" w:rsidR="00AD70B8" w:rsidRPr="000C19AA" w:rsidRDefault="00000000">
            <w:pPr>
              <w:spacing w:after="20"/>
              <w:rPr>
                <w:sz w:val="32"/>
                <w:szCs w:val="32"/>
              </w:rPr>
            </w:pPr>
            <w:r w:rsidRPr="000C19AA">
              <w:rPr>
                <w:b/>
                <w:bCs/>
                <w:color w:val="1F3A5F"/>
                <w:sz w:val="32"/>
                <w:szCs w:val="32"/>
              </w:rPr>
              <w:t>Bias and fairness</w:t>
            </w:r>
          </w:p>
        </w:tc>
        <w:tc>
          <w:tcPr>
            <w:tcW w:w="2948" w:type="dxa"/>
            <w:tcBorders>
              <w:top w:val="single" w:sz="4" w:space="0" w:color="C9CED6"/>
              <w:left w:val="single" w:sz="4" w:space="0" w:color="C9CED6"/>
              <w:bottom w:val="single" w:sz="4" w:space="0" w:color="C9CED6"/>
              <w:right w:val="single" w:sz="4" w:space="0" w:color="C9CED6"/>
            </w:tcBorders>
            <w:shd w:val="clear" w:color="auto" w:fill="F3F6F9"/>
            <w:tcMar>
              <w:top w:w="70" w:type="dxa"/>
              <w:left w:w="110" w:type="dxa"/>
              <w:bottom w:w="70" w:type="dxa"/>
              <w:right w:w="110" w:type="dxa"/>
            </w:tcMar>
          </w:tcPr>
          <w:p w14:paraId="41FED8B2" w14:textId="77777777" w:rsidR="00AD70B8" w:rsidRPr="000C19AA" w:rsidRDefault="00000000">
            <w:pPr>
              <w:spacing w:after="20"/>
              <w:rPr>
                <w:sz w:val="32"/>
                <w:szCs w:val="32"/>
              </w:rPr>
            </w:pPr>
            <w:r w:rsidRPr="000C19AA">
              <w:rPr>
                <w:sz w:val="32"/>
                <w:szCs w:val="32"/>
              </w:rPr>
              <w:t>How can AI produce unfair results?</w:t>
            </w:r>
          </w:p>
        </w:tc>
        <w:tc>
          <w:tcPr>
            <w:tcW w:w="5287" w:type="dxa"/>
            <w:tcBorders>
              <w:top w:val="single" w:sz="4" w:space="0" w:color="C9CED6"/>
              <w:left w:val="single" w:sz="4" w:space="0" w:color="C9CED6"/>
              <w:bottom w:val="single" w:sz="4" w:space="0" w:color="C9CED6"/>
              <w:right w:val="single" w:sz="4" w:space="0" w:color="C9CED6"/>
            </w:tcBorders>
            <w:shd w:val="clear" w:color="auto" w:fill="F3F6F9"/>
            <w:tcMar>
              <w:top w:w="70" w:type="dxa"/>
              <w:left w:w="110" w:type="dxa"/>
              <w:bottom w:w="70" w:type="dxa"/>
              <w:right w:w="110" w:type="dxa"/>
            </w:tcMar>
          </w:tcPr>
          <w:p w14:paraId="68CBEE64" w14:textId="77777777" w:rsidR="00AD70B8" w:rsidRPr="000C19AA" w:rsidRDefault="00000000">
            <w:pPr>
              <w:spacing w:after="20"/>
              <w:rPr>
                <w:sz w:val="32"/>
                <w:szCs w:val="32"/>
              </w:rPr>
            </w:pPr>
            <w:r w:rsidRPr="000C19AA">
              <w:rPr>
                <w:sz w:val="32"/>
                <w:szCs w:val="32"/>
              </w:rPr>
              <w:t>Hand out a hypothetical recruitment shortlist. Learners spot unfair patterns and design a fairer review process.</w:t>
            </w:r>
          </w:p>
        </w:tc>
      </w:tr>
      <w:tr w:rsidR="00AD70B8" w:rsidRPr="000C19AA" w14:paraId="572A6A56" w14:textId="77777777" w:rsidTr="000C31DF">
        <w:trPr>
          <w:cantSplit/>
        </w:trPr>
        <w:tc>
          <w:tcPr>
            <w:tcW w:w="383"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0300AEAC" w14:textId="77777777" w:rsidR="00AD70B8" w:rsidRPr="000C19AA" w:rsidRDefault="00000000">
            <w:pPr>
              <w:spacing w:after="20"/>
              <w:jc w:val="center"/>
              <w:rPr>
                <w:sz w:val="32"/>
                <w:szCs w:val="32"/>
              </w:rPr>
            </w:pPr>
            <w:r w:rsidRPr="000C19AA">
              <w:rPr>
                <w:b/>
                <w:bCs/>
                <w:color w:val="2A9D8F"/>
                <w:sz w:val="32"/>
                <w:szCs w:val="32"/>
              </w:rPr>
              <w:t>3</w:t>
            </w:r>
          </w:p>
        </w:tc>
        <w:tc>
          <w:tcPr>
            <w:tcW w:w="215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4C39A0AD" w14:textId="77777777" w:rsidR="00AD70B8" w:rsidRPr="000C19AA" w:rsidRDefault="00000000">
            <w:pPr>
              <w:spacing w:after="20"/>
              <w:rPr>
                <w:sz w:val="32"/>
                <w:szCs w:val="32"/>
              </w:rPr>
            </w:pPr>
            <w:r w:rsidRPr="000C19AA">
              <w:rPr>
                <w:b/>
                <w:bCs/>
                <w:color w:val="1F3A5F"/>
                <w:sz w:val="32"/>
                <w:szCs w:val="32"/>
              </w:rPr>
              <w:t>Accuracy and hallucinations</w:t>
            </w:r>
          </w:p>
        </w:tc>
        <w:tc>
          <w:tcPr>
            <w:tcW w:w="294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59D5DC6C" w14:textId="77777777" w:rsidR="00AD70B8" w:rsidRPr="000C19AA" w:rsidRDefault="00000000">
            <w:pPr>
              <w:spacing w:after="20"/>
              <w:rPr>
                <w:sz w:val="32"/>
                <w:szCs w:val="32"/>
              </w:rPr>
            </w:pPr>
            <w:r w:rsidRPr="000C19AA">
              <w:rPr>
                <w:sz w:val="32"/>
                <w:szCs w:val="32"/>
              </w:rPr>
              <w:t>AI can produce convincing but incorrect information. How do we catch it?</w:t>
            </w:r>
          </w:p>
        </w:tc>
        <w:tc>
          <w:tcPr>
            <w:tcW w:w="5287"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C760854" w14:textId="086F297E" w:rsidR="00AD70B8" w:rsidRPr="000C19AA" w:rsidRDefault="00000000">
            <w:pPr>
              <w:spacing w:after="20"/>
              <w:rPr>
                <w:sz w:val="32"/>
                <w:szCs w:val="32"/>
              </w:rPr>
            </w:pPr>
            <w:r w:rsidRPr="000C19AA">
              <w:rPr>
                <w:sz w:val="32"/>
                <w:szCs w:val="32"/>
              </w:rPr>
              <w:t xml:space="preserve">Ask AI to </w:t>
            </w:r>
            <w:r w:rsidR="00296A98" w:rsidRPr="000C19AA">
              <w:rPr>
                <w:sz w:val="32"/>
                <w:szCs w:val="32"/>
              </w:rPr>
              <w:t>analyse</w:t>
            </w:r>
            <w:r w:rsidRPr="000C19AA">
              <w:rPr>
                <w:sz w:val="32"/>
                <w:szCs w:val="32"/>
              </w:rPr>
              <w:t xml:space="preserve"> a small sales dataset, then compare its claims with actual Excel calculations.</w:t>
            </w:r>
          </w:p>
        </w:tc>
      </w:tr>
      <w:tr w:rsidR="00AD70B8" w:rsidRPr="000C19AA" w14:paraId="37CC262B" w14:textId="77777777" w:rsidTr="000C31DF">
        <w:trPr>
          <w:cantSplit/>
        </w:trPr>
        <w:tc>
          <w:tcPr>
            <w:tcW w:w="383" w:type="dxa"/>
            <w:tcBorders>
              <w:top w:val="single" w:sz="4" w:space="0" w:color="C9CED6"/>
              <w:left w:val="single" w:sz="4" w:space="0" w:color="C9CED6"/>
              <w:bottom w:val="single" w:sz="4" w:space="0" w:color="C9CED6"/>
              <w:right w:val="single" w:sz="4" w:space="0" w:color="C9CED6"/>
            </w:tcBorders>
            <w:shd w:val="clear" w:color="auto" w:fill="F3F6F9"/>
            <w:tcMar>
              <w:top w:w="70" w:type="dxa"/>
              <w:left w:w="110" w:type="dxa"/>
              <w:bottom w:w="70" w:type="dxa"/>
              <w:right w:w="110" w:type="dxa"/>
            </w:tcMar>
          </w:tcPr>
          <w:p w14:paraId="113E4DC5" w14:textId="77777777" w:rsidR="00AD70B8" w:rsidRPr="000C19AA" w:rsidRDefault="00000000">
            <w:pPr>
              <w:spacing w:after="20"/>
              <w:jc w:val="center"/>
              <w:rPr>
                <w:sz w:val="32"/>
                <w:szCs w:val="32"/>
              </w:rPr>
            </w:pPr>
            <w:r w:rsidRPr="000C19AA">
              <w:rPr>
                <w:b/>
                <w:bCs/>
                <w:color w:val="2A9D8F"/>
                <w:sz w:val="32"/>
                <w:szCs w:val="32"/>
              </w:rPr>
              <w:t>4</w:t>
            </w:r>
          </w:p>
        </w:tc>
        <w:tc>
          <w:tcPr>
            <w:tcW w:w="2150" w:type="dxa"/>
            <w:tcBorders>
              <w:top w:val="single" w:sz="4" w:space="0" w:color="C9CED6"/>
              <w:left w:val="single" w:sz="4" w:space="0" w:color="C9CED6"/>
              <w:bottom w:val="single" w:sz="4" w:space="0" w:color="C9CED6"/>
              <w:right w:val="single" w:sz="4" w:space="0" w:color="C9CED6"/>
            </w:tcBorders>
            <w:shd w:val="clear" w:color="auto" w:fill="F3F6F9"/>
            <w:tcMar>
              <w:top w:w="70" w:type="dxa"/>
              <w:left w:w="110" w:type="dxa"/>
              <w:bottom w:w="70" w:type="dxa"/>
              <w:right w:w="110" w:type="dxa"/>
            </w:tcMar>
          </w:tcPr>
          <w:p w14:paraId="1E3A40F5" w14:textId="77777777" w:rsidR="00AD70B8" w:rsidRPr="000C19AA" w:rsidRDefault="00000000">
            <w:pPr>
              <w:spacing w:after="20"/>
              <w:rPr>
                <w:sz w:val="32"/>
                <w:szCs w:val="32"/>
              </w:rPr>
            </w:pPr>
            <w:r w:rsidRPr="000C19AA">
              <w:rPr>
                <w:b/>
                <w:bCs/>
                <w:color w:val="1F3A5F"/>
                <w:sz w:val="32"/>
                <w:szCs w:val="32"/>
              </w:rPr>
              <w:t>Human oversight and accountability</w:t>
            </w:r>
          </w:p>
        </w:tc>
        <w:tc>
          <w:tcPr>
            <w:tcW w:w="2948" w:type="dxa"/>
            <w:tcBorders>
              <w:top w:val="single" w:sz="4" w:space="0" w:color="C9CED6"/>
              <w:left w:val="single" w:sz="4" w:space="0" w:color="C9CED6"/>
              <w:bottom w:val="single" w:sz="4" w:space="0" w:color="C9CED6"/>
              <w:right w:val="single" w:sz="4" w:space="0" w:color="C9CED6"/>
            </w:tcBorders>
            <w:shd w:val="clear" w:color="auto" w:fill="F3F6F9"/>
            <w:tcMar>
              <w:top w:w="70" w:type="dxa"/>
              <w:left w:w="110" w:type="dxa"/>
              <w:bottom w:w="70" w:type="dxa"/>
              <w:right w:w="110" w:type="dxa"/>
            </w:tcMar>
          </w:tcPr>
          <w:p w14:paraId="3BDAA7EF" w14:textId="77777777" w:rsidR="00AD70B8" w:rsidRPr="000C19AA" w:rsidRDefault="00000000">
            <w:pPr>
              <w:spacing w:after="20"/>
              <w:rPr>
                <w:sz w:val="32"/>
                <w:szCs w:val="32"/>
              </w:rPr>
            </w:pPr>
            <w:r w:rsidRPr="000C19AA">
              <w:rPr>
                <w:sz w:val="32"/>
                <w:szCs w:val="32"/>
              </w:rPr>
              <w:t>Who is responsible for how AI output is used?</w:t>
            </w:r>
          </w:p>
        </w:tc>
        <w:tc>
          <w:tcPr>
            <w:tcW w:w="5287" w:type="dxa"/>
            <w:tcBorders>
              <w:top w:val="single" w:sz="4" w:space="0" w:color="C9CED6"/>
              <w:left w:val="single" w:sz="4" w:space="0" w:color="C9CED6"/>
              <w:bottom w:val="single" w:sz="4" w:space="0" w:color="C9CED6"/>
              <w:right w:val="single" w:sz="4" w:space="0" w:color="C9CED6"/>
            </w:tcBorders>
            <w:shd w:val="clear" w:color="auto" w:fill="F3F6F9"/>
            <w:tcMar>
              <w:top w:w="70" w:type="dxa"/>
              <w:left w:w="110" w:type="dxa"/>
              <w:bottom w:w="70" w:type="dxa"/>
              <w:right w:w="110" w:type="dxa"/>
            </w:tcMar>
          </w:tcPr>
          <w:p w14:paraId="4E6946C1" w14:textId="77777777" w:rsidR="00AD70B8" w:rsidRPr="000C19AA" w:rsidRDefault="00000000">
            <w:pPr>
              <w:spacing w:after="20"/>
              <w:rPr>
                <w:sz w:val="32"/>
                <w:szCs w:val="32"/>
              </w:rPr>
            </w:pPr>
            <w:r w:rsidRPr="000C19AA">
              <w:rPr>
                <w:sz w:val="32"/>
                <w:szCs w:val="32"/>
              </w:rPr>
              <w:t>Sort tasks into: AI may complete automatically vs. needs manager approval.</w:t>
            </w:r>
          </w:p>
        </w:tc>
      </w:tr>
      <w:tr w:rsidR="00AD70B8" w:rsidRPr="000C19AA" w14:paraId="35E7271C" w14:textId="77777777" w:rsidTr="000C31DF">
        <w:trPr>
          <w:cantSplit/>
        </w:trPr>
        <w:tc>
          <w:tcPr>
            <w:tcW w:w="383"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2DE1011C" w14:textId="77777777" w:rsidR="00AD70B8" w:rsidRPr="000C19AA" w:rsidRDefault="00000000">
            <w:pPr>
              <w:spacing w:after="20"/>
              <w:jc w:val="center"/>
              <w:rPr>
                <w:sz w:val="32"/>
                <w:szCs w:val="32"/>
              </w:rPr>
            </w:pPr>
            <w:r w:rsidRPr="000C19AA">
              <w:rPr>
                <w:b/>
                <w:bCs/>
                <w:color w:val="2A9D8F"/>
                <w:sz w:val="32"/>
                <w:szCs w:val="32"/>
              </w:rPr>
              <w:t>5</w:t>
            </w:r>
          </w:p>
        </w:tc>
        <w:tc>
          <w:tcPr>
            <w:tcW w:w="215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2BF45F92" w14:textId="77777777" w:rsidR="00AD70B8" w:rsidRPr="000C19AA" w:rsidRDefault="00000000">
            <w:pPr>
              <w:spacing w:after="20"/>
              <w:rPr>
                <w:sz w:val="32"/>
                <w:szCs w:val="32"/>
              </w:rPr>
            </w:pPr>
            <w:r w:rsidRPr="000C19AA">
              <w:rPr>
                <w:b/>
                <w:bCs/>
                <w:color w:val="1F3A5F"/>
                <w:sz w:val="32"/>
                <w:szCs w:val="32"/>
              </w:rPr>
              <w:t>AI risk assessment</w:t>
            </w:r>
          </w:p>
        </w:tc>
        <w:tc>
          <w:tcPr>
            <w:tcW w:w="294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59033A0E" w14:textId="77777777" w:rsidR="00AD70B8" w:rsidRPr="000C19AA" w:rsidRDefault="00000000">
            <w:pPr>
              <w:spacing w:after="20"/>
              <w:rPr>
                <w:sz w:val="32"/>
                <w:szCs w:val="32"/>
              </w:rPr>
            </w:pPr>
            <w:r w:rsidRPr="000C19AA">
              <w:rPr>
                <w:sz w:val="32"/>
                <w:szCs w:val="32"/>
              </w:rPr>
              <w:t>How do managers weigh benefits and risks before adopting an AI solution?</w:t>
            </w:r>
          </w:p>
        </w:tc>
        <w:tc>
          <w:tcPr>
            <w:tcW w:w="5287"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BD71901" w14:textId="77777777" w:rsidR="00AD70B8" w:rsidRPr="000C19AA" w:rsidRDefault="00000000">
            <w:pPr>
              <w:spacing w:after="20"/>
              <w:rPr>
                <w:sz w:val="32"/>
                <w:szCs w:val="32"/>
              </w:rPr>
            </w:pPr>
            <w:r w:rsidRPr="000C19AA">
              <w:rPr>
                <w:sz w:val="32"/>
                <w:szCs w:val="32"/>
              </w:rPr>
              <w:t>Evaluate whether a company should use AI for customer support, loan approvals or employee performance reviews.</w:t>
            </w:r>
          </w:p>
        </w:tc>
      </w:tr>
      <w:tr w:rsidR="00202EB6" w:rsidRPr="000C19AA" w14:paraId="4F77FE94" w14:textId="77777777" w:rsidTr="000C31DF">
        <w:trPr>
          <w:cantSplit/>
        </w:trPr>
        <w:tc>
          <w:tcPr>
            <w:tcW w:w="383"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3FCE1C40" w14:textId="77777777" w:rsidR="00202EB6" w:rsidRPr="000C19AA" w:rsidRDefault="00202EB6" w:rsidP="00202EB6">
            <w:pPr>
              <w:spacing w:after="20"/>
              <w:rPr>
                <w:b/>
                <w:bCs/>
                <w:color w:val="2A9D8F"/>
                <w:sz w:val="32"/>
                <w:szCs w:val="32"/>
              </w:rPr>
            </w:pPr>
          </w:p>
        </w:tc>
        <w:tc>
          <w:tcPr>
            <w:tcW w:w="215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11EA09C" w14:textId="77777777" w:rsidR="00202EB6" w:rsidRPr="000C19AA" w:rsidRDefault="00202EB6">
            <w:pPr>
              <w:spacing w:after="20"/>
              <w:rPr>
                <w:b/>
                <w:bCs/>
                <w:color w:val="1F3A5F"/>
                <w:sz w:val="32"/>
                <w:szCs w:val="32"/>
              </w:rPr>
            </w:pPr>
          </w:p>
        </w:tc>
        <w:tc>
          <w:tcPr>
            <w:tcW w:w="294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F0466F2" w14:textId="77777777" w:rsidR="00202EB6" w:rsidRPr="000C19AA" w:rsidRDefault="00202EB6">
            <w:pPr>
              <w:spacing w:after="20"/>
              <w:rPr>
                <w:sz w:val="32"/>
                <w:szCs w:val="32"/>
              </w:rPr>
            </w:pPr>
          </w:p>
        </w:tc>
        <w:tc>
          <w:tcPr>
            <w:tcW w:w="5287"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16EE4FCC" w14:textId="77777777" w:rsidR="00202EB6" w:rsidRPr="000C19AA" w:rsidRDefault="00202EB6">
            <w:pPr>
              <w:spacing w:after="20"/>
              <w:rPr>
                <w:sz w:val="32"/>
                <w:szCs w:val="32"/>
              </w:rPr>
            </w:pPr>
          </w:p>
        </w:tc>
      </w:tr>
    </w:tbl>
    <w:p w14:paraId="29788FE7" w14:textId="77777777" w:rsidR="00202EB6" w:rsidRPr="000C19AA" w:rsidRDefault="00202EB6">
      <w:pPr>
        <w:pStyle w:val="Heading1"/>
        <w:keepNext/>
        <w:pBdr>
          <w:bottom w:val="single" w:sz="6" w:space="2" w:color="2A9D8F"/>
        </w:pBdr>
        <w:spacing w:before="280" w:after="110"/>
        <w:rPr>
          <w:b/>
          <w:bCs/>
          <w:color w:val="1F3A5F"/>
        </w:rPr>
      </w:pPr>
    </w:p>
    <w:p w14:paraId="464DE8AE" w14:textId="77777777" w:rsidR="00202EB6" w:rsidRPr="000C19AA" w:rsidRDefault="00202EB6">
      <w:pPr>
        <w:pStyle w:val="Heading1"/>
        <w:keepNext/>
        <w:pBdr>
          <w:bottom w:val="single" w:sz="6" w:space="2" w:color="2A9D8F"/>
        </w:pBdr>
        <w:spacing w:before="280" w:after="110"/>
        <w:rPr>
          <w:b/>
          <w:bCs/>
          <w:color w:val="1F3A5F"/>
        </w:rPr>
      </w:pPr>
    </w:p>
    <w:p w14:paraId="7FD43ECD" w14:textId="113556C1" w:rsidR="00AD70B8" w:rsidRPr="000C19AA" w:rsidRDefault="00000000">
      <w:pPr>
        <w:pStyle w:val="Heading1"/>
        <w:keepNext/>
        <w:pBdr>
          <w:bottom w:val="single" w:sz="6" w:space="2" w:color="2A9D8F"/>
        </w:pBdr>
        <w:spacing w:before="280" w:after="110"/>
        <w:rPr>
          <w:b/>
          <w:bCs/>
          <w:color w:val="1F3A5F"/>
        </w:rPr>
      </w:pPr>
      <w:r w:rsidRPr="000C19AA">
        <w:rPr>
          <w:b/>
          <w:bCs/>
          <w:color w:val="1F3A5F"/>
        </w:rPr>
        <w:t>5. Classroom Activity: Can We Trust AI With Company Data?</w:t>
      </w:r>
    </w:p>
    <w:p w14:paraId="0C7A3251" w14:textId="77777777" w:rsidR="00AD70B8" w:rsidRPr="000C19AA" w:rsidRDefault="00000000">
      <w:pPr>
        <w:spacing w:after="110" w:line="276" w:lineRule="auto"/>
        <w:rPr>
          <w:sz w:val="32"/>
          <w:szCs w:val="32"/>
        </w:rPr>
      </w:pPr>
      <w:r w:rsidRPr="000C19AA">
        <w:rPr>
          <w:sz w:val="32"/>
          <w:szCs w:val="32"/>
        </w:rPr>
        <w:t>Read each situation aloud (or show it on screen). Learners classify it, then justify their choice in one sentence. No programming is needed.</w:t>
      </w: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1"/>
        <w:gridCol w:w="3260"/>
        <w:gridCol w:w="3827"/>
      </w:tblGrid>
      <w:tr w:rsidR="00AD70B8" w:rsidRPr="000C19AA" w14:paraId="2466E589" w14:textId="77777777" w:rsidTr="00347AA2">
        <w:tc>
          <w:tcPr>
            <w:tcW w:w="3681" w:type="dxa"/>
            <w:tcBorders>
              <w:top w:val="single" w:sz="4" w:space="0" w:color="C9CED6"/>
              <w:left w:val="single" w:sz="4" w:space="0" w:color="C9CED6"/>
              <w:bottom w:val="single" w:sz="4" w:space="0" w:color="C9CED6"/>
              <w:right w:val="single" w:sz="4" w:space="0" w:color="C9CED6"/>
            </w:tcBorders>
            <w:shd w:val="clear" w:color="auto" w:fill="E3F4E8"/>
            <w:tcMar>
              <w:top w:w="70" w:type="dxa"/>
              <w:left w:w="110" w:type="dxa"/>
              <w:bottom w:w="70" w:type="dxa"/>
              <w:right w:w="110" w:type="dxa"/>
            </w:tcMar>
          </w:tcPr>
          <w:p w14:paraId="46E8FA02" w14:textId="1CB30EB1" w:rsidR="00AD70B8" w:rsidRPr="000C19AA" w:rsidRDefault="00000000">
            <w:pPr>
              <w:spacing w:after="20"/>
              <w:rPr>
                <w:sz w:val="32"/>
                <w:szCs w:val="32"/>
              </w:rPr>
            </w:pPr>
            <w:r w:rsidRPr="000C19AA">
              <w:rPr>
                <w:b/>
                <w:bCs/>
                <w:sz w:val="32"/>
                <w:szCs w:val="32"/>
              </w:rPr>
              <w:t>A | Generally acceptable</w:t>
            </w:r>
          </w:p>
        </w:tc>
        <w:tc>
          <w:tcPr>
            <w:tcW w:w="3260" w:type="dxa"/>
            <w:tcBorders>
              <w:top w:val="single" w:sz="4" w:space="0" w:color="C9CED6"/>
              <w:left w:val="single" w:sz="4" w:space="0" w:color="C9CED6"/>
              <w:bottom w:val="single" w:sz="4" w:space="0" w:color="C9CED6"/>
              <w:right w:val="single" w:sz="4" w:space="0" w:color="C9CED6"/>
            </w:tcBorders>
            <w:shd w:val="clear" w:color="auto" w:fill="FFF4E0"/>
            <w:tcMar>
              <w:top w:w="70" w:type="dxa"/>
              <w:left w:w="110" w:type="dxa"/>
              <w:bottom w:w="70" w:type="dxa"/>
              <w:right w:w="110" w:type="dxa"/>
            </w:tcMar>
          </w:tcPr>
          <w:p w14:paraId="72CBFB7C" w14:textId="3738521A" w:rsidR="00AD70B8" w:rsidRPr="000C19AA" w:rsidRDefault="00000000">
            <w:pPr>
              <w:spacing w:after="20"/>
              <w:rPr>
                <w:sz w:val="32"/>
                <w:szCs w:val="32"/>
              </w:rPr>
            </w:pPr>
            <w:r w:rsidRPr="000C19AA">
              <w:rPr>
                <w:b/>
                <w:bCs/>
                <w:sz w:val="32"/>
                <w:szCs w:val="32"/>
              </w:rPr>
              <w:t>B | Acceptable with safeguards</w:t>
            </w:r>
          </w:p>
        </w:tc>
        <w:tc>
          <w:tcPr>
            <w:tcW w:w="3827" w:type="dxa"/>
            <w:tcBorders>
              <w:top w:val="single" w:sz="4" w:space="0" w:color="C9CED6"/>
              <w:left w:val="single" w:sz="4" w:space="0" w:color="C9CED6"/>
              <w:bottom w:val="single" w:sz="4" w:space="0" w:color="C9CED6"/>
              <w:right w:val="single" w:sz="4" w:space="0" w:color="C9CED6"/>
            </w:tcBorders>
            <w:shd w:val="clear" w:color="auto" w:fill="FDECEA"/>
            <w:tcMar>
              <w:top w:w="70" w:type="dxa"/>
              <w:left w:w="110" w:type="dxa"/>
              <w:bottom w:w="70" w:type="dxa"/>
              <w:right w:w="110" w:type="dxa"/>
            </w:tcMar>
          </w:tcPr>
          <w:p w14:paraId="167BBF4F" w14:textId="6C4892E5" w:rsidR="00AD70B8" w:rsidRPr="000C19AA" w:rsidRDefault="00000000">
            <w:pPr>
              <w:spacing w:after="20"/>
              <w:rPr>
                <w:sz w:val="32"/>
                <w:szCs w:val="32"/>
              </w:rPr>
            </w:pPr>
            <w:r w:rsidRPr="000C19AA">
              <w:rPr>
                <w:b/>
                <w:bCs/>
                <w:sz w:val="32"/>
                <w:szCs w:val="32"/>
              </w:rPr>
              <w:t>C | Not acceptable as described</w:t>
            </w:r>
          </w:p>
        </w:tc>
      </w:tr>
    </w:tbl>
    <w:p w14:paraId="1A807637" w14:textId="77777777" w:rsidR="00AD70B8" w:rsidRPr="000C19AA" w:rsidRDefault="00AD70B8">
      <w:pPr>
        <w:spacing w:after="100"/>
        <w:rPr>
          <w:sz w:val="32"/>
          <w:szCs w:val="32"/>
        </w:rPr>
      </w:pPr>
    </w:p>
    <w:tbl>
      <w:tblPr>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838"/>
        <w:gridCol w:w="3330"/>
      </w:tblGrid>
      <w:tr w:rsidR="00AD70B8" w:rsidRPr="000C19AA" w14:paraId="6FA9EB35" w14:textId="77777777" w:rsidTr="000C31DF">
        <w:trPr>
          <w:tblHeader/>
        </w:trPr>
        <w:tc>
          <w:tcPr>
            <w:tcW w:w="600"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4D43CD5C" w14:textId="77777777" w:rsidR="00AD70B8" w:rsidRPr="000C19AA" w:rsidRDefault="00000000">
            <w:pPr>
              <w:spacing w:after="20"/>
              <w:jc w:val="center"/>
              <w:rPr>
                <w:sz w:val="32"/>
                <w:szCs w:val="32"/>
              </w:rPr>
            </w:pPr>
            <w:r w:rsidRPr="000C19AA">
              <w:rPr>
                <w:b/>
                <w:bCs/>
                <w:color w:val="FFFFFF"/>
                <w:sz w:val="32"/>
                <w:szCs w:val="32"/>
              </w:rPr>
              <w:t>#</w:t>
            </w:r>
          </w:p>
        </w:tc>
        <w:tc>
          <w:tcPr>
            <w:tcW w:w="6838"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3D2A10CC" w14:textId="77777777" w:rsidR="00AD70B8" w:rsidRPr="000C19AA" w:rsidRDefault="00000000">
            <w:pPr>
              <w:spacing w:after="20"/>
              <w:rPr>
                <w:sz w:val="32"/>
                <w:szCs w:val="32"/>
              </w:rPr>
            </w:pPr>
            <w:r w:rsidRPr="000C19AA">
              <w:rPr>
                <w:b/>
                <w:bCs/>
                <w:color w:val="FFFFFF"/>
                <w:sz w:val="32"/>
                <w:szCs w:val="32"/>
              </w:rPr>
              <w:t>Situation</w:t>
            </w:r>
          </w:p>
        </w:tc>
        <w:tc>
          <w:tcPr>
            <w:tcW w:w="3330"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11D33BCD" w14:textId="77777777" w:rsidR="00AD70B8" w:rsidRPr="000C19AA" w:rsidRDefault="00000000">
            <w:pPr>
              <w:spacing w:after="20"/>
              <w:jc w:val="center"/>
              <w:rPr>
                <w:sz w:val="32"/>
                <w:szCs w:val="32"/>
              </w:rPr>
            </w:pPr>
            <w:r w:rsidRPr="000C19AA">
              <w:rPr>
                <w:b/>
                <w:bCs/>
                <w:color w:val="FFFFFF"/>
                <w:sz w:val="32"/>
                <w:szCs w:val="32"/>
              </w:rPr>
              <w:t>Answer (A / B / C)</w:t>
            </w:r>
          </w:p>
        </w:tc>
      </w:tr>
      <w:tr w:rsidR="00AD70B8" w:rsidRPr="000C19AA" w14:paraId="4D94CD32" w14:textId="77777777" w:rsidTr="000C31DF">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4B131E2" w14:textId="77777777" w:rsidR="00AD70B8" w:rsidRPr="000C19AA" w:rsidRDefault="00000000">
            <w:pPr>
              <w:spacing w:after="20"/>
              <w:jc w:val="center"/>
              <w:rPr>
                <w:sz w:val="32"/>
                <w:szCs w:val="32"/>
              </w:rPr>
            </w:pPr>
            <w:r w:rsidRPr="000C19AA">
              <w:rPr>
                <w:b/>
                <w:bCs/>
                <w:sz w:val="32"/>
                <w:szCs w:val="32"/>
              </w:rPr>
              <w:t>1</w:t>
            </w:r>
          </w:p>
        </w:tc>
        <w:tc>
          <w:tcPr>
            <w:tcW w:w="683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CD39F03" w14:textId="77777777" w:rsidR="00AD70B8" w:rsidRPr="000C19AA" w:rsidRDefault="00000000">
            <w:pPr>
              <w:spacing w:after="20"/>
              <w:rPr>
                <w:sz w:val="32"/>
                <w:szCs w:val="32"/>
              </w:rPr>
            </w:pPr>
            <w:r w:rsidRPr="000C19AA">
              <w:rPr>
                <w:sz w:val="32"/>
                <w:szCs w:val="32"/>
              </w:rPr>
              <w:t>An employee asks AI to improve the wording of a generic meeting agenda.</w:t>
            </w:r>
          </w:p>
        </w:tc>
        <w:tc>
          <w:tcPr>
            <w:tcW w:w="333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5D883637" w14:textId="77777777" w:rsidR="00AD70B8" w:rsidRPr="000C19AA" w:rsidRDefault="00AD70B8">
            <w:pPr>
              <w:spacing w:after="20"/>
              <w:rPr>
                <w:sz w:val="32"/>
                <w:szCs w:val="32"/>
              </w:rPr>
            </w:pPr>
          </w:p>
        </w:tc>
      </w:tr>
      <w:tr w:rsidR="00AD70B8" w:rsidRPr="000C19AA" w14:paraId="332AB845" w14:textId="77777777" w:rsidTr="000C31DF">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090E29C" w14:textId="77777777" w:rsidR="00AD70B8" w:rsidRPr="000C19AA" w:rsidRDefault="00000000">
            <w:pPr>
              <w:spacing w:after="20"/>
              <w:jc w:val="center"/>
              <w:rPr>
                <w:sz w:val="32"/>
                <w:szCs w:val="32"/>
              </w:rPr>
            </w:pPr>
            <w:r w:rsidRPr="000C19AA">
              <w:rPr>
                <w:b/>
                <w:bCs/>
                <w:sz w:val="32"/>
                <w:szCs w:val="32"/>
              </w:rPr>
              <w:t>2</w:t>
            </w:r>
          </w:p>
        </w:tc>
        <w:tc>
          <w:tcPr>
            <w:tcW w:w="683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315266A5" w14:textId="77777777" w:rsidR="00AD70B8" w:rsidRPr="000C19AA" w:rsidRDefault="00000000">
            <w:pPr>
              <w:spacing w:after="20"/>
              <w:rPr>
                <w:sz w:val="32"/>
                <w:szCs w:val="32"/>
              </w:rPr>
            </w:pPr>
            <w:r w:rsidRPr="000C19AA">
              <w:rPr>
                <w:sz w:val="32"/>
                <w:szCs w:val="32"/>
              </w:rPr>
              <w:t>An HR employee uploads resumes containing names, phone numbers and salary history to a public AI chatbot without approval.</w:t>
            </w:r>
          </w:p>
        </w:tc>
        <w:tc>
          <w:tcPr>
            <w:tcW w:w="333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413897F7" w14:textId="77777777" w:rsidR="00AD70B8" w:rsidRPr="000C19AA" w:rsidRDefault="00AD70B8">
            <w:pPr>
              <w:spacing w:after="20"/>
              <w:rPr>
                <w:sz w:val="32"/>
                <w:szCs w:val="32"/>
              </w:rPr>
            </w:pPr>
          </w:p>
        </w:tc>
      </w:tr>
      <w:tr w:rsidR="00AD70B8" w:rsidRPr="000C19AA" w14:paraId="07345E6C" w14:textId="77777777" w:rsidTr="000C31DF">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08EC0B3B" w14:textId="77777777" w:rsidR="00AD70B8" w:rsidRPr="000C19AA" w:rsidRDefault="00000000">
            <w:pPr>
              <w:spacing w:after="20"/>
              <w:jc w:val="center"/>
              <w:rPr>
                <w:sz w:val="32"/>
                <w:szCs w:val="32"/>
              </w:rPr>
            </w:pPr>
            <w:r w:rsidRPr="000C19AA">
              <w:rPr>
                <w:b/>
                <w:bCs/>
                <w:sz w:val="32"/>
                <w:szCs w:val="32"/>
              </w:rPr>
              <w:t>3</w:t>
            </w:r>
          </w:p>
        </w:tc>
        <w:tc>
          <w:tcPr>
            <w:tcW w:w="683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27799F1" w14:textId="77777777" w:rsidR="00AD70B8" w:rsidRPr="000C19AA" w:rsidRDefault="00000000">
            <w:pPr>
              <w:spacing w:after="20"/>
              <w:rPr>
                <w:sz w:val="32"/>
                <w:szCs w:val="32"/>
              </w:rPr>
            </w:pPr>
            <w:r w:rsidRPr="000C19AA">
              <w:rPr>
                <w:sz w:val="32"/>
                <w:szCs w:val="32"/>
              </w:rPr>
              <w:t>A marketing team uses AI to draft an advertisement, then checks all claims before publishing.</w:t>
            </w:r>
          </w:p>
        </w:tc>
        <w:tc>
          <w:tcPr>
            <w:tcW w:w="333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2159A5A5" w14:textId="77777777" w:rsidR="00AD70B8" w:rsidRPr="000C19AA" w:rsidRDefault="00AD70B8">
            <w:pPr>
              <w:spacing w:after="20"/>
              <w:rPr>
                <w:sz w:val="32"/>
                <w:szCs w:val="32"/>
              </w:rPr>
            </w:pPr>
          </w:p>
        </w:tc>
      </w:tr>
      <w:tr w:rsidR="00AD70B8" w:rsidRPr="000C19AA" w14:paraId="1EF550ED" w14:textId="77777777" w:rsidTr="000C31DF">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F17008A" w14:textId="77777777" w:rsidR="00AD70B8" w:rsidRPr="000C19AA" w:rsidRDefault="00000000">
            <w:pPr>
              <w:spacing w:after="20"/>
              <w:jc w:val="center"/>
              <w:rPr>
                <w:sz w:val="32"/>
                <w:szCs w:val="32"/>
              </w:rPr>
            </w:pPr>
            <w:r w:rsidRPr="000C19AA">
              <w:rPr>
                <w:b/>
                <w:bCs/>
                <w:sz w:val="32"/>
                <w:szCs w:val="32"/>
              </w:rPr>
              <w:t>4</w:t>
            </w:r>
          </w:p>
        </w:tc>
        <w:tc>
          <w:tcPr>
            <w:tcW w:w="683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307CADE3" w14:textId="77777777" w:rsidR="00AD70B8" w:rsidRPr="000C19AA" w:rsidRDefault="00000000">
            <w:pPr>
              <w:spacing w:after="20"/>
              <w:rPr>
                <w:sz w:val="32"/>
                <w:szCs w:val="32"/>
              </w:rPr>
            </w:pPr>
            <w:r w:rsidRPr="000C19AA">
              <w:rPr>
                <w:sz w:val="32"/>
                <w:szCs w:val="32"/>
              </w:rPr>
              <w:t>A manager uses an AI-generated report to fire an employee without checking the evidence.</w:t>
            </w:r>
          </w:p>
        </w:tc>
        <w:tc>
          <w:tcPr>
            <w:tcW w:w="333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3A27ABC4" w14:textId="77777777" w:rsidR="00AD70B8" w:rsidRPr="000C19AA" w:rsidRDefault="00AD70B8">
            <w:pPr>
              <w:spacing w:after="20"/>
              <w:rPr>
                <w:sz w:val="32"/>
                <w:szCs w:val="32"/>
              </w:rPr>
            </w:pPr>
          </w:p>
        </w:tc>
      </w:tr>
      <w:tr w:rsidR="00AD70B8" w:rsidRPr="000C19AA" w14:paraId="363DB0A0" w14:textId="77777777" w:rsidTr="000C31DF">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442E5BF4" w14:textId="77777777" w:rsidR="00AD70B8" w:rsidRPr="000C19AA" w:rsidRDefault="00000000">
            <w:pPr>
              <w:spacing w:after="20"/>
              <w:jc w:val="center"/>
              <w:rPr>
                <w:sz w:val="32"/>
                <w:szCs w:val="32"/>
              </w:rPr>
            </w:pPr>
            <w:r w:rsidRPr="000C19AA">
              <w:rPr>
                <w:b/>
                <w:bCs/>
                <w:sz w:val="32"/>
                <w:szCs w:val="32"/>
              </w:rPr>
              <w:t>5</w:t>
            </w:r>
          </w:p>
        </w:tc>
        <w:tc>
          <w:tcPr>
            <w:tcW w:w="683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418A80E6" w14:textId="77777777" w:rsidR="00AD70B8" w:rsidRPr="000C19AA" w:rsidRDefault="00000000">
            <w:pPr>
              <w:spacing w:after="20"/>
              <w:rPr>
                <w:sz w:val="32"/>
                <w:szCs w:val="32"/>
              </w:rPr>
            </w:pPr>
            <w:r w:rsidRPr="000C19AA">
              <w:rPr>
                <w:sz w:val="32"/>
                <w:szCs w:val="32"/>
              </w:rPr>
              <w:t>A finance team uses an organization-approved AI tool to summarize financial reports, with access controls and human verification.</w:t>
            </w:r>
          </w:p>
        </w:tc>
        <w:tc>
          <w:tcPr>
            <w:tcW w:w="333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97FC88D" w14:textId="77777777" w:rsidR="00AD70B8" w:rsidRPr="000C19AA" w:rsidRDefault="00AD70B8">
            <w:pPr>
              <w:spacing w:after="20"/>
              <w:rPr>
                <w:sz w:val="32"/>
                <w:szCs w:val="32"/>
              </w:rPr>
            </w:pPr>
          </w:p>
        </w:tc>
      </w:tr>
      <w:tr w:rsidR="00AD70B8" w:rsidRPr="000C19AA" w14:paraId="4EFFE44A" w14:textId="77777777" w:rsidTr="000C31DF">
        <w:trPr>
          <w:cantSplit/>
        </w:trPr>
        <w:tc>
          <w:tcPr>
            <w:tcW w:w="60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7ADB713" w14:textId="77777777" w:rsidR="00AD70B8" w:rsidRPr="000C19AA" w:rsidRDefault="00000000">
            <w:pPr>
              <w:spacing w:after="20"/>
              <w:jc w:val="center"/>
              <w:rPr>
                <w:sz w:val="32"/>
                <w:szCs w:val="32"/>
              </w:rPr>
            </w:pPr>
            <w:r w:rsidRPr="000C19AA">
              <w:rPr>
                <w:b/>
                <w:bCs/>
                <w:sz w:val="32"/>
                <w:szCs w:val="32"/>
              </w:rPr>
              <w:t>6</w:t>
            </w:r>
          </w:p>
        </w:tc>
        <w:tc>
          <w:tcPr>
            <w:tcW w:w="683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5E5542A5" w14:textId="77777777" w:rsidR="00AD70B8" w:rsidRPr="000C19AA" w:rsidRDefault="00000000">
            <w:pPr>
              <w:spacing w:after="20"/>
              <w:rPr>
                <w:sz w:val="32"/>
                <w:szCs w:val="32"/>
              </w:rPr>
            </w:pPr>
            <w:r w:rsidRPr="000C19AA">
              <w:rPr>
                <w:sz w:val="32"/>
                <w:szCs w:val="32"/>
              </w:rPr>
              <w:t>A company uses AI to shortlist candidates and tests its outcomes for unfair patterns before deployment and periodically afterward.</w:t>
            </w:r>
          </w:p>
        </w:tc>
        <w:tc>
          <w:tcPr>
            <w:tcW w:w="333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07EA9FC4" w14:textId="77777777" w:rsidR="00AD70B8" w:rsidRPr="000C19AA" w:rsidRDefault="00AD70B8">
            <w:pPr>
              <w:spacing w:after="20"/>
              <w:rPr>
                <w:sz w:val="32"/>
                <w:szCs w:val="32"/>
              </w:rPr>
            </w:pPr>
          </w:p>
        </w:tc>
      </w:tr>
    </w:tbl>
    <w:p w14:paraId="49E5CCAA" w14:textId="77777777" w:rsidR="00AD70B8" w:rsidRPr="000C19AA" w:rsidRDefault="00000000">
      <w:pPr>
        <w:rPr>
          <w:sz w:val="32"/>
          <w:szCs w:val="32"/>
        </w:rPr>
      </w:pPr>
      <w:r w:rsidRPr="000C19AA">
        <w:rPr>
          <w:sz w:val="32"/>
          <w:szCs w:val="32"/>
        </w:rPr>
        <w:br w:type="page"/>
      </w:r>
    </w:p>
    <w:p w14:paraId="0FE9712C" w14:textId="77777777" w:rsidR="00AD70B8" w:rsidRPr="000C19AA" w:rsidRDefault="00000000">
      <w:pPr>
        <w:pStyle w:val="Heading1"/>
        <w:keepNext/>
        <w:pBdr>
          <w:bottom w:val="single" w:sz="6" w:space="2" w:color="2A9D8F"/>
        </w:pBdr>
        <w:spacing w:before="280" w:after="110"/>
      </w:pPr>
      <w:r w:rsidRPr="000C19AA">
        <w:rPr>
          <w:b/>
          <w:bCs/>
          <w:color w:val="1F3A5F"/>
        </w:rPr>
        <w:lastRenderedPageBreak/>
        <w:t>6. Group Mini-Project: Create an AI Governance Plan</w:t>
      </w:r>
    </w:p>
    <w:p w14:paraId="09A76F8B" w14:textId="77777777" w:rsidR="00AD70B8" w:rsidRPr="000C19AA" w:rsidRDefault="00000000">
      <w:pPr>
        <w:spacing w:after="110" w:line="276" w:lineRule="auto"/>
        <w:rPr>
          <w:sz w:val="32"/>
          <w:szCs w:val="32"/>
        </w:rPr>
      </w:pPr>
      <w:r w:rsidRPr="000C19AA">
        <w:rPr>
          <w:b/>
          <w:bCs/>
          <w:sz w:val="32"/>
          <w:szCs w:val="32"/>
        </w:rPr>
        <w:t xml:space="preserve">Scenario. </w:t>
      </w:r>
      <w:r w:rsidRPr="000C19AA">
        <w:rPr>
          <w:sz w:val="32"/>
          <w:szCs w:val="32"/>
        </w:rPr>
        <w:t>A retail company wants to use AI for customer service, sales forecasting, employee recruitment and marketing. Each group acts as the company's AI governance committee and completes the worksheet below for one use case.</w:t>
      </w:r>
    </w:p>
    <w:p w14:paraId="776ED0B4" w14:textId="77777777" w:rsidR="00AD70B8" w:rsidRPr="000C19AA" w:rsidRDefault="00000000">
      <w:pPr>
        <w:spacing w:after="110" w:line="276" w:lineRule="auto"/>
        <w:rPr>
          <w:sz w:val="32"/>
          <w:szCs w:val="32"/>
        </w:rPr>
      </w:pPr>
      <w:r w:rsidRPr="000C19AA">
        <w:rPr>
          <w:b/>
          <w:bCs/>
          <w:sz w:val="32"/>
          <w:szCs w:val="32"/>
        </w:rPr>
        <w:t xml:space="preserve">Task. </w:t>
      </w:r>
      <w:r w:rsidRPr="000C19AA">
        <w:rPr>
          <w:sz w:val="32"/>
          <w:szCs w:val="32"/>
        </w:rPr>
        <w:t>Tick your choices, justify them, and list what extra information you would need before a real deployment decision.</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0"/>
        <w:gridCol w:w="6520"/>
      </w:tblGrid>
      <w:tr w:rsidR="00AD70B8" w:rsidRPr="000C19AA" w14:paraId="2CA0A46F" w14:textId="77777777" w:rsidTr="000C31DF">
        <w:tc>
          <w:tcPr>
            <w:tcW w:w="10910" w:type="dxa"/>
            <w:gridSpan w:val="2"/>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714985D8" w14:textId="77777777" w:rsidR="00AD70B8" w:rsidRPr="000C19AA" w:rsidRDefault="00000000">
            <w:pPr>
              <w:rPr>
                <w:sz w:val="32"/>
                <w:szCs w:val="32"/>
              </w:rPr>
            </w:pPr>
            <w:r w:rsidRPr="000C19AA">
              <w:rPr>
                <w:b/>
                <w:bCs/>
                <w:color w:val="FFFFFF"/>
                <w:sz w:val="32"/>
                <w:szCs w:val="32"/>
              </w:rPr>
              <w:t>AI governance planning worksheet</w:t>
            </w:r>
          </w:p>
        </w:tc>
      </w:tr>
      <w:tr w:rsidR="00AD70B8" w:rsidRPr="000C19AA" w14:paraId="14D99BC9" w14:textId="77777777" w:rsidTr="00347AA2">
        <w:trPr>
          <w:cantSplit/>
        </w:trPr>
        <w:tc>
          <w:tcPr>
            <w:tcW w:w="4390" w:type="dxa"/>
            <w:tcBorders>
              <w:top w:val="single" w:sz="4" w:space="0" w:color="C9CED6"/>
              <w:left w:val="single" w:sz="4" w:space="0" w:color="C9CED6"/>
              <w:bottom w:val="single" w:sz="4" w:space="0" w:color="C9CED6"/>
              <w:right w:val="single" w:sz="4" w:space="0" w:color="C9CED6"/>
            </w:tcBorders>
            <w:shd w:val="clear" w:color="auto" w:fill="EAF6F4"/>
            <w:tcMar>
              <w:top w:w="70" w:type="dxa"/>
              <w:left w:w="110" w:type="dxa"/>
              <w:bottom w:w="70" w:type="dxa"/>
              <w:right w:w="110" w:type="dxa"/>
            </w:tcMar>
          </w:tcPr>
          <w:p w14:paraId="29D0FEA2" w14:textId="77777777" w:rsidR="00AD70B8" w:rsidRPr="000C19AA" w:rsidRDefault="00000000">
            <w:pPr>
              <w:spacing w:after="20"/>
              <w:rPr>
                <w:sz w:val="32"/>
                <w:szCs w:val="32"/>
              </w:rPr>
            </w:pPr>
            <w:r w:rsidRPr="000C19AA">
              <w:rPr>
                <w:b/>
                <w:bCs/>
                <w:color w:val="1F3A5F"/>
                <w:sz w:val="32"/>
                <w:szCs w:val="32"/>
              </w:rPr>
              <w:t>Company type</w:t>
            </w:r>
          </w:p>
        </w:tc>
        <w:tc>
          <w:tcPr>
            <w:tcW w:w="652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51C54B31" w14:textId="08A8FF86" w:rsidR="00AD70B8" w:rsidRPr="000C19AA" w:rsidRDefault="00000000">
            <w:pPr>
              <w:spacing w:after="30"/>
              <w:rPr>
                <w:sz w:val="32"/>
                <w:szCs w:val="32"/>
              </w:rPr>
            </w:pPr>
            <w:r w:rsidRPr="000C19AA">
              <w:rPr>
                <w:sz w:val="32"/>
                <w:szCs w:val="32"/>
              </w:rPr>
              <w:t>☐ Retail company</w:t>
            </w:r>
          </w:p>
          <w:p w14:paraId="18E27570" w14:textId="565F5AE5" w:rsidR="00AD70B8" w:rsidRPr="000C19AA" w:rsidRDefault="00000000">
            <w:pPr>
              <w:spacing w:after="30"/>
              <w:rPr>
                <w:sz w:val="32"/>
                <w:szCs w:val="32"/>
              </w:rPr>
            </w:pPr>
            <w:r w:rsidRPr="000C19AA">
              <w:rPr>
                <w:sz w:val="32"/>
                <w:szCs w:val="32"/>
              </w:rPr>
              <w:t>☐ Bank</w:t>
            </w:r>
          </w:p>
          <w:p w14:paraId="42C00CF9" w14:textId="232EEB45" w:rsidR="00AD70B8" w:rsidRPr="000C19AA" w:rsidRDefault="00000000">
            <w:pPr>
              <w:spacing w:after="30"/>
              <w:rPr>
                <w:sz w:val="32"/>
                <w:szCs w:val="32"/>
              </w:rPr>
            </w:pPr>
            <w:r w:rsidRPr="000C19AA">
              <w:rPr>
                <w:sz w:val="32"/>
                <w:szCs w:val="32"/>
              </w:rPr>
              <w:t>☐ University</w:t>
            </w:r>
          </w:p>
          <w:p w14:paraId="5CBE8AA4" w14:textId="5A047501" w:rsidR="00AD70B8" w:rsidRPr="000C19AA" w:rsidRDefault="00000000">
            <w:pPr>
              <w:spacing w:after="30"/>
              <w:rPr>
                <w:sz w:val="32"/>
                <w:szCs w:val="32"/>
              </w:rPr>
            </w:pPr>
            <w:r w:rsidRPr="000C19AA">
              <w:rPr>
                <w:sz w:val="32"/>
                <w:szCs w:val="32"/>
              </w:rPr>
              <w:t>☐ HR consultancy</w:t>
            </w:r>
          </w:p>
        </w:tc>
      </w:tr>
      <w:tr w:rsidR="00AD70B8" w:rsidRPr="000C19AA" w14:paraId="096EDD7B" w14:textId="77777777" w:rsidTr="00347AA2">
        <w:trPr>
          <w:cantSplit/>
        </w:trPr>
        <w:tc>
          <w:tcPr>
            <w:tcW w:w="4390" w:type="dxa"/>
            <w:tcBorders>
              <w:top w:val="single" w:sz="4" w:space="0" w:color="C9CED6"/>
              <w:left w:val="single" w:sz="4" w:space="0" w:color="C9CED6"/>
              <w:bottom w:val="single" w:sz="4" w:space="0" w:color="C9CED6"/>
              <w:right w:val="single" w:sz="4" w:space="0" w:color="C9CED6"/>
            </w:tcBorders>
            <w:shd w:val="clear" w:color="auto" w:fill="EAF6F4"/>
            <w:tcMar>
              <w:top w:w="70" w:type="dxa"/>
              <w:left w:w="110" w:type="dxa"/>
              <w:bottom w:w="70" w:type="dxa"/>
              <w:right w:w="110" w:type="dxa"/>
            </w:tcMar>
          </w:tcPr>
          <w:p w14:paraId="7B3A1833" w14:textId="77777777" w:rsidR="00AD70B8" w:rsidRPr="000C19AA" w:rsidRDefault="00000000">
            <w:pPr>
              <w:spacing w:after="20"/>
              <w:rPr>
                <w:sz w:val="32"/>
                <w:szCs w:val="32"/>
              </w:rPr>
            </w:pPr>
            <w:r w:rsidRPr="000C19AA">
              <w:rPr>
                <w:b/>
                <w:bCs/>
                <w:color w:val="1F3A5F"/>
                <w:sz w:val="32"/>
                <w:szCs w:val="32"/>
              </w:rPr>
              <w:t>Proposed AI use case</w:t>
            </w:r>
          </w:p>
        </w:tc>
        <w:tc>
          <w:tcPr>
            <w:tcW w:w="652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EBF66D7" w14:textId="78099761" w:rsidR="00AD70B8" w:rsidRPr="000C19AA" w:rsidRDefault="00000000">
            <w:pPr>
              <w:spacing w:after="30"/>
              <w:rPr>
                <w:sz w:val="32"/>
                <w:szCs w:val="32"/>
              </w:rPr>
            </w:pPr>
            <w:r w:rsidRPr="000C19AA">
              <w:rPr>
                <w:sz w:val="32"/>
                <w:szCs w:val="32"/>
              </w:rPr>
              <w:t>☐ Customer support chatbot</w:t>
            </w:r>
          </w:p>
          <w:p w14:paraId="0FD9524D" w14:textId="04E4D27E" w:rsidR="00AD70B8" w:rsidRPr="000C19AA" w:rsidRDefault="00000000">
            <w:pPr>
              <w:spacing w:after="30"/>
              <w:rPr>
                <w:sz w:val="32"/>
                <w:szCs w:val="32"/>
              </w:rPr>
            </w:pPr>
            <w:r w:rsidRPr="000C19AA">
              <w:rPr>
                <w:sz w:val="32"/>
                <w:szCs w:val="32"/>
              </w:rPr>
              <w:t>☐ Recruitment screening</w:t>
            </w:r>
          </w:p>
          <w:p w14:paraId="1F3701C2" w14:textId="23015349" w:rsidR="00AD70B8" w:rsidRPr="000C19AA" w:rsidRDefault="00000000">
            <w:pPr>
              <w:spacing w:after="30"/>
              <w:rPr>
                <w:sz w:val="32"/>
                <w:szCs w:val="32"/>
              </w:rPr>
            </w:pPr>
            <w:r w:rsidRPr="000C19AA">
              <w:rPr>
                <w:sz w:val="32"/>
                <w:szCs w:val="32"/>
              </w:rPr>
              <w:t>☐ Sales forecasting</w:t>
            </w:r>
          </w:p>
          <w:p w14:paraId="1C4B2248" w14:textId="596BDD60" w:rsidR="00AD70B8" w:rsidRPr="000C19AA" w:rsidRDefault="00000000">
            <w:pPr>
              <w:spacing w:after="30"/>
              <w:rPr>
                <w:sz w:val="32"/>
                <w:szCs w:val="32"/>
              </w:rPr>
            </w:pPr>
            <w:r w:rsidRPr="000C19AA">
              <w:rPr>
                <w:sz w:val="32"/>
                <w:szCs w:val="32"/>
              </w:rPr>
              <w:t>☐ Employee performance evaluation</w:t>
            </w:r>
          </w:p>
        </w:tc>
      </w:tr>
      <w:tr w:rsidR="00AD70B8" w:rsidRPr="000C19AA" w14:paraId="598736D9" w14:textId="77777777" w:rsidTr="00347AA2">
        <w:trPr>
          <w:cantSplit/>
        </w:trPr>
        <w:tc>
          <w:tcPr>
            <w:tcW w:w="4390" w:type="dxa"/>
            <w:tcBorders>
              <w:top w:val="single" w:sz="4" w:space="0" w:color="C9CED6"/>
              <w:left w:val="single" w:sz="4" w:space="0" w:color="C9CED6"/>
              <w:bottom w:val="single" w:sz="4" w:space="0" w:color="C9CED6"/>
              <w:right w:val="single" w:sz="4" w:space="0" w:color="C9CED6"/>
            </w:tcBorders>
            <w:shd w:val="clear" w:color="auto" w:fill="EAF6F4"/>
            <w:tcMar>
              <w:top w:w="70" w:type="dxa"/>
              <w:left w:w="110" w:type="dxa"/>
              <w:bottom w:w="70" w:type="dxa"/>
              <w:right w:w="110" w:type="dxa"/>
            </w:tcMar>
          </w:tcPr>
          <w:p w14:paraId="328882FD" w14:textId="77777777" w:rsidR="00347AA2" w:rsidRDefault="00000000">
            <w:pPr>
              <w:spacing w:after="20"/>
              <w:rPr>
                <w:b/>
                <w:bCs/>
                <w:color w:val="1F3A5F"/>
                <w:sz w:val="32"/>
                <w:szCs w:val="32"/>
              </w:rPr>
            </w:pPr>
            <w:r w:rsidRPr="000C19AA">
              <w:rPr>
                <w:b/>
                <w:bCs/>
                <w:color w:val="1F3A5F"/>
                <w:sz w:val="32"/>
                <w:szCs w:val="32"/>
              </w:rPr>
              <w:t xml:space="preserve">What could go wrong? </w:t>
            </w:r>
          </w:p>
          <w:p w14:paraId="7D33696F" w14:textId="0B4A0AAF" w:rsidR="00AD70B8" w:rsidRPr="000C19AA" w:rsidRDefault="00000000">
            <w:pPr>
              <w:spacing w:after="20"/>
              <w:rPr>
                <w:sz w:val="32"/>
                <w:szCs w:val="32"/>
              </w:rPr>
            </w:pPr>
            <w:r w:rsidRPr="000C19AA">
              <w:rPr>
                <w:b/>
                <w:bCs/>
                <w:color w:val="1F3A5F"/>
                <w:sz w:val="32"/>
                <w:szCs w:val="32"/>
              </w:rPr>
              <w:t>(select all that apply)</w:t>
            </w:r>
          </w:p>
        </w:tc>
        <w:tc>
          <w:tcPr>
            <w:tcW w:w="652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3860B88B" w14:textId="1A188F28" w:rsidR="00AD70B8" w:rsidRPr="000C19AA" w:rsidRDefault="00000000">
            <w:pPr>
              <w:spacing w:after="30"/>
              <w:rPr>
                <w:sz w:val="32"/>
                <w:szCs w:val="32"/>
              </w:rPr>
            </w:pPr>
            <w:r w:rsidRPr="000C19AA">
              <w:rPr>
                <w:sz w:val="32"/>
                <w:szCs w:val="32"/>
              </w:rPr>
              <w:t>☐ Incorrect AI answers</w:t>
            </w:r>
          </w:p>
          <w:p w14:paraId="719471A7" w14:textId="3B38BEDC" w:rsidR="00AD70B8" w:rsidRPr="000C19AA" w:rsidRDefault="00000000">
            <w:pPr>
              <w:spacing w:after="30"/>
              <w:rPr>
                <w:sz w:val="32"/>
                <w:szCs w:val="32"/>
              </w:rPr>
            </w:pPr>
            <w:r w:rsidRPr="000C19AA">
              <w:rPr>
                <w:sz w:val="32"/>
                <w:szCs w:val="32"/>
              </w:rPr>
              <w:t>☐ Customer data privacy</w:t>
            </w:r>
          </w:p>
          <w:p w14:paraId="66D9069B" w14:textId="0AFEC2C9" w:rsidR="00AD70B8" w:rsidRPr="000C19AA" w:rsidRDefault="00000000">
            <w:pPr>
              <w:spacing w:after="30"/>
              <w:rPr>
                <w:sz w:val="32"/>
                <w:szCs w:val="32"/>
              </w:rPr>
            </w:pPr>
            <w:r w:rsidRPr="000C19AA">
              <w:rPr>
                <w:sz w:val="32"/>
                <w:szCs w:val="32"/>
              </w:rPr>
              <w:t>☐ Unfair or biased outcomes</w:t>
            </w:r>
          </w:p>
          <w:p w14:paraId="2EDF5ABA" w14:textId="6A8349B8" w:rsidR="00AD70B8" w:rsidRPr="000C19AA" w:rsidRDefault="00000000">
            <w:pPr>
              <w:spacing w:after="30"/>
              <w:rPr>
                <w:sz w:val="32"/>
                <w:szCs w:val="32"/>
              </w:rPr>
            </w:pPr>
            <w:r w:rsidRPr="000C19AA">
              <w:rPr>
                <w:sz w:val="32"/>
                <w:szCs w:val="32"/>
              </w:rPr>
              <w:t>☐ Unauthorized access</w:t>
            </w:r>
          </w:p>
          <w:p w14:paraId="49A8530F" w14:textId="49B01A98" w:rsidR="00AD70B8" w:rsidRPr="000C19AA" w:rsidRDefault="00000000">
            <w:pPr>
              <w:spacing w:after="30"/>
              <w:rPr>
                <w:sz w:val="32"/>
                <w:szCs w:val="32"/>
              </w:rPr>
            </w:pPr>
            <w:r w:rsidRPr="000C19AA">
              <w:rPr>
                <w:sz w:val="32"/>
                <w:szCs w:val="32"/>
              </w:rPr>
              <w:t>☐ Over-reliance on AI</w:t>
            </w:r>
          </w:p>
        </w:tc>
      </w:tr>
      <w:tr w:rsidR="00AD70B8" w:rsidRPr="000C19AA" w14:paraId="7C282D3D" w14:textId="77777777" w:rsidTr="00347AA2">
        <w:trPr>
          <w:cantSplit/>
        </w:trPr>
        <w:tc>
          <w:tcPr>
            <w:tcW w:w="4390" w:type="dxa"/>
            <w:tcBorders>
              <w:top w:val="single" w:sz="4" w:space="0" w:color="C9CED6"/>
              <w:left w:val="single" w:sz="4" w:space="0" w:color="C9CED6"/>
              <w:bottom w:val="single" w:sz="4" w:space="0" w:color="C9CED6"/>
              <w:right w:val="single" w:sz="4" w:space="0" w:color="C9CED6"/>
            </w:tcBorders>
            <w:shd w:val="clear" w:color="auto" w:fill="EAF6F4"/>
            <w:tcMar>
              <w:top w:w="70" w:type="dxa"/>
              <w:left w:w="110" w:type="dxa"/>
              <w:bottom w:w="70" w:type="dxa"/>
              <w:right w:w="110" w:type="dxa"/>
            </w:tcMar>
          </w:tcPr>
          <w:p w14:paraId="334FF8DA" w14:textId="77777777" w:rsidR="00AD70B8" w:rsidRPr="000C19AA" w:rsidRDefault="00000000">
            <w:pPr>
              <w:spacing w:after="20"/>
              <w:rPr>
                <w:sz w:val="32"/>
                <w:szCs w:val="32"/>
              </w:rPr>
            </w:pPr>
            <w:r w:rsidRPr="000C19AA">
              <w:rPr>
                <w:b/>
                <w:bCs/>
                <w:color w:val="1F3A5F"/>
                <w:sz w:val="32"/>
                <w:szCs w:val="32"/>
              </w:rPr>
              <w:t>What controls should the company introduce?</w:t>
            </w:r>
          </w:p>
        </w:tc>
        <w:tc>
          <w:tcPr>
            <w:tcW w:w="652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1E0A8AC1" w14:textId="03F911A3" w:rsidR="00AD70B8" w:rsidRPr="000C19AA" w:rsidRDefault="00000000">
            <w:pPr>
              <w:spacing w:after="30"/>
              <w:rPr>
                <w:sz w:val="32"/>
                <w:szCs w:val="32"/>
              </w:rPr>
            </w:pPr>
            <w:r w:rsidRPr="000C19AA">
              <w:rPr>
                <w:sz w:val="32"/>
                <w:szCs w:val="32"/>
              </w:rPr>
              <w:t>☐ Human review for high-impact cases</w:t>
            </w:r>
          </w:p>
          <w:p w14:paraId="1579D380" w14:textId="05265A95" w:rsidR="00AD70B8" w:rsidRPr="000C19AA" w:rsidRDefault="00000000">
            <w:pPr>
              <w:spacing w:after="30"/>
              <w:rPr>
                <w:sz w:val="32"/>
                <w:szCs w:val="32"/>
              </w:rPr>
            </w:pPr>
            <w:r w:rsidRPr="000C19AA">
              <w:rPr>
                <w:sz w:val="32"/>
                <w:szCs w:val="32"/>
              </w:rPr>
              <w:t>☐ Verify AI answers against approved sources</w:t>
            </w:r>
          </w:p>
          <w:p w14:paraId="7DB3909D" w14:textId="2B6DBABB" w:rsidR="00AD70B8" w:rsidRPr="000C19AA" w:rsidRDefault="00000000">
            <w:pPr>
              <w:spacing w:after="30"/>
              <w:rPr>
                <w:sz w:val="32"/>
                <w:szCs w:val="32"/>
              </w:rPr>
            </w:pPr>
            <w:r w:rsidRPr="000C19AA">
              <w:rPr>
                <w:sz w:val="32"/>
                <w:szCs w:val="32"/>
              </w:rPr>
              <w:t>☐ Restrict access to sensitive data</w:t>
            </w:r>
          </w:p>
          <w:p w14:paraId="6CBFE34C" w14:textId="2BA15F0B" w:rsidR="00AD70B8" w:rsidRPr="000C19AA" w:rsidRDefault="00000000">
            <w:pPr>
              <w:spacing w:after="30"/>
              <w:rPr>
                <w:sz w:val="32"/>
                <w:szCs w:val="32"/>
              </w:rPr>
            </w:pPr>
            <w:r w:rsidRPr="000C19AA">
              <w:rPr>
                <w:sz w:val="32"/>
                <w:szCs w:val="32"/>
              </w:rPr>
              <w:t>☐ Test for bias and accuracy</w:t>
            </w:r>
          </w:p>
          <w:p w14:paraId="187FDC03" w14:textId="68C7EAEE" w:rsidR="00AD70B8" w:rsidRPr="000C19AA" w:rsidRDefault="00000000">
            <w:pPr>
              <w:spacing w:after="30"/>
              <w:rPr>
                <w:sz w:val="32"/>
                <w:szCs w:val="32"/>
              </w:rPr>
            </w:pPr>
            <w:r w:rsidRPr="000C19AA">
              <w:rPr>
                <w:sz w:val="32"/>
                <w:szCs w:val="32"/>
              </w:rPr>
              <w:t>☐ Log incidents and review performance</w:t>
            </w:r>
          </w:p>
        </w:tc>
      </w:tr>
      <w:tr w:rsidR="00AD70B8" w:rsidRPr="000C19AA" w14:paraId="1ED161EA" w14:textId="77777777" w:rsidTr="00347AA2">
        <w:trPr>
          <w:cantSplit/>
        </w:trPr>
        <w:tc>
          <w:tcPr>
            <w:tcW w:w="4390" w:type="dxa"/>
            <w:tcBorders>
              <w:top w:val="single" w:sz="4" w:space="0" w:color="C9CED6"/>
              <w:left w:val="single" w:sz="4" w:space="0" w:color="C9CED6"/>
              <w:bottom w:val="single" w:sz="4" w:space="0" w:color="C9CED6"/>
              <w:right w:val="single" w:sz="4" w:space="0" w:color="C9CED6"/>
            </w:tcBorders>
            <w:shd w:val="clear" w:color="auto" w:fill="EAF6F4"/>
            <w:tcMar>
              <w:top w:w="70" w:type="dxa"/>
              <w:left w:w="110" w:type="dxa"/>
              <w:bottom w:w="70" w:type="dxa"/>
              <w:right w:w="110" w:type="dxa"/>
            </w:tcMar>
          </w:tcPr>
          <w:p w14:paraId="2C5C684F" w14:textId="77777777" w:rsidR="00AD70B8" w:rsidRPr="000C19AA" w:rsidRDefault="00000000">
            <w:pPr>
              <w:spacing w:after="20"/>
              <w:rPr>
                <w:sz w:val="32"/>
                <w:szCs w:val="32"/>
              </w:rPr>
            </w:pPr>
            <w:r w:rsidRPr="000C19AA">
              <w:rPr>
                <w:b/>
                <w:bCs/>
                <w:color w:val="1F3A5F"/>
                <w:sz w:val="32"/>
                <w:szCs w:val="32"/>
              </w:rPr>
              <w:t>Who owns the risk?</w:t>
            </w:r>
          </w:p>
        </w:tc>
        <w:tc>
          <w:tcPr>
            <w:tcW w:w="6520"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01A6EF2" w14:textId="588CA6AB" w:rsidR="00AD70B8" w:rsidRPr="000C19AA" w:rsidRDefault="00000000">
            <w:pPr>
              <w:spacing w:after="30"/>
              <w:rPr>
                <w:sz w:val="32"/>
                <w:szCs w:val="32"/>
              </w:rPr>
            </w:pPr>
            <w:r w:rsidRPr="000C19AA">
              <w:rPr>
                <w:sz w:val="32"/>
                <w:szCs w:val="32"/>
              </w:rPr>
              <w:t>☐ Department Manager</w:t>
            </w:r>
          </w:p>
          <w:p w14:paraId="411F285C" w14:textId="26E2D1C7" w:rsidR="00AD70B8" w:rsidRPr="000C19AA" w:rsidRDefault="00000000">
            <w:pPr>
              <w:spacing w:after="30"/>
              <w:rPr>
                <w:sz w:val="32"/>
                <w:szCs w:val="32"/>
              </w:rPr>
            </w:pPr>
            <w:r w:rsidRPr="000C19AA">
              <w:rPr>
                <w:sz w:val="32"/>
                <w:szCs w:val="32"/>
              </w:rPr>
              <w:t>☐ IT / Information Security</w:t>
            </w:r>
          </w:p>
          <w:p w14:paraId="635C215E" w14:textId="66968918" w:rsidR="00AD70B8" w:rsidRPr="000C19AA" w:rsidRDefault="00000000">
            <w:pPr>
              <w:spacing w:after="30"/>
              <w:rPr>
                <w:sz w:val="32"/>
                <w:szCs w:val="32"/>
              </w:rPr>
            </w:pPr>
            <w:r w:rsidRPr="000C19AA">
              <w:rPr>
                <w:sz w:val="32"/>
                <w:szCs w:val="32"/>
              </w:rPr>
              <w:t>☐ HR Manager</w:t>
            </w:r>
          </w:p>
          <w:p w14:paraId="60790C15" w14:textId="38165AB3" w:rsidR="00AD70B8" w:rsidRPr="000C19AA" w:rsidRDefault="00000000">
            <w:pPr>
              <w:spacing w:after="30"/>
              <w:rPr>
                <w:sz w:val="32"/>
                <w:szCs w:val="32"/>
              </w:rPr>
            </w:pPr>
            <w:r w:rsidRPr="000C19AA">
              <w:rPr>
                <w:sz w:val="32"/>
                <w:szCs w:val="32"/>
              </w:rPr>
              <w:t>☐ Customer Service Manager</w:t>
            </w:r>
          </w:p>
        </w:tc>
      </w:tr>
    </w:tbl>
    <w:p w14:paraId="68EA72D9" w14:textId="77777777" w:rsidR="00202EB6" w:rsidRPr="000C19AA" w:rsidRDefault="00202EB6">
      <w:pPr>
        <w:spacing w:after="120"/>
        <w:rPr>
          <w:sz w:val="32"/>
          <w:szCs w:val="32"/>
        </w:rPr>
      </w:pPr>
    </w:p>
    <w:p w14:paraId="1F0989DF" w14:textId="77777777" w:rsidR="00AD70B8" w:rsidRPr="000C19AA" w:rsidRDefault="00000000">
      <w:pPr>
        <w:pStyle w:val="Heading2"/>
        <w:keepNext/>
        <w:spacing w:before="180" w:after="80"/>
        <w:rPr>
          <w:sz w:val="32"/>
          <w:szCs w:val="32"/>
        </w:rPr>
      </w:pPr>
      <w:r w:rsidRPr="000C19AA">
        <w:rPr>
          <w:b/>
          <w:bCs/>
          <w:color w:val="2A9D8F"/>
          <w:sz w:val="32"/>
          <w:szCs w:val="32"/>
        </w:rPr>
        <w:lastRenderedPageBreak/>
        <w:t>Quiz answer key (instructor only)</w:t>
      </w:r>
    </w:p>
    <w:p w14:paraId="4BFB03C8" w14:textId="77777777" w:rsidR="00AD70B8" w:rsidRPr="000C19AA" w:rsidRDefault="00000000">
      <w:pPr>
        <w:spacing w:after="110" w:line="276" w:lineRule="auto"/>
        <w:rPr>
          <w:sz w:val="32"/>
          <w:szCs w:val="32"/>
        </w:rPr>
      </w:pPr>
      <w:r w:rsidRPr="000C19AA">
        <w:rPr>
          <w:i/>
          <w:iCs/>
          <w:color w:val="5A6270"/>
          <w:sz w:val="32"/>
          <w:szCs w:val="32"/>
        </w:rPr>
        <w:t>Suggested answers; accept a different answer if the learner's reasoning is sound.</w:t>
      </w:r>
    </w:p>
    <w:tbl>
      <w:tblPr>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1227"/>
        <w:gridCol w:w="9088"/>
      </w:tblGrid>
      <w:tr w:rsidR="00AD70B8" w:rsidRPr="000C19AA" w14:paraId="2899EACA" w14:textId="77777777" w:rsidTr="000C31DF">
        <w:tc>
          <w:tcPr>
            <w:tcW w:w="595"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77CCEC57" w14:textId="77777777" w:rsidR="00AD70B8" w:rsidRPr="000C19AA" w:rsidRDefault="00000000">
            <w:pPr>
              <w:spacing w:after="20"/>
              <w:jc w:val="center"/>
              <w:rPr>
                <w:sz w:val="32"/>
                <w:szCs w:val="32"/>
              </w:rPr>
            </w:pPr>
            <w:r w:rsidRPr="000C19AA">
              <w:rPr>
                <w:b/>
                <w:bCs/>
                <w:color w:val="FFFFFF"/>
                <w:sz w:val="32"/>
                <w:szCs w:val="32"/>
              </w:rPr>
              <w:t>#</w:t>
            </w:r>
          </w:p>
        </w:tc>
        <w:tc>
          <w:tcPr>
            <w:tcW w:w="1227"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0B93B9E6" w14:textId="77777777" w:rsidR="00AD70B8" w:rsidRPr="000C19AA" w:rsidRDefault="00000000">
            <w:pPr>
              <w:spacing w:after="20"/>
              <w:jc w:val="center"/>
              <w:rPr>
                <w:sz w:val="32"/>
                <w:szCs w:val="32"/>
              </w:rPr>
            </w:pPr>
            <w:r w:rsidRPr="000C19AA">
              <w:rPr>
                <w:b/>
                <w:bCs/>
                <w:color w:val="FFFFFF"/>
                <w:sz w:val="32"/>
                <w:szCs w:val="32"/>
              </w:rPr>
              <w:t>Answer</w:t>
            </w:r>
          </w:p>
        </w:tc>
        <w:tc>
          <w:tcPr>
            <w:tcW w:w="9088" w:type="dxa"/>
            <w:tcBorders>
              <w:top w:val="single" w:sz="4" w:space="0" w:color="C9CED6"/>
              <w:left w:val="single" w:sz="4" w:space="0" w:color="C9CED6"/>
              <w:bottom w:val="single" w:sz="4" w:space="0" w:color="C9CED6"/>
              <w:right w:val="single" w:sz="4" w:space="0" w:color="C9CED6"/>
            </w:tcBorders>
            <w:shd w:val="clear" w:color="auto" w:fill="1F3A5F"/>
            <w:tcMar>
              <w:top w:w="70" w:type="dxa"/>
              <w:left w:w="110" w:type="dxa"/>
              <w:bottom w:w="70" w:type="dxa"/>
              <w:right w:w="110" w:type="dxa"/>
            </w:tcMar>
          </w:tcPr>
          <w:p w14:paraId="3D4F5C6F" w14:textId="77777777" w:rsidR="00AD70B8" w:rsidRPr="000C19AA" w:rsidRDefault="00000000">
            <w:pPr>
              <w:spacing w:after="20"/>
              <w:rPr>
                <w:sz w:val="32"/>
                <w:szCs w:val="32"/>
              </w:rPr>
            </w:pPr>
            <w:r w:rsidRPr="000C19AA">
              <w:rPr>
                <w:b/>
                <w:bCs/>
                <w:color w:val="FFFFFF"/>
                <w:sz w:val="32"/>
                <w:szCs w:val="32"/>
              </w:rPr>
              <w:t>Why</w:t>
            </w:r>
          </w:p>
        </w:tc>
      </w:tr>
      <w:tr w:rsidR="00AD70B8" w:rsidRPr="000C19AA" w14:paraId="24A130FB" w14:textId="77777777" w:rsidTr="000C31DF">
        <w:trPr>
          <w:cantSplit/>
        </w:trPr>
        <w:tc>
          <w:tcPr>
            <w:tcW w:w="595"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33D10068" w14:textId="77777777" w:rsidR="00AD70B8" w:rsidRPr="000C19AA" w:rsidRDefault="00000000">
            <w:pPr>
              <w:spacing w:after="20"/>
              <w:jc w:val="center"/>
              <w:rPr>
                <w:sz w:val="32"/>
                <w:szCs w:val="32"/>
              </w:rPr>
            </w:pPr>
            <w:r w:rsidRPr="000C19AA">
              <w:rPr>
                <w:b/>
                <w:bCs/>
                <w:sz w:val="32"/>
                <w:szCs w:val="32"/>
              </w:rPr>
              <w:t>1</w:t>
            </w:r>
          </w:p>
        </w:tc>
        <w:tc>
          <w:tcPr>
            <w:tcW w:w="1227"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4095205" w14:textId="77777777" w:rsidR="00AD70B8" w:rsidRPr="000C19AA" w:rsidRDefault="00000000">
            <w:pPr>
              <w:spacing w:after="20"/>
              <w:jc w:val="center"/>
              <w:rPr>
                <w:sz w:val="32"/>
                <w:szCs w:val="32"/>
              </w:rPr>
            </w:pPr>
            <w:r w:rsidRPr="000C19AA">
              <w:rPr>
                <w:b/>
                <w:bCs/>
                <w:color w:val="2A9D8F"/>
                <w:sz w:val="32"/>
                <w:szCs w:val="32"/>
              </w:rPr>
              <w:t>A</w:t>
            </w:r>
          </w:p>
        </w:tc>
        <w:tc>
          <w:tcPr>
            <w:tcW w:w="908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249C8B85" w14:textId="77777777" w:rsidR="00AD70B8" w:rsidRPr="000C19AA" w:rsidRDefault="00000000">
            <w:pPr>
              <w:spacing w:after="20"/>
              <w:rPr>
                <w:sz w:val="32"/>
                <w:szCs w:val="32"/>
              </w:rPr>
            </w:pPr>
            <w:r w:rsidRPr="000C19AA">
              <w:rPr>
                <w:sz w:val="32"/>
                <w:szCs w:val="32"/>
              </w:rPr>
              <w:t>A generic agenda contains no confidential information and low-stakes output.</w:t>
            </w:r>
          </w:p>
        </w:tc>
      </w:tr>
      <w:tr w:rsidR="00AD70B8" w:rsidRPr="000C19AA" w14:paraId="7AA77921" w14:textId="77777777" w:rsidTr="000C31DF">
        <w:trPr>
          <w:cantSplit/>
        </w:trPr>
        <w:tc>
          <w:tcPr>
            <w:tcW w:w="595"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56E0C17C" w14:textId="77777777" w:rsidR="00AD70B8" w:rsidRPr="000C19AA" w:rsidRDefault="00000000">
            <w:pPr>
              <w:spacing w:after="20"/>
              <w:jc w:val="center"/>
              <w:rPr>
                <w:sz w:val="32"/>
                <w:szCs w:val="32"/>
              </w:rPr>
            </w:pPr>
            <w:r w:rsidRPr="000C19AA">
              <w:rPr>
                <w:b/>
                <w:bCs/>
                <w:sz w:val="32"/>
                <w:szCs w:val="32"/>
              </w:rPr>
              <w:t>2</w:t>
            </w:r>
          </w:p>
        </w:tc>
        <w:tc>
          <w:tcPr>
            <w:tcW w:w="1227"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076B83A6" w14:textId="77777777" w:rsidR="00AD70B8" w:rsidRPr="000C19AA" w:rsidRDefault="00000000">
            <w:pPr>
              <w:spacing w:after="20"/>
              <w:jc w:val="center"/>
              <w:rPr>
                <w:sz w:val="32"/>
                <w:szCs w:val="32"/>
              </w:rPr>
            </w:pPr>
            <w:r w:rsidRPr="000C19AA">
              <w:rPr>
                <w:b/>
                <w:bCs/>
                <w:color w:val="2A9D8F"/>
                <w:sz w:val="32"/>
                <w:szCs w:val="32"/>
              </w:rPr>
              <w:t>C</w:t>
            </w:r>
          </w:p>
        </w:tc>
        <w:tc>
          <w:tcPr>
            <w:tcW w:w="908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42A6235D" w14:textId="77777777" w:rsidR="00AD70B8" w:rsidRPr="000C19AA" w:rsidRDefault="00000000">
            <w:pPr>
              <w:spacing w:after="20"/>
              <w:rPr>
                <w:sz w:val="32"/>
                <w:szCs w:val="32"/>
              </w:rPr>
            </w:pPr>
            <w:r w:rsidRPr="000C19AA">
              <w:rPr>
                <w:sz w:val="32"/>
                <w:szCs w:val="32"/>
              </w:rPr>
              <w:t>Personal and salary data went into a public tool without approval. Breaches both privacy and policy.</w:t>
            </w:r>
          </w:p>
        </w:tc>
      </w:tr>
      <w:tr w:rsidR="00AD70B8" w:rsidRPr="000C19AA" w14:paraId="518D6434" w14:textId="77777777" w:rsidTr="000C31DF">
        <w:trPr>
          <w:cantSplit/>
        </w:trPr>
        <w:tc>
          <w:tcPr>
            <w:tcW w:w="595"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05DED8BC" w14:textId="77777777" w:rsidR="00AD70B8" w:rsidRPr="000C19AA" w:rsidRDefault="00000000">
            <w:pPr>
              <w:spacing w:after="20"/>
              <w:jc w:val="center"/>
              <w:rPr>
                <w:sz w:val="32"/>
                <w:szCs w:val="32"/>
              </w:rPr>
            </w:pPr>
            <w:r w:rsidRPr="000C19AA">
              <w:rPr>
                <w:b/>
                <w:bCs/>
                <w:sz w:val="32"/>
                <w:szCs w:val="32"/>
              </w:rPr>
              <w:t>3</w:t>
            </w:r>
          </w:p>
        </w:tc>
        <w:tc>
          <w:tcPr>
            <w:tcW w:w="1227"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512D4D95" w14:textId="77777777" w:rsidR="00AD70B8" w:rsidRPr="000C19AA" w:rsidRDefault="00000000">
            <w:pPr>
              <w:spacing w:after="20"/>
              <w:jc w:val="center"/>
              <w:rPr>
                <w:sz w:val="32"/>
                <w:szCs w:val="32"/>
              </w:rPr>
            </w:pPr>
            <w:r w:rsidRPr="000C19AA">
              <w:rPr>
                <w:b/>
                <w:bCs/>
                <w:color w:val="2A9D8F"/>
                <w:sz w:val="32"/>
                <w:szCs w:val="32"/>
              </w:rPr>
              <w:t>B</w:t>
            </w:r>
          </w:p>
        </w:tc>
        <w:tc>
          <w:tcPr>
            <w:tcW w:w="908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52062A30" w14:textId="77777777" w:rsidR="00AD70B8" w:rsidRPr="000C19AA" w:rsidRDefault="00000000">
            <w:pPr>
              <w:spacing w:after="20"/>
              <w:rPr>
                <w:sz w:val="32"/>
                <w:szCs w:val="32"/>
              </w:rPr>
            </w:pPr>
            <w:r w:rsidRPr="000C19AA">
              <w:rPr>
                <w:sz w:val="32"/>
                <w:szCs w:val="32"/>
              </w:rPr>
              <w:t>Acceptable because claims are checked before publishing. The check is the safeguard.</w:t>
            </w:r>
          </w:p>
        </w:tc>
      </w:tr>
      <w:tr w:rsidR="00AD70B8" w:rsidRPr="000C19AA" w14:paraId="6F696593" w14:textId="77777777" w:rsidTr="000C31DF">
        <w:trPr>
          <w:cantSplit/>
        </w:trPr>
        <w:tc>
          <w:tcPr>
            <w:tcW w:w="595"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384A06E4" w14:textId="77777777" w:rsidR="00AD70B8" w:rsidRPr="000C19AA" w:rsidRDefault="00000000">
            <w:pPr>
              <w:spacing w:after="20"/>
              <w:jc w:val="center"/>
              <w:rPr>
                <w:sz w:val="32"/>
                <w:szCs w:val="32"/>
              </w:rPr>
            </w:pPr>
            <w:r w:rsidRPr="000C19AA">
              <w:rPr>
                <w:b/>
                <w:bCs/>
                <w:sz w:val="32"/>
                <w:szCs w:val="32"/>
              </w:rPr>
              <w:t>4</w:t>
            </w:r>
          </w:p>
        </w:tc>
        <w:tc>
          <w:tcPr>
            <w:tcW w:w="1227"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0AF7372B" w14:textId="77777777" w:rsidR="00AD70B8" w:rsidRPr="000C19AA" w:rsidRDefault="00000000">
            <w:pPr>
              <w:spacing w:after="20"/>
              <w:jc w:val="center"/>
              <w:rPr>
                <w:sz w:val="32"/>
                <w:szCs w:val="32"/>
              </w:rPr>
            </w:pPr>
            <w:r w:rsidRPr="000C19AA">
              <w:rPr>
                <w:b/>
                <w:bCs/>
                <w:color w:val="2A9D8F"/>
                <w:sz w:val="32"/>
                <w:szCs w:val="32"/>
              </w:rPr>
              <w:t>C</w:t>
            </w:r>
          </w:p>
        </w:tc>
        <w:tc>
          <w:tcPr>
            <w:tcW w:w="908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490C1408" w14:textId="77777777" w:rsidR="00AD70B8" w:rsidRPr="000C19AA" w:rsidRDefault="00000000">
            <w:pPr>
              <w:spacing w:after="20"/>
              <w:rPr>
                <w:sz w:val="32"/>
                <w:szCs w:val="32"/>
              </w:rPr>
            </w:pPr>
            <w:r w:rsidRPr="000C19AA">
              <w:rPr>
                <w:sz w:val="32"/>
                <w:szCs w:val="32"/>
              </w:rPr>
              <w:t>High-impact decision with no human verification. Accountability is missing.</w:t>
            </w:r>
          </w:p>
        </w:tc>
      </w:tr>
      <w:tr w:rsidR="00AD70B8" w:rsidRPr="000C19AA" w14:paraId="06D5F437" w14:textId="77777777" w:rsidTr="000C31DF">
        <w:trPr>
          <w:cantSplit/>
        </w:trPr>
        <w:tc>
          <w:tcPr>
            <w:tcW w:w="595"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396A9D1B" w14:textId="77777777" w:rsidR="00AD70B8" w:rsidRPr="000C19AA" w:rsidRDefault="00000000">
            <w:pPr>
              <w:spacing w:after="20"/>
              <w:jc w:val="center"/>
              <w:rPr>
                <w:sz w:val="32"/>
                <w:szCs w:val="32"/>
              </w:rPr>
            </w:pPr>
            <w:r w:rsidRPr="000C19AA">
              <w:rPr>
                <w:b/>
                <w:bCs/>
                <w:sz w:val="32"/>
                <w:szCs w:val="32"/>
              </w:rPr>
              <w:t>5</w:t>
            </w:r>
          </w:p>
        </w:tc>
        <w:tc>
          <w:tcPr>
            <w:tcW w:w="1227"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4A19F371" w14:textId="77777777" w:rsidR="00AD70B8" w:rsidRPr="000C19AA" w:rsidRDefault="00000000">
            <w:pPr>
              <w:spacing w:after="20"/>
              <w:jc w:val="center"/>
              <w:rPr>
                <w:sz w:val="32"/>
                <w:szCs w:val="32"/>
              </w:rPr>
            </w:pPr>
            <w:r w:rsidRPr="000C19AA">
              <w:rPr>
                <w:b/>
                <w:bCs/>
                <w:color w:val="2A9D8F"/>
                <w:sz w:val="32"/>
                <w:szCs w:val="32"/>
              </w:rPr>
              <w:t>B</w:t>
            </w:r>
          </w:p>
        </w:tc>
        <w:tc>
          <w:tcPr>
            <w:tcW w:w="908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09D1FB3" w14:textId="77777777" w:rsidR="00AD70B8" w:rsidRPr="000C19AA" w:rsidRDefault="00000000">
            <w:pPr>
              <w:spacing w:after="20"/>
              <w:rPr>
                <w:sz w:val="32"/>
                <w:szCs w:val="32"/>
              </w:rPr>
            </w:pPr>
            <w:r w:rsidRPr="000C19AA">
              <w:rPr>
                <w:sz w:val="32"/>
                <w:szCs w:val="32"/>
              </w:rPr>
              <w:t>Approved tool, access controls and human verification are the safeguards.</w:t>
            </w:r>
          </w:p>
        </w:tc>
      </w:tr>
      <w:tr w:rsidR="00AD70B8" w:rsidRPr="000C19AA" w14:paraId="03B0407F" w14:textId="77777777" w:rsidTr="000C31DF">
        <w:trPr>
          <w:cantSplit/>
        </w:trPr>
        <w:tc>
          <w:tcPr>
            <w:tcW w:w="595"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5906A1D1" w14:textId="77777777" w:rsidR="00AD70B8" w:rsidRPr="000C19AA" w:rsidRDefault="00000000">
            <w:pPr>
              <w:spacing w:after="20"/>
              <w:jc w:val="center"/>
              <w:rPr>
                <w:sz w:val="32"/>
                <w:szCs w:val="32"/>
              </w:rPr>
            </w:pPr>
            <w:r w:rsidRPr="000C19AA">
              <w:rPr>
                <w:b/>
                <w:bCs/>
                <w:sz w:val="32"/>
                <w:szCs w:val="32"/>
              </w:rPr>
              <w:t>6</w:t>
            </w:r>
          </w:p>
        </w:tc>
        <w:tc>
          <w:tcPr>
            <w:tcW w:w="1227"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6E7AC5D6" w14:textId="77777777" w:rsidR="00AD70B8" w:rsidRPr="000C19AA" w:rsidRDefault="00000000">
            <w:pPr>
              <w:spacing w:after="20"/>
              <w:jc w:val="center"/>
              <w:rPr>
                <w:sz w:val="32"/>
                <w:szCs w:val="32"/>
              </w:rPr>
            </w:pPr>
            <w:r w:rsidRPr="000C19AA">
              <w:rPr>
                <w:b/>
                <w:bCs/>
                <w:color w:val="2A9D8F"/>
                <w:sz w:val="32"/>
                <w:szCs w:val="32"/>
              </w:rPr>
              <w:t>B</w:t>
            </w:r>
          </w:p>
        </w:tc>
        <w:tc>
          <w:tcPr>
            <w:tcW w:w="9088" w:type="dxa"/>
            <w:tcBorders>
              <w:top w:val="single" w:sz="4" w:space="0" w:color="C9CED6"/>
              <w:left w:val="single" w:sz="4" w:space="0" w:color="C9CED6"/>
              <w:bottom w:val="single" w:sz="4" w:space="0" w:color="C9CED6"/>
              <w:right w:val="single" w:sz="4" w:space="0" w:color="C9CED6"/>
            </w:tcBorders>
            <w:tcMar>
              <w:top w:w="70" w:type="dxa"/>
              <w:left w:w="110" w:type="dxa"/>
              <w:bottom w:w="70" w:type="dxa"/>
              <w:right w:w="110" w:type="dxa"/>
            </w:tcMar>
          </w:tcPr>
          <w:p w14:paraId="770486B2" w14:textId="77777777" w:rsidR="00AD70B8" w:rsidRPr="000C19AA" w:rsidRDefault="00000000">
            <w:pPr>
              <w:spacing w:after="20"/>
              <w:rPr>
                <w:sz w:val="32"/>
                <w:szCs w:val="32"/>
              </w:rPr>
            </w:pPr>
            <w:r w:rsidRPr="000C19AA">
              <w:rPr>
                <w:sz w:val="32"/>
                <w:szCs w:val="32"/>
              </w:rPr>
              <w:t>Testing before launch and periodically afterward is the safeguard against bias.</w:t>
            </w:r>
          </w:p>
        </w:tc>
      </w:tr>
    </w:tbl>
    <w:p w14:paraId="59456F0A" w14:textId="77777777" w:rsidR="00E45DF8" w:rsidRPr="000C19AA" w:rsidRDefault="00E45DF8" w:rsidP="00202EB6">
      <w:pPr>
        <w:spacing w:after="100"/>
        <w:rPr>
          <w:sz w:val="32"/>
          <w:szCs w:val="32"/>
        </w:rPr>
      </w:pPr>
    </w:p>
    <w:sectPr w:rsidR="00E45DF8" w:rsidRPr="000C19AA" w:rsidSect="00E6061E">
      <w:footerReference w:type="default" r:id="rId8"/>
      <w:pgSz w:w="11906" w:h="16838"/>
      <w:pgMar w:top="1134" w:right="424" w:bottom="1134" w:left="42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4C6F3" w14:textId="77777777" w:rsidR="00DE1262" w:rsidRDefault="00DE1262">
      <w:r>
        <w:separator/>
      </w:r>
    </w:p>
  </w:endnote>
  <w:endnote w:type="continuationSeparator" w:id="0">
    <w:p w14:paraId="3AF2CB7F" w14:textId="77777777" w:rsidR="00DE1262" w:rsidRDefault="00DE1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C6DF" w14:textId="77777777" w:rsidR="00AD70B8" w:rsidRDefault="00000000">
    <w:pPr>
      <w:jc w:val="center"/>
    </w:pPr>
    <w:r>
      <w:rPr>
        <w:color w:val="5A6270"/>
        <w:sz w:val="16"/>
        <w:szCs w:val="16"/>
      </w:rPr>
      <w:t xml:space="preserve">AI Governance in </w:t>
    </w:r>
    <w:proofErr w:type="gramStart"/>
    <w:r>
      <w:rPr>
        <w:color w:val="5A6270"/>
        <w:sz w:val="16"/>
        <w:szCs w:val="16"/>
      </w:rPr>
      <w:t>Practice  |</w:t>
    </w:r>
    <w:proofErr w:type="gramEnd"/>
    <w:r>
      <w:rPr>
        <w:color w:val="5A6270"/>
        <w:sz w:val="16"/>
        <w:szCs w:val="16"/>
      </w:rPr>
      <w:t xml:space="preserve">  Page </w:t>
    </w:r>
    <w:r>
      <w:rPr>
        <w:color w:val="5A6270"/>
        <w:sz w:val="16"/>
        <w:szCs w:val="16"/>
      </w:rPr>
      <w:fldChar w:fldCharType="begin"/>
    </w:r>
    <w:r>
      <w:rPr>
        <w:color w:val="5A6270"/>
        <w:sz w:val="16"/>
        <w:szCs w:val="16"/>
      </w:rPr>
      <w:instrText>PAGE</w:instrText>
    </w:r>
    <w:r>
      <w:rPr>
        <w:color w:val="5A6270"/>
        <w:sz w:val="16"/>
        <w:szCs w:val="16"/>
      </w:rPr>
      <w:fldChar w:fldCharType="separate"/>
    </w:r>
    <w:r w:rsidR="00E6061E">
      <w:rPr>
        <w:noProof/>
        <w:color w:val="5A6270"/>
        <w:sz w:val="16"/>
        <w:szCs w:val="16"/>
      </w:rPr>
      <w:t>1</w:t>
    </w:r>
    <w:r>
      <w:rPr>
        <w:color w:val="5A62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84F7D" w14:textId="77777777" w:rsidR="00DE1262" w:rsidRDefault="00DE1262">
      <w:r>
        <w:separator/>
      </w:r>
    </w:p>
  </w:footnote>
  <w:footnote w:type="continuationSeparator" w:id="0">
    <w:p w14:paraId="232FA6C4" w14:textId="77777777" w:rsidR="00DE1262" w:rsidRDefault="00DE12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C63D6"/>
    <w:multiLevelType w:val="hybridMultilevel"/>
    <w:tmpl w:val="9EE8D586"/>
    <w:lvl w:ilvl="0" w:tplc="FAA40652">
      <w:start w:val="1"/>
      <w:numFmt w:val="decimal"/>
      <w:lvlText w:val="%1."/>
      <w:lvlJc w:val="left"/>
      <w:pPr>
        <w:ind w:left="460" w:hanging="320"/>
      </w:pPr>
    </w:lvl>
    <w:lvl w:ilvl="1" w:tplc="C262BB0C">
      <w:numFmt w:val="decimal"/>
      <w:lvlText w:val=""/>
      <w:lvlJc w:val="left"/>
    </w:lvl>
    <w:lvl w:ilvl="2" w:tplc="5310FFE2">
      <w:numFmt w:val="decimal"/>
      <w:lvlText w:val=""/>
      <w:lvlJc w:val="left"/>
    </w:lvl>
    <w:lvl w:ilvl="3" w:tplc="3DFAF5A4">
      <w:numFmt w:val="decimal"/>
      <w:lvlText w:val=""/>
      <w:lvlJc w:val="left"/>
    </w:lvl>
    <w:lvl w:ilvl="4" w:tplc="5AE0B900">
      <w:numFmt w:val="decimal"/>
      <w:lvlText w:val=""/>
      <w:lvlJc w:val="left"/>
    </w:lvl>
    <w:lvl w:ilvl="5" w:tplc="C08C4718">
      <w:numFmt w:val="decimal"/>
      <w:lvlText w:val=""/>
      <w:lvlJc w:val="left"/>
    </w:lvl>
    <w:lvl w:ilvl="6" w:tplc="C7083A0E">
      <w:numFmt w:val="decimal"/>
      <w:lvlText w:val=""/>
      <w:lvlJc w:val="left"/>
    </w:lvl>
    <w:lvl w:ilvl="7" w:tplc="B87271F0">
      <w:numFmt w:val="decimal"/>
      <w:lvlText w:val=""/>
      <w:lvlJc w:val="left"/>
    </w:lvl>
    <w:lvl w:ilvl="8" w:tplc="7A1C249C">
      <w:numFmt w:val="decimal"/>
      <w:lvlText w:val=""/>
      <w:lvlJc w:val="left"/>
    </w:lvl>
  </w:abstractNum>
  <w:abstractNum w:abstractNumId="1" w15:restartNumberingAfterBreak="0">
    <w:nsid w:val="2B3E28E2"/>
    <w:multiLevelType w:val="hybridMultilevel"/>
    <w:tmpl w:val="2E781870"/>
    <w:lvl w:ilvl="0" w:tplc="EB941E32">
      <w:start w:val="1"/>
      <w:numFmt w:val="bullet"/>
      <w:lvlText w:val="●"/>
      <w:lvlJc w:val="left"/>
      <w:pPr>
        <w:ind w:left="720" w:hanging="360"/>
      </w:pPr>
    </w:lvl>
    <w:lvl w:ilvl="1" w:tplc="DE00387A">
      <w:start w:val="1"/>
      <w:numFmt w:val="bullet"/>
      <w:lvlText w:val="○"/>
      <w:lvlJc w:val="left"/>
      <w:pPr>
        <w:ind w:left="1440" w:hanging="360"/>
      </w:pPr>
    </w:lvl>
    <w:lvl w:ilvl="2" w:tplc="08B43926">
      <w:start w:val="1"/>
      <w:numFmt w:val="bullet"/>
      <w:lvlText w:val="■"/>
      <w:lvlJc w:val="left"/>
      <w:pPr>
        <w:ind w:left="2160" w:hanging="360"/>
      </w:pPr>
    </w:lvl>
    <w:lvl w:ilvl="3" w:tplc="B7BE7A64">
      <w:start w:val="1"/>
      <w:numFmt w:val="bullet"/>
      <w:lvlText w:val="●"/>
      <w:lvlJc w:val="left"/>
      <w:pPr>
        <w:ind w:left="2880" w:hanging="360"/>
      </w:pPr>
    </w:lvl>
    <w:lvl w:ilvl="4" w:tplc="BEFC3C9E">
      <w:start w:val="1"/>
      <w:numFmt w:val="bullet"/>
      <w:lvlText w:val="○"/>
      <w:lvlJc w:val="left"/>
      <w:pPr>
        <w:ind w:left="3600" w:hanging="360"/>
      </w:pPr>
    </w:lvl>
    <w:lvl w:ilvl="5" w:tplc="CEAC3B9E">
      <w:start w:val="1"/>
      <w:numFmt w:val="bullet"/>
      <w:lvlText w:val="■"/>
      <w:lvlJc w:val="left"/>
      <w:pPr>
        <w:ind w:left="4320" w:hanging="360"/>
      </w:pPr>
    </w:lvl>
    <w:lvl w:ilvl="6" w:tplc="8E3E58D2">
      <w:start w:val="1"/>
      <w:numFmt w:val="bullet"/>
      <w:lvlText w:val="●"/>
      <w:lvlJc w:val="left"/>
      <w:pPr>
        <w:ind w:left="5040" w:hanging="360"/>
      </w:pPr>
    </w:lvl>
    <w:lvl w:ilvl="7" w:tplc="C7F46802">
      <w:start w:val="1"/>
      <w:numFmt w:val="bullet"/>
      <w:lvlText w:val="●"/>
      <w:lvlJc w:val="left"/>
      <w:pPr>
        <w:ind w:left="5760" w:hanging="360"/>
      </w:pPr>
    </w:lvl>
    <w:lvl w:ilvl="8" w:tplc="74BE0184">
      <w:start w:val="1"/>
      <w:numFmt w:val="bullet"/>
      <w:lvlText w:val="●"/>
      <w:lvlJc w:val="left"/>
      <w:pPr>
        <w:ind w:left="6480" w:hanging="360"/>
      </w:pPr>
    </w:lvl>
  </w:abstractNum>
  <w:abstractNum w:abstractNumId="2" w15:restartNumberingAfterBreak="0">
    <w:nsid w:val="78413AD5"/>
    <w:multiLevelType w:val="hybridMultilevel"/>
    <w:tmpl w:val="9ABC982E"/>
    <w:lvl w:ilvl="0" w:tplc="BE2C2780">
      <w:start w:val="1"/>
      <w:numFmt w:val="bullet"/>
      <w:lvlText w:val="•"/>
      <w:lvlJc w:val="left"/>
      <w:pPr>
        <w:ind w:left="460" w:hanging="240"/>
      </w:pPr>
    </w:lvl>
    <w:lvl w:ilvl="1" w:tplc="D17ABC44">
      <w:numFmt w:val="decimal"/>
      <w:lvlText w:val=""/>
      <w:lvlJc w:val="left"/>
    </w:lvl>
    <w:lvl w:ilvl="2" w:tplc="35580344">
      <w:numFmt w:val="decimal"/>
      <w:lvlText w:val=""/>
      <w:lvlJc w:val="left"/>
    </w:lvl>
    <w:lvl w:ilvl="3" w:tplc="880473F4">
      <w:numFmt w:val="decimal"/>
      <w:lvlText w:val=""/>
      <w:lvlJc w:val="left"/>
    </w:lvl>
    <w:lvl w:ilvl="4" w:tplc="F7784B64">
      <w:numFmt w:val="decimal"/>
      <w:lvlText w:val=""/>
      <w:lvlJc w:val="left"/>
    </w:lvl>
    <w:lvl w:ilvl="5" w:tplc="CE7AC602">
      <w:numFmt w:val="decimal"/>
      <w:lvlText w:val=""/>
      <w:lvlJc w:val="left"/>
    </w:lvl>
    <w:lvl w:ilvl="6" w:tplc="F3800F84">
      <w:numFmt w:val="decimal"/>
      <w:lvlText w:val=""/>
      <w:lvlJc w:val="left"/>
    </w:lvl>
    <w:lvl w:ilvl="7" w:tplc="8D404790">
      <w:numFmt w:val="decimal"/>
      <w:lvlText w:val=""/>
      <w:lvlJc w:val="left"/>
    </w:lvl>
    <w:lvl w:ilvl="8" w:tplc="BDFA9E38">
      <w:numFmt w:val="decimal"/>
      <w:lvlText w:val=""/>
      <w:lvlJc w:val="left"/>
    </w:lvl>
  </w:abstractNum>
  <w:num w:numId="1" w16cid:durableId="1262882329">
    <w:abstractNumId w:val="1"/>
    <w:lvlOverride w:ilvl="0">
      <w:startOverride w:val="1"/>
    </w:lvlOverride>
  </w:num>
  <w:num w:numId="2" w16cid:durableId="756293006">
    <w:abstractNumId w:val="2"/>
    <w:lvlOverride w:ilvl="0">
      <w:startOverride w:val="1"/>
    </w:lvlOverride>
  </w:num>
  <w:num w:numId="3" w16cid:durableId="11221921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0B8"/>
    <w:rsid w:val="000C19AA"/>
    <w:rsid w:val="000C31DF"/>
    <w:rsid w:val="00202EB6"/>
    <w:rsid w:val="00260950"/>
    <w:rsid w:val="00296A98"/>
    <w:rsid w:val="00347AA2"/>
    <w:rsid w:val="00372C9F"/>
    <w:rsid w:val="003D7D0C"/>
    <w:rsid w:val="00990EEF"/>
    <w:rsid w:val="00AD70B8"/>
    <w:rsid w:val="00DA36AF"/>
    <w:rsid w:val="00DA4B57"/>
    <w:rsid w:val="00DE1262"/>
    <w:rsid w:val="00E45DF8"/>
    <w:rsid w:val="00E606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AD31B"/>
  <w15:docId w15:val="{DD2AE95B-D3EE-4C50-9D01-8DC555694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1</Pages>
  <Words>811</Words>
  <Characters>4624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AI Governance in Practice</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in Practice</dc:title>
  <dc:creator>Teaching Guide</dc:creator>
  <cp:lastModifiedBy>Ashwani Kumar</cp:lastModifiedBy>
  <cp:revision>9</cp:revision>
  <dcterms:created xsi:type="dcterms:W3CDTF">2026-10-10T08:18:00Z</dcterms:created>
  <dcterms:modified xsi:type="dcterms:W3CDTF">2026-10-13T16:25:00Z</dcterms:modified>
</cp:coreProperties>
</file>