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A1F2" w14:textId="77777777" w:rsidR="00D7680C" w:rsidRPr="00F72C5A" w:rsidRDefault="00D7680C" w:rsidP="00D7680C">
      <w:pPr>
        <w:jc w:val="center"/>
        <w:rPr>
          <w:sz w:val="36"/>
          <w:szCs w:val="36"/>
        </w:rPr>
      </w:pPr>
      <w:r w:rsidRPr="00F72C5A">
        <w:rPr>
          <w:b/>
          <w:bCs/>
          <w:sz w:val="36"/>
          <w:szCs w:val="36"/>
        </w:rPr>
        <w:t>Bank Loan Approval Analysis Dashboard</w:t>
      </w:r>
    </w:p>
    <w:p w14:paraId="165BB61B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Business Scenario</w:t>
      </w:r>
    </w:p>
    <w:p w14:paraId="5765E094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A bank wants to understand its loan applications and identify patterns in loan approvals. As a Power BI Analyst, your task is to create an interactive dashboard to help management analyze loan applications.</w:t>
      </w:r>
    </w:p>
    <w:p w14:paraId="7A65857F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pict w14:anchorId="058F098B">
          <v:rect id="_x0000_i1122" style="width:0;height:1.5pt" o:hralign="center" o:hrstd="t" o:hr="t" fillcolor="#a0a0a0" stroked="f"/>
        </w:pict>
      </w:r>
    </w:p>
    <w:p w14:paraId="00545F07" w14:textId="4D26AA7D" w:rsidR="00D7680C" w:rsidRPr="00F72C5A" w:rsidRDefault="00D7680C" w:rsidP="00D7680C">
      <w:pPr>
        <w:rPr>
          <w:sz w:val="28"/>
          <w:szCs w:val="28"/>
        </w:rPr>
      </w:pPr>
      <w:r w:rsidRPr="00F72C5A">
        <w:rPr>
          <w:b/>
          <w:bCs/>
          <w:sz w:val="28"/>
          <w:szCs w:val="28"/>
        </w:rPr>
        <w:t>Tasks</w:t>
      </w:r>
      <w:r w:rsidR="00F72C5A">
        <w:rPr>
          <w:b/>
          <w:bCs/>
          <w:sz w:val="28"/>
          <w:szCs w:val="28"/>
        </w:rPr>
        <w:t xml:space="preserve">:  </w:t>
      </w:r>
      <w:r w:rsidR="00F72C5A" w:rsidRPr="00F72C5A">
        <w:rPr>
          <w:sz w:val="28"/>
          <w:szCs w:val="28"/>
        </w:rPr>
        <w:t>C</w:t>
      </w:r>
      <w:r w:rsidRPr="00F72C5A">
        <w:rPr>
          <w:sz w:val="28"/>
          <w:szCs w:val="28"/>
        </w:rPr>
        <w:t xml:space="preserve">reate </w:t>
      </w:r>
      <w:r w:rsidRPr="00F72C5A">
        <w:rPr>
          <w:b/>
          <w:bCs/>
          <w:sz w:val="28"/>
          <w:szCs w:val="28"/>
        </w:rPr>
        <w:t>one dashboard page</w:t>
      </w:r>
      <w:r w:rsidRPr="00F72C5A">
        <w:rPr>
          <w:sz w:val="28"/>
          <w:szCs w:val="28"/>
        </w:rPr>
        <w:t xml:space="preserve"> containing the following.</w:t>
      </w:r>
    </w:p>
    <w:p w14:paraId="3FCE3A67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KPI Cards (4)</w:t>
      </w:r>
    </w:p>
    <w:p w14:paraId="65A3575C" w14:textId="77777777" w:rsidR="00D7680C" w:rsidRPr="00F72C5A" w:rsidRDefault="00D7680C" w:rsidP="00D7680C">
      <w:pPr>
        <w:numPr>
          <w:ilvl w:val="0"/>
          <w:numId w:val="1"/>
        </w:numPr>
        <w:rPr>
          <w:sz w:val="28"/>
          <w:szCs w:val="28"/>
        </w:rPr>
      </w:pPr>
      <w:r w:rsidRPr="00F72C5A">
        <w:rPr>
          <w:sz w:val="28"/>
          <w:szCs w:val="28"/>
        </w:rPr>
        <w:t>Total Loan Applications</w:t>
      </w:r>
    </w:p>
    <w:p w14:paraId="465B59C2" w14:textId="77777777" w:rsidR="00D7680C" w:rsidRPr="00F72C5A" w:rsidRDefault="00D7680C" w:rsidP="00D7680C">
      <w:pPr>
        <w:numPr>
          <w:ilvl w:val="0"/>
          <w:numId w:val="1"/>
        </w:numPr>
        <w:rPr>
          <w:sz w:val="28"/>
          <w:szCs w:val="28"/>
        </w:rPr>
      </w:pPr>
      <w:r w:rsidRPr="00F72C5A">
        <w:rPr>
          <w:sz w:val="28"/>
          <w:szCs w:val="28"/>
        </w:rPr>
        <w:t>Total Loan Amount Requested</w:t>
      </w:r>
    </w:p>
    <w:p w14:paraId="398F528D" w14:textId="77777777" w:rsidR="00D7680C" w:rsidRPr="00F72C5A" w:rsidRDefault="00D7680C" w:rsidP="00D7680C">
      <w:pPr>
        <w:numPr>
          <w:ilvl w:val="0"/>
          <w:numId w:val="1"/>
        </w:numPr>
        <w:rPr>
          <w:sz w:val="28"/>
          <w:szCs w:val="28"/>
        </w:rPr>
      </w:pPr>
      <w:r w:rsidRPr="00F72C5A">
        <w:rPr>
          <w:sz w:val="28"/>
          <w:szCs w:val="28"/>
        </w:rPr>
        <w:t>Average Applicant Income</w:t>
      </w:r>
    </w:p>
    <w:p w14:paraId="4A5EB45A" w14:textId="77777777" w:rsidR="00D7680C" w:rsidRPr="00F72C5A" w:rsidRDefault="00D7680C" w:rsidP="00D7680C">
      <w:pPr>
        <w:numPr>
          <w:ilvl w:val="0"/>
          <w:numId w:val="1"/>
        </w:numPr>
        <w:rPr>
          <w:sz w:val="28"/>
          <w:szCs w:val="28"/>
        </w:rPr>
      </w:pPr>
      <w:r w:rsidRPr="00F72C5A">
        <w:rPr>
          <w:sz w:val="28"/>
          <w:szCs w:val="28"/>
        </w:rPr>
        <w:t>Loan Approval Rate (%)</w:t>
      </w:r>
    </w:p>
    <w:p w14:paraId="2E39C553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pict w14:anchorId="5B6DD85C">
          <v:rect id="_x0000_i1123" style="width:0;height:1.5pt" o:hralign="center" o:hrstd="t" o:hr="t" fillcolor="#a0a0a0" stroked="f"/>
        </w:pict>
      </w:r>
    </w:p>
    <w:p w14:paraId="7953D8D1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Visual 1</w:t>
      </w:r>
    </w:p>
    <w:p w14:paraId="20B1B7B3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Loan Status</w:t>
      </w:r>
    </w:p>
    <w:p w14:paraId="5CE1058C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b/>
          <w:bCs/>
          <w:sz w:val="28"/>
          <w:szCs w:val="28"/>
        </w:rPr>
        <w:t>Chart:</w:t>
      </w:r>
      <w:r w:rsidRPr="00F72C5A">
        <w:rPr>
          <w:sz w:val="28"/>
          <w:szCs w:val="28"/>
        </w:rPr>
        <w:t xml:space="preserve"> Pie or Donut Chart</w:t>
      </w:r>
    </w:p>
    <w:p w14:paraId="3F9EBC8D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Show:</w:t>
      </w:r>
    </w:p>
    <w:p w14:paraId="47B44E41" w14:textId="77777777" w:rsidR="00D7680C" w:rsidRPr="00F72C5A" w:rsidRDefault="00D7680C" w:rsidP="00D7680C">
      <w:pPr>
        <w:numPr>
          <w:ilvl w:val="0"/>
          <w:numId w:val="2"/>
        </w:numPr>
        <w:rPr>
          <w:sz w:val="28"/>
          <w:szCs w:val="28"/>
        </w:rPr>
      </w:pPr>
      <w:r w:rsidRPr="00F72C5A">
        <w:rPr>
          <w:sz w:val="28"/>
          <w:szCs w:val="28"/>
        </w:rPr>
        <w:t>Approved Loans</w:t>
      </w:r>
    </w:p>
    <w:p w14:paraId="6B2AF611" w14:textId="77777777" w:rsidR="00D7680C" w:rsidRPr="00F72C5A" w:rsidRDefault="00D7680C" w:rsidP="00D7680C">
      <w:pPr>
        <w:numPr>
          <w:ilvl w:val="0"/>
          <w:numId w:val="2"/>
        </w:numPr>
        <w:rPr>
          <w:sz w:val="28"/>
          <w:szCs w:val="28"/>
        </w:rPr>
      </w:pPr>
      <w:r w:rsidRPr="00F72C5A">
        <w:rPr>
          <w:sz w:val="28"/>
          <w:szCs w:val="28"/>
        </w:rPr>
        <w:t>Rejected Loans</w:t>
      </w:r>
    </w:p>
    <w:p w14:paraId="6A2EDDF0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pict w14:anchorId="20122A79">
          <v:rect id="_x0000_i1124" style="width:0;height:1.5pt" o:hralign="center" o:hrstd="t" o:hr="t" fillcolor="#a0a0a0" stroked="f"/>
        </w:pict>
      </w:r>
    </w:p>
    <w:p w14:paraId="23053275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Visual 2</w:t>
      </w:r>
    </w:p>
    <w:p w14:paraId="196D660F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Loan Applications by Property Area</w:t>
      </w:r>
    </w:p>
    <w:p w14:paraId="14F0FFBB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b/>
          <w:bCs/>
          <w:sz w:val="28"/>
          <w:szCs w:val="28"/>
        </w:rPr>
        <w:t>Chart:</w:t>
      </w:r>
      <w:r w:rsidRPr="00F72C5A">
        <w:rPr>
          <w:sz w:val="28"/>
          <w:szCs w:val="28"/>
        </w:rPr>
        <w:t xml:space="preserve"> Column Chart</w:t>
      </w:r>
    </w:p>
    <w:p w14:paraId="322D6510" w14:textId="4DC1398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Urban</w:t>
      </w:r>
      <w:r w:rsidRPr="00F72C5A">
        <w:rPr>
          <w:sz w:val="28"/>
          <w:szCs w:val="28"/>
        </w:rPr>
        <w:t xml:space="preserve">, </w:t>
      </w:r>
      <w:r w:rsidRPr="00F72C5A">
        <w:rPr>
          <w:sz w:val="28"/>
          <w:szCs w:val="28"/>
        </w:rPr>
        <w:t>Semiurban</w:t>
      </w:r>
      <w:r w:rsidRPr="00F72C5A">
        <w:rPr>
          <w:sz w:val="28"/>
          <w:szCs w:val="28"/>
        </w:rPr>
        <w:t xml:space="preserve">, </w:t>
      </w:r>
      <w:r w:rsidRPr="00F72C5A">
        <w:rPr>
          <w:sz w:val="28"/>
          <w:szCs w:val="28"/>
        </w:rPr>
        <w:t>Rural</w:t>
      </w:r>
    </w:p>
    <w:p w14:paraId="128AD528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lastRenderedPageBreak/>
        <w:pict w14:anchorId="73F430C1">
          <v:rect id="_x0000_i1125" style="width:0;height:1.5pt" o:hralign="center" o:hrstd="t" o:hr="t" fillcolor="#a0a0a0" stroked="f"/>
        </w:pict>
      </w:r>
    </w:p>
    <w:p w14:paraId="732017CD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Visual 3</w:t>
      </w:r>
    </w:p>
    <w:p w14:paraId="313DFD1F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Applicant Income Distribution</w:t>
      </w:r>
    </w:p>
    <w:p w14:paraId="32246C99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b/>
          <w:bCs/>
          <w:sz w:val="28"/>
          <w:szCs w:val="28"/>
        </w:rPr>
        <w:t>Chart:</w:t>
      </w:r>
      <w:r w:rsidRPr="00F72C5A">
        <w:rPr>
          <w:sz w:val="28"/>
          <w:szCs w:val="28"/>
        </w:rPr>
        <w:t xml:space="preserve"> Histogram (or clustered column chart using income bins)</w:t>
      </w:r>
    </w:p>
    <w:p w14:paraId="3A66F75C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OR</w:t>
      </w:r>
    </w:p>
    <w:p w14:paraId="1B2C4CBB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Average Applicant Income by Property Area</w:t>
      </w:r>
    </w:p>
    <w:p w14:paraId="0D886047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pict w14:anchorId="79FF6348">
          <v:rect id="_x0000_i1126" style="width:0;height:1.5pt" o:hralign="center" o:hrstd="t" o:hr="t" fillcolor="#a0a0a0" stroked="f"/>
        </w:pict>
      </w:r>
    </w:p>
    <w:p w14:paraId="43E23C10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Visual 4</w:t>
      </w:r>
    </w:p>
    <w:p w14:paraId="59271B76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Loan Amount by Education</w:t>
      </w:r>
    </w:p>
    <w:p w14:paraId="4C555C0D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b/>
          <w:bCs/>
          <w:sz w:val="28"/>
          <w:szCs w:val="28"/>
        </w:rPr>
        <w:t>Chart:</w:t>
      </w:r>
      <w:r w:rsidRPr="00F72C5A">
        <w:rPr>
          <w:sz w:val="28"/>
          <w:szCs w:val="28"/>
        </w:rPr>
        <w:t xml:space="preserve"> Bar Chart</w:t>
      </w:r>
    </w:p>
    <w:p w14:paraId="3B9608A5" w14:textId="1D96FBB6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Graduate</w:t>
      </w:r>
      <w:r w:rsidRPr="00F72C5A">
        <w:rPr>
          <w:sz w:val="28"/>
          <w:szCs w:val="28"/>
        </w:rPr>
        <w:t xml:space="preserve">, </w:t>
      </w:r>
      <w:r w:rsidRPr="00F72C5A">
        <w:rPr>
          <w:sz w:val="28"/>
          <w:szCs w:val="28"/>
        </w:rPr>
        <w:t>Not Graduate</w:t>
      </w:r>
    </w:p>
    <w:p w14:paraId="05D685E7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pict w14:anchorId="5590B512">
          <v:rect id="_x0000_i1127" style="width:0;height:1.5pt" o:hralign="center" o:hrstd="t" o:hr="t" fillcolor="#a0a0a0" stroked="f"/>
        </w:pict>
      </w:r>
    </w:p>
    <w:p w14:paraId="11DB9EE0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Visual 5</w:t>
      </w:r>
    </w:p>
    <w:p w14:paraId="316AB471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Loan Approval by Gender</w:t>
      </w:r>
    </w:p>
    <w:p w14:paraId="65992E50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Clustered Column Chart</w:t>
      </w:r>
    </w:p>
    <w:p w14:paraId="4092960B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Approved vs Rejected</w:t>
      </w:r>
    </w:p>
    <w:p w14:paraId="5292FBD0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Male vs Female</w:t>
      </w:r>
    </w:p>
    <w:p w14:paraId="6BD32FE7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pict w14:anchorId="2B7F4D61">
          <v:rect id="_x0000_i1128" style="width:0;height:1.5pt" o:hralign="center" o:hrstd="t" o:hr="t" fillcolor="#a0a0a0" stroked="f"/>
        </w:pict>
      </w:r>
    </w:p>
    <w:p w14:paraId="1FE1ACDA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Visual 6</w:t>
      </w:r>
    </w:p>
    <w:p w14:paraId="2FB0EB75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Loan Approval by Marital Status</w:t>
      </w:r>
    </w:p>
    <w:p w14:paraId="3145AD30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Bar Chart</w:t>
      </w:r>
    </w:p>
    <w:p w14:paraId="1E020E62" w14:textId="1D8F92C4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Married</w:t>
      </w:r>
      <w:r w:rsidRPr="00F72C5A">
        <w:rPr>
          <w:sz w:val="28"/>
          <w:szCs w:val="28"/>
        </w:rPr>
        <w:t xml:space="preserve">, </w:t>
      </w:r>
      <w:r w:rsidRPr="00F72C5A">
        <w:rPr>
          <w:sz w:val="28"/>
          <w:szCs w:val="28"/>
        </w:rPr>
        <w:t>Not Married</w:t>
      </w:r>
    </w:p>
    <w:p w14:paraId="4FEE7BC6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pict w14:anchorId="4DC853E9">
          <v:rect id="_x0000_i1129" style="width:0;height:1.5pt" o:hralign="center" o:hrstd="t" o:hr="t" fillcolor="#a0a0a0" stroked="f"/>
        </w:pict>
      </w:r>
    </w:p>
    <w:p w14:paraId="0B0F4149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lastRenderedPageBreak/>
        <w:t>Visual 7</w:t>
      </w:r>
    </w:p>
    <w:p w14:paraId="634845A4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Loan Approval by Credit History</w:t>
      </w:r>
    </w:p>
    <w:p w14:paraId="4FDA7D4F" w14:textId="25176D09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This is the most insightful chart.</w:t>
      </w:r>
      <w:r w:rsidRPr="00F72C5A">
        <w:rPr>
          <w:sz w:val="28"/>
          <w:szCs w:val="28"/>
        </w:rPr>
        <w:t xml:space="preserve"> </w:t>
      </w:r>
      <w:proofErr w:type="gramStart"/>
      <w:r w:rsidRPr="00F72C5A">
        <w:rPr>
          <w:sz w:val="28"/>
          <w:szCs w:val="28"/>
        </w:rPr>
        <w:t xml:space="preserve">Notice </w:t>
      </w:r>
      <w:r w:rsidRPr="00F72C5A">
        <w:rPr>
          <w:sz w:val="28"/>
          <w:szCs w:val="28"/>
        </w:rPr>
        <w:t xml:space="preserve"> that</w:t>
      </w:r>
      <w:proofErr w:type="gramEnd"/>
      <w:r w:rsidRPr="00F72C5A">
        <w:rPr>
          <w:sz w:val="28"/>
          <w:szCs w:val="28"/>
        </w:rPr>
        <w:t xml:space="preserve"> applicants with a </w:t>
      </w:r>
      <w:proofErr w:type="spellStart"/>
      <w:r w:rsidRPr="00F72C5A">
        <w:rPr>
          <w:b/>
          <w:bCs/>
          <w:sz w:val="28"/>
          <w:szCs w:val="28"/>
        </w:rPr>
        <w:t>Credit_History</w:t>
      </w:r>
      <w:proofErr w:type="spellEnd"/>
      <w:r w:rsidRPr="00F72C5A">
        <w:rPr>
          <w:b/>
          <w:bCs/>
          <w:sz w:val="28"/>
          <w:szCs w:val="28"/>
        </w:rPr>
        <w:t xml:space="preserve"> = 1</w:t>
      </w:r>
      <w:r w:rsidRPr="00F72C5A">
        <w:rPr>
          <w:sz w:val="28"/>
          <w:szCs w:val="28"/>
        </w:rPr>
        <w:t xml:space="preserve"> are much more likely to have approved loans.</w:t>
      </w:r>
    </w:p>
    <w:p w14:paraId="0C062528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pict w14:anchorId="1947EB09">
          <v:rect id="_x0000_i1130" style="width:0;height:1.5pt" o:hralign="center" o:hrstd="t" o:hr="t" fillcolor="#a0a0a0" stroked="f"/>
        </w:pict>
      </w:r>
    </w:p>
    <w:p w14:paraId="62CC20C2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Visual 8</w:t>
      </w:r>
    </w:p>
    <w:p w14:paraId="4C119947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Applicant Income vs Loan Amount</w:t>
      </w:r>
    </w:p>
    <w:p w14:paraId="5A321AB9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Scatter Plot</w:t>
      </w:r>
    </w:p>
    <w:p w14:paraId="35797443" w14:textId="3F7F8228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X-axis</w:t>
      </w:r>
      <w:r w:rsidRPr="00F72C5A">
        <w:rPr>
          <w:sz w:val="28"/>
          <w:szCs w:val="28"/>
        </w:rPr>
        <w:t xml:space="preserve"> - </w:t>
      </w:r>
      <w:r w:rsidRPr="00F72C5A">
        <w:rPr>
          <w:sz w:val="28"/>
          <w:szCs w:val="28"/>
        </w:rPr>
        <w:t>Applicant Income</w:t>
      </w:r>
    </w:p>
    <w:p w14:paraId="09CF8ED0" w14:textId="1558932E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Y-axis</w:t>
      </w:r>
      <w:r w:rsidRPr="00F72C5A">
        <w:rPr>
          <w:sz w:val="28"/>
          <w:szCs w:val="28"/>
        </w:rPr>
        <w:t xml:space="preserve">- </w:t>
      </w:r>
      <w:r w:rsidRPr="00F72C5A">
        <w:rPr>
          <w:sz w:val="28"/>
          <w:szCs w:val="28"/>
        </w:rPr>
        <w:t>Loan Amount</w:t>
      </w:r>
    </w:p>
    <w:p w14:paraId="5CC58ABF" w14:textId="2E748B64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Color</w:t>
      </w:r>
      <w:r w:rsidRPr="00F72C5A">
        <w:rPr>
          <w:sz w:val="28"/>
          <w:szCs w:val="28"/>
        </w:rPr>
        <w:t xml:space="preserve"> - </w:t>
      </w:r>
      <w:r w:rsidRPr="00F72C5A">
        <w:rPr>
          <w:sz w:val="28"/>
          <w:szCs w:val="28"/>
        </w:rPr>
        <w:t>Loan Status</w:t>
      </w:r>
    </w:p>
    <w:p w14:paraId="2168A678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pict w14:anchorId="7710867E">
          <v:rect id="_x0000_i1131" style="width:0;height:1.5pt" o:hralign="center" o:hrstd="t" o:hr="t" fillcolor="#a0a0a0" stroked="f"/>
        </w:pict>
      </w:r>
    </w:p>
    <w:p w14:paraId="46C6FE58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Slicers</w:t>
      </w:r>
    </w:p>
    <w:p w14:paraId="5B184B03" w14:textId="15960E3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A</w:t>
      </w:r>
      <w:r w:rsidRPr="00F72C5A">
        <w:rPr>
          <w:sz w:val="28"/>
          <w:szCs w:val="28"/>
        </w:rPr>
        <w:t xml:space="preserve">dd at least </w:t>
      </w:r>
      <w:r w:rsidRPr="00F72C5A">
        <w:rPr>
          <w:b/>
          <w:bCs/>
          <w:sz w:val="28"/>
          <w:szCs w:val="28"/>
        </w:rPr>
        <w:t>four</w:t>
      </w:r>
      <w:r w:rsidRPr="00F72C5A">
        <w:rPr>
          <w:sz w:val="28"/>
          <w:szCs w:val="28"/>
        </w:rPr>
        <w:t>.</w:t>
      </w:r>
    </w:p>
    <w:p w14:paraId="4E029226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Examples:</w:t>
      </w:r>
    </w:p>
    <w:p w14:paraId="53AD9066" w14:textId="77777777" w:rsidR="00D7680C" w:rsidRPr="00F72C5A" w:rsidRDefault="00D7680C" w:rsidP="00D7680C">
      <w:pPr>
        <w:numPr>
          <w:ilvl w:val="0"/>
          <w:numId w:val="3"/>
        </w:numPr>
        <w:rPr>
          <w:sz w:val="28"/>
          <w:szCs w:val="28"/>
        </w:rPr>
      </w:pPr>
      <w:r w:rsidRPr="00F72C5A">
        <w:rPr>
          <w:sz w:val="28"/>
          <w:szCs w:val="28"/>
        </w:rPr>
        <w:t>Gender</w:t>
      </w:r>
    </w:p>
    <w:p w14:paraId="448975AB" w14:textId="77777777" w:rsidR="00D7680C" w:rsidRPr="00F72C5A" w:rsidRDefault="00D7680C" w:rsidP="00D7680C">
      <w:pPr>
        <w:numPr>
          <w:ilvl w:val="0"/>
          <w:numId w:val="3"/>
        </w:numPr>
        <w:rPr>
          <w:sz w:val="28"/>
          <w:szCs w:val="28"/>
        </w:rPr>
      </w:pPr>
      <w:r w:rsidRPr="00F72C5A">
        <w:rPr>
          <w:sz w:val="28"/>
          <w:szCs w:val="28"/>
        </w:rPr>
        <w:t>Education</w:t>
      </w:r>
    </w:p>
    <w:p w14:paraId="6873E813" w14:textId="77777777" w:rsidR="00D7680C" w:rsidRPr="00F72C5A" w:rsidRDefault="00D7680C" w:rsidP="00D7680C">
      <w:pPr>
        <w:numPr>
          <w:ilvl w:val="0"/>
          <w:numId w:val="3"/>
        </w:numPr>
        <w:rPr>
          <w:sz w:val="28"/>
          <w:szCs w:val="28"/>
        </w:rPr>
      </w:pPr>
      <w:r w:rsidRPr="00F72C5A">
        <w:rPr>
          <w:sz w:val="28"/>
          <w:szCs w:val="28"/>
        </w:rPr>
        <w:t>Property Area</w:t>
      </w:r>
    </w:p>
    <w:p w14:paraId="419B21A1" w14:textId="77777777" w:rsidR="00D7680C" w:rsidRPr="00F72C5A" w:rsidRDefault="00D7680C" w:rsidP="00D7680C">
      <w:pPr>
        <w:numPr>
          <w:ilvl w:val="0"/>
          <w:numId w:val="3"/>
        </w:numPr>
        <w:rPr>
          <w:sz w:val="28"/>
          <w:szCs w:val="28"/>
        </w:rPr>
      </w:pPr>
      <w:r w:rsidRPr="00F72C5A">
        <w:rPr>
          <w:sz w:val="28"/>
          <w:szCs w:val="28"/>
        </w:rPr>
        <w:t>Loan Status</w:t>
      </w:r>
    </w:p>
    <w:p w14:paraId="7765F992" w14:textId="77777777" w:rsidR="00D7680C" w:rsidRPr="00F72C5A" w:rsidRDefault="00D7680C" w:rsidP="00D7680C">
      <w:pPr>
        <w:numPr>
          <w:ilvl w:val="0"/>
          <w:numId w:val="3"/>
        </w:numPr>
        <w:rPr>
          <w:sz w:val="28"/>
          <w:szCs w:val="28"/>
        </w:rPr>
      </w:pPr>
      <w:r w:rsidRPr="00F72C5A">
        <w:rPr>
          <w:sz w:val="28"/>
          <w:szCs w:val="28"/>
        </w:rPr>
        <w:t>Self Employed</w:t>
      </w:r>
    </w:p>
    <w:p w14:paraId="1E245F4F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pict w14:anchorId="500481E3">
          <v:rect id="_x0000_i1132" style="width:0;height:1.5pt" o:hralign="center" o:hrstd="t" o:hr="t" fillcolor="#a0a0a0" stroked="f"/>
        </w:pict>
      </w:r>
    </w:p>
    <w:p w14:paraId="60CED75D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Questions the Dashboard Should Answer</w:t>
      </w:r>
    </w:p>
    <w:p w14:paraId="11137A8E" w14:textId="77777777" w:rsidR="00D7680C" w:rsidRPr="00F72C5A" w:rsidRDefault="00D7680C" w:rsidP="00D7680C">
      <w:pPr>
        <w:numPr>
          <w:ilvl w:val="0"/>
          <w:numId w:val="4"/>
        </w:numPr>
        <w:rPr>
          <w:sz w:val="28"/>
          <w:szCs w:val="28"/>
        </w:rPr>
      </w:pPr>
      <w:r w:rsidRPr="00F72C5A">
        <w:rPr>
          <w:sz w:val="28"/>
          <w:szCs w:val="28"/>
        </w:rPr>
        <w:t>How many loan applications were received?</w:t>
      </w:r>
    </w:p>
    <w:p w14:paraId="33514F29" w14:textId="77777777" w:rsidR="00D7680C" w:rsidRPr="00F72C5A" w:rsidRDefault="00D7680C" w:rsidP="00D7680C">
      <w:pPr>
        <w:numPr>
          <w:ilvl w:val="0"/>
          <w:numId w:val="4"/>
        </w:numPr>
        <w:rPr>
          <w:sz w:val="28"/>
          <w:szCs w:val="28"/>
        </w:rPr>
      </w:pPr>
      <w:r w:rsidRPr="00F72C5A">
        <w:rPr>
          <w:sz w:val="28"/>
          <w:szCs w:val="28"/>
        </w:rPr>
        <w:lastRenderedPageBreak/>
        <w:t>What percentage of loans were approved?</w:t>
      </w:r>
    </w:p>
    <w:p w14:paraId="5156ACDD" w14:textId="77777777" w:rsidR="00D7680C" w:rsidRPr="00F72C5A" w:rsidRDefault="00D7680C" w:rsidP="00D7680C">
      <w:pPr>
        <w:numPr>
          <w:ilvl w:val="0"/>
          <w:numId w:val="4"/>
        </w:numPr>
        <w:rPr>
          <w:sz w:val="28"/>
          <w:szCs w:val="28"/>
        </w:rPr>
      </w:pPr>
      <w:r w:rsidRPr="00F72C5A">
        <w:rPr>
          <w:sz w:val="28"/>
          <w:szCs w:val="28"/>
        </w:rPr>
        <w:t>Which property area has the most applications?</w:t>
      </w:r>
    </w:p>
    <w:p w14:paraId="05327361" w14:textId="77777777" w:rsidR="00D7680C" w:rsidRPr="00F72C5A" w:rsidRDefault="00D7680C" w:rsidP="00D7680C">
      <w:pPr>
        <w:numPr>
          <w:ilvl w:val="0"/>
          <w:numId w:val="4"/>
        </w:numPr>
        <w:rPr>
          <w:sz w:val="28"/>
          <w:szCs w:val="28"/>
        </w:rPr>
      </w:pPr>
      <w:r w:rsidRPr="00F72C5A">
        <w:rPr>
          <w:sz w:val="28"/>
          <w:szCs w:val="28"/>
        </w:rPr>
        <w:t>Are graduates receiving more loans?</w:t>
      </w:r>
    </w:p>
    <w:p w14:paraId="7B810296" w14:textId="77777777" w:rsidR="00D7680C" w:rsidRPr="00F72C5A" w:rsidRDefault="00D7680C" w:rsidP="00D7680C">
      <w:pPr>
        <w:numPr>
          <w:ilvl w:val="0"/>
          <w:numId w:val="4"/>
        </w:numPr>
        <w:rPr>
          <w:sz w:val="28"/>
          <w:szCs w:val="28"/>
        </w:rPr>
      </w:pPr>
      <w:r w:rsidRPr="00F72C5A">
        <w:rPr>
          <w:sz w:val="28"/>
          <w:szCs w:val="28"/>
        </w:rPr>
        <w:t>Does credit history affect loan approval?</w:t>
      </w:r>
    </w:p>
    <w:p w14:paraId="1F4D3718" w14:textId="77777777" w:rsidR="00D7680C" w:rsidRPr="00F72C5A" w:rsidRDefault="00D7680C" w:rsidP="00D7680C">
      <w:pPr>
        <w:numPr>
          <w:ilvl w:val="0"/>
          <w:numId w:val="4"/>
        </w:numPr>
        <w:rPr>
          <w:sz w:val="28"/>
          <w:szCs w:val="28"/>
        </w:rPr>
      </w:pPr>
      <w:r w:rsidRPr="00F72C5A">
        <w:rPr>
          <w:sz w:val="28"/>
          <w:szCs w:val="28"/>
        </w:rPr>
        <w:t>Which gender submits more applications?</w:t>
      </w:r>
    </w:p>
    <w:p w14:paraId="70475E45" w14:textId="77777777" w:rsidR="00D7680C" w:rsidRPr="00F72C5A" w:rsidRDefault="00D7680C" w:rsidP="00D7680C">
      <w:pPr>
        <w:numPr>
          <w:ilvl w:val="0"/>
          <w:numId w:val="4"/>
        </w:numPr>
        <w:rPr>
          <w:sz w:val="28"/>
          <w:szCs w:val="28"/>
        </w:rPr>
      </w:pPr>
      <w:r w:rsidRPr="00F72C5A">
        <w:rPr>
          <w:sz w:val="28"/>
          <w:szCs w:val="28"/>
        </w:rPr>
        <w:t>What is the average applicant income?</w:t>
      </w:r>
    </w:p>
    <w:p w14:paraId="7CF87300" w14:textId="77777777" w:rsidR="00D7680C" w:rsidRPr="00F72C5A" w:rsidRDefault="00D7680C" w:rsidP="00D7680C">
      <w:pPr>
        <w:numPr>
          <w:ilvl w:val="0"/>
          <w:numId w:val="4"/>
        </w:numPr>
        <w:rPr>
          <w:sz w:val="28"/>
          <w:szCs w:val="28"/>
        </w:rPr>
      </w:pPr>
      <w:r w:rsidRPr="00F72C5A">
        <w:rPr>
          <w:sz w:val="28"/>
          <w:szCs w:val="28"/>
        </w:rPr>
        <w:t>Are larger loan amounts more likely to be rejected?</w:t>
      </w:r>
    </w:p>
    <w:p w14:paraId="28280B48" w14:textId="77777777" w:rsidR="00D7680C" w:rsidRPr="00F72C5A" w:rsidRDefault="00D7680C" w:rsidP="00D7680C">
      <w:pPr>
        <w:rPr>
          <w:b/>
          <w:bCs/>
          <w:sz w:val="28"/>
          <w:szCs w:val="28"/>
        </w:rPr>
      </w:pPr>
      <w:r w:rsidRPr="00F72C5A">
        <w:rPr>
          <w:b/>
          <w:bCs/>
          <w:sz w:val="28"/>
          <w:szCs w:val="28"/>
        </w:rPr>
        <w:t>Submission Requirements</w:t>
      </w:r>
    </w:p>
    <w:p w14:paraId="2345A0F9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Students should submit:</w:t>
      </w:r>
    </w:p>
    <w:p w14:paraId="413D45CD" w14:textId="77777777" w:rsidR="00D7680C" w:rsidRPr="00F72C5A" w:rsidRDefault="00D7680C" w:rsidP="00D7680C">
      <w:pPr>
        <w:numPr>
          <w:ilvl w:val="0"/>
          <w:numId w:val="6"/>
        </w:numPr>
        <w:rPr>
          <w:sz w:val="28"/>
          <w:szCs w:val="28"/>
        </w:rPr>
      </w:pPr>
      <w:r w:rsidRPr="00F72C5A">
        <w:rPr>
          <w:sz w:val="28"/>
          <w:szCs w:val="28"/>
        </w:rPr>
        <w:t>Power BI (.</w:t>
      </w:r>
      <w:proofErr w:type="spellStart"/>
      <w:r w:rsidRPr="00F72C5A">
        <w:rPr>
          <w:sz w:val="28"/>
          <w:szCs w:val="28"/>
        </w:rPr>
        <w:t>pbix</w:t>
      </w:r>
      <w:proofErr w:type="spellEnd"/>
      <w:r w:rsidRPr="00F72C5A">
        <w:rPr>
          <w:sz w:val="28"/>
          <w:szCs w:val="28"/>
        </w:rPr>
        <w:t>) file</w:t>
      </w:r>
    </w:p>
    <w:p w14:paraId="66AB9F0A" w14:textId="77777777" w:rsidR="00D7680C" w:rsidRPr="00F72C5A" w:rsidRDefault="00D7680C" w:rsidP="00D7680C">
      <w:pPr>
        <w:numPr>
          <w:ilvl w:val="0"/>
          <w:numId w:val="6"/>
        </w:numPr>
        <w:rPr>
          <w:sz w:val="28"/>
          <w:szCs w:val="28"/>
        </w:rPr>
      </w:pPr>
      <w:r w:rsidRPr="00F72C5A">
        <w:rPr>
          <w:sz w:val="28"/>
          <w:szCs w:val="28"/>
        </w:rPr>
        <w:t>PDF export of the dashboard</w:t>
      </w:r>
    </w:p>
    <w:p w14:paraId="61012D1B" w14:textId="77777777" w:rsidR="00D7680C" w:rsidRPr="00F72C5A" w:rsidRDefault="00D7680C" w:rsidP="00D7680C">
      <w:pPr>
        <w:numPr>
          <w:ilvl w:val="0"/>
          <w:numId w:val="6"/>
        </w:numPr>
        <w:rPr>
          <w:sz w:val="28"/>
          <w:szCs w:val="28"/>
        </w:rPr>
      </w:pPr>
      <w:r w:rsidRPr="00F72C5A">
        <w:rPr>
          <w:sz w:val="28"/>
          <w:szCs w:val="28"/>
        </w:rPr>
        <w:t>A short report (3–5 insights) describing what they observed</w:t>
      </w:r>
    </w:p>
    <w:p w14:paraId="052C42EC" w14:textId="77777777" w:rsidR="00D7680C" w:rsidRPr="00F72C5A" w:rsidRDefault="00D7680C" w:rsidP="00D7680C">
      <w:pPr>
        <w:rPr>
          <w:sz w:val="28"/>
          <w:szCs w:val="28"/>
        </w:rPr>
      </w:pPr>
      <w:r w:rsidRPr="00F72C5A">
        <w:rPr>
          <w:sz w:val="28"/>
          <w:szCs w:val="28"/>
        </w:rPr>
        <w:t>Example insights:</w:t>
      </w:r>
    </w:p>
    <w:p w14:paraId="0E10109C" w14:textId="77777777" w:rsidR="00D7680C" w:rsidRPr="00F72C5A" w:rsidRDefault="00D7680C" w:rsidP="00D7680C">
      <w:pPr>
        <w:numPr>
          <w:ilvl w:val="0"/>
          <w:numId w:val="7"/>
        </w:numPr>
        <w:rPr>
          <w:sz w:val="28"/>
          <w:szCs w:val="28"/>
        </w:rPr>
      </w:pPr>
      <w:r w:rsidRPr="00F72C5A">
        <w:rPr>
          <w:sz w:val="28"/>
          <w:szCs w:val="28"/>
        </w:rPr>
        <w:t>Most applications come from urban areas.</w:t>
      </w:r>
    </w:p>
    <w:p w14:paraId="1959DEFB" w14:textId="77777777" w:rsidR="00D7680C" w:rsidRPr="00F72C5A" w:rsidRDefault="00D7680C" w:rsidP="00D7680C">
      <w:pPr>
        <w:numPr>
          <w:ilvl w:val="0"/>
          <w:numId w:val="7"/>
        </w:numPr>
        <w:rPr>
          <w:sz w:val="28"/>
          <w:szCs w:val="28"/>
        </w:rPr>
      </w:pPr>
      <w:r w:rsidRPr="00F72C5A">
        <w:rPr>
          <w:sz w:val="28"/>
          <w:szCs w:val="28"/>
        </w:rPr>
        <w:t>Applicants with a positive credit history have a much higher approval rate.</w:t>
      </w:r>
    </w:p>
    <w:p w14:paraId="27CC0067" w14:textId="77777777" w:rsidR="00D7680C" w:rsidRPr="00F72C5A" w:rsidRDefault="00D7680C" w:rsidP="00D7680C">
      <w:pPr>
        <w:numPr>
          <w:ilvl w:val="0"/>
          <w:numId w:val="7"/>
        </w:numPr>
        <w:rPr>
          <w:sz w:val="28"/>
          <w:szCs w:val="28"/>
        </w:rPr>
      </w:pPr>
      <w:r w:rsidRPr="00F72C5A">
        <w:rPr>
          <w:sz w:val="28"/>
          <w:szCs w:val="28"/>
        </w:rPr>
        <w:t>Graduates account for a larger share of approved loans.</w:t>
      </w:r>
    </w:p>
    <w:p w14:paraId="58383241" w14:textId="77777777" w:rsidR="00D7680C" w:rsidRPr="00F72C5A" w:rsidRDefault="00D7680C" w:rsidP="00D7680C">
      <w:pPr>
        <w:numPr>
          <w:ilvl w:val="0"/>
          <w:numId w:val="7"/>
        </w:numPr>
        <w:rPr>
          <w:sz w:val="28"/>
          <w:szCs w:val="28"/>
        </w:rPr>
      </w:pPr>
      <w:r w:rsidRPr="00F72C5A">
        <w:rPr>
          <w:sz w:val="28"/>
          <w:szCs w:val="28"/>
        </w:rPr>
        <w:t>Average applicant income is higher among approved applications.</w:t>
      </w:r>
    </w:p>
    <w:sectPr w:rsidR="00D7680C" w:rsidRPr="00F72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D01D4"/>
    <w:multiLevelType w:val="multilevel"/>
    <w:tmpl w:val="B74E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471D5"/>
    <w:multiLevelType w:val="multilevel"/>
    <w:tmpl w:val="A166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F5977"/>
    <w:multiLevelType w:val="multilevel"/>
    <w:tmpl w:val="F668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03F3F"/>
    <w:multiLevelType w:val="multilevel"/>
    <w:tmpl w:val="2A4E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72CD4"/>
    <w:multiLevelType w:val="multilevel"/>
    <w:tmpl w:val="F6548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CB1454"/>
    <w:multiLevelType w:val="multilevel"/>
    <w:tmpl w:val="2658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B411E"/>
    <w:multiLevelType w:val="multilevel"/>
    <w:tmpl w:val="B264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B0FFC"/>
    <w:multiLevelType w:val="multilevel"/>
    <w:tmpl w:val="B172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246454">
    <w:abstractNumId w:val="6"/>
  </w:num>
  <w:num w:numId="2" w16cid:durableId="1322853703">
    <w:abstractNumId w:val="0"/>
  </w:num>
  <w:num w:numId="3" w16cid:durableId="1798402928">
    <w:abstractNumId w:val="2"/>
  </w:num>
  <w:num w:numId="4" w16cid:durableId="1494643380">
    <w:abstractNumId w:val="4"/>
  </w:num>
  <w:num w:numId="5" w16cid:durableId="2142570508">
    <w:abstractNumId w:val="3"/>
  </w:num>
  <w:num w:numId="6" w16cid:durableId="1445147826">
    <w:abstractNumId w:val="7"/>
  </w:num>
  <w:num w:numId="7" w16cid:durableId="1845317651">
    <w:abstractNumId w:val="5"/>
  </w:num>
  <w:num w:numId="8" w16cid:durableId="1542401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8"/>
    <w:rsid w:val="00891873"/>
    <w:rsid w:val="00C02CE8"/>
    <w:rsid w:val="00C16368"/>
    <w:rsid w:val="00C22848"/>
    <w:rsid w:val="00D7680C"/>
    <w:rsid w:val="00F7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CAA07"/>
  <w15:chartTrackingRefBased/>
  <w15:docId w15:val="{2FE0A053-834D-4DA1-A361-2DB4F267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3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3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3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3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3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3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3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3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3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3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3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2026-07-22T05:07:00Z</dcterms:created>
  <dcterms:modified xsi:type="dcterms:W3CDTF">2026-07-22T05:11:00Z</dcterms:modified>
</cp:coreProperties>
</file>