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E68F" w14:textId="77777777" w:rsidR="00C726D6" w:rsidRPr="00C726D6" w:rsidRDefault="00C726D6" w:rsidP="00C726D6">
      <w:r w:rsidRPr="00C726D6">
        <w:pict w14:anchorId="38BFF2F0">
          <v:rect id="_x0000_i1079" style="width:0;height:1.5pt" o:hralign="center" o:hrstd="t" o:hr="t" fillcolor="#a0a0a0" stroked="f"/>
        </w:pict>
      </w:r>
    </w:p>
    <w:p w14:paraId="08DFEF58" w14:textId="33B3E3FD" w:rsidR="00C726D6" w:rsidRPr="00C726D6" w:rsidRDefault="00C726D6" w:rsidP="00C726D6">
      <w:pPr>
        <w:rPr>
          <w:b/>
          <w:bCs/>
        </w:rPr>
      </w:pPr>
      <w:r w:rsidRPr="00C726D6">
        <w:rPr>
          <w:b/>
          <w:bCs/>
        </w:rPr>
        <w:t>Cloud Security</w:t>
      </w:r>
    </w:p>
    <w:p w14:paraId="11EDABF5" w14:textId="77777777" w:rsidR="00C726D6" w:rsidRPr="00C726D6" w:rsidRDefault="00C726D6" w:rsidP="00C726D6">
      <w:r w:rsidRPr="00C726D6">
        <w:t xml:space="preserve">Cloud security refers to the set of </w:t>
      </w:r>
      <w:r w:rsidRPr="00C726D6">
        <w:rPr>
          <w:b/>
          <w:bCs/>
        </w:rPr>
        <w:t>policies, technologies, and controls</w:t>
      </w:r>
      <w:r w:rsidRPr="00C726D6">
        <w:t xml:space="preserve"> that protect </w:t>
      </w:r>
      <w:r w:rsidRPr="00C726D6">
        <w:rPr>
          <w:b/>
          <w:bCs/>
        </w:rPr>
        <w:t>data, applications, and infrastructure</w:t>
      </w:r>
      <w:r w:rsidRPr="00C726D6">
        <w:t xml:space="preserve"> in cloud environments.</w:t>
      </w:r>
    </w:p>
    <w:p w14:paraId="65EA9731" w14:textId="77777777" w:rsidR="00C726D6" w:rsidRPr="00C726D6" w:rsidRDefault="00C726D6" w:rsidP="00C726D6">
      <w:r w:rsidRPr="00C726D6">
        <w:t xml:space="preserve">Since organizations don’t own the physical infrastructure in the cloud, ensuring </w:t>
      </w:r>
      <w:r w:rsidRPr="00C726D6">
        <w:rPr>
          <w:b/>
          <w:bCs/>
        </w:rPr>
        <w:t>confidentiality, integrity, and availability</w:t>
      </w:r>
      <w:r w:rsidRPr="00C726D6">
        <w:t xml:space="preserve"> of data becomes critical.</w:t>
      </w:r>
    </w:p>
    <w:p w14:paraId="73B70DB0" w14:textId="77777777" w:rsidR="00C726D6" w:rsidRPr="00C726D6" w:rsidRDefault="00C726D6" w:rsidP="00C726D6">
      <w:r w:rsidRPr="00C726D6">
        <w:pict w14:anchorId="36D7C3DE">
          <v:rect id="_x0000_i1080" style="width:0;height:1.5pt" o:hralign="center" o:hrstd="t" o:hr="t" fillcolor="#a0a0a0" stroked="f"/>
        </w:pict>
      </w:r>
    </w:p>
    <w:p w14:paraId="5094FF70" w14:textId="47AE9CF3" w:rsidR="00C726D6" w:rsidRPr="00C726D6" w:rsidRDefault="00C726D6" w:rsidP="00C726D6">
      <w:pPr>
        <w:rPr>
          <w:b/>
          <w:bCs/>
        </w:rPr>
      </w:pPr>
      <w:r w:rsidRPr="00C726D6">
        <w:rPr>
          <w:b/>
          <w:bCs/>
        </w:rPr>
        <w:t>Why Cloud Security Matters</w:t>
      </w:r>
    </w:p>
    <w:p w14:paraId="7F18581B" w14:textId="77777777" w:rsidR="00C726D6" w:rsidRPr="00C726D6" w:rsidRDefault="00C726D6" w:rsidP="00C726D6">
      <w:pPr>
        <w:numPr>
          <w:ilvl w:val="0"/>
          <w:numId w:val="1"/>
        </w:numPr>
      </w:pPr>
      <w:r w:rsidRPr="00C726D6">
        <w:t>Sensitive data (personal, financial, health records) is stored in the cloud.</w:t>
      </w:r>
    </w:p>
    <w:p w14:paraId="63F8FDA4" w14:textId="77777777" w:rsidR="00C726D6" w:rsidRPr="00C726D6" w:rsidRDefault="00C726D6" w:rsidP="00C726D6">
      <w:pPr>
        <w:numPr>
          <w:ilvl w:val="0"/>
          <w:numId w:val="1"/>
        </w:numPr>
      </w:pPr>
      <w:r w:rsidRPr="00C726D6">
        <w:t>Cloud services are accessed from anywhere → more attack points.</w:t>
      </w:r>
    </w:p>
    <w:p w14:paraId="622763E7" w14:textId="77777777" w:rsidR="00C726D6" w:rsidRPr="00C726D6" w:rsidRDefault="00C726D6" w:rsidP="00C726D6">
      <w:pPr>
        <w:numPr>
          <w:ilvl w:val="0"/>
          <w:numId w:val="1"/>
        </w:numPr>
      </w:pPr>
      <w:r w:rsidRPr="00C726D6">
        <w:t>Shared infrastructure (multi-tenancy) → risk of unauthorized access.</w:t>
      </w:r>
    </w:p>
    <w:p w14:paraId="1C308144" w14:textId="77777777" w:rsidR="00C726D6" w:rsidRPr="00C726D6" w:rsidRDefault="00C726D6" w:rsidP="00C726D6">
      <w:pPr>
        <w:numPr>
          <w:ilvl w:val="0"/>
          <w:numId w:val="1"/>
        </w:numPr>
      </w:pPr>
      <w:r w:rsidRPr="00C726D6">
        <w:t>Regulatory compliance (GDPR, HIPAA, PCI-DSS) requires strong protections.</w:t>
      </w:r>
    </w:p>
    <w:p w14:paraId="0BDBDA35" w14:textId="77777777" w:rsidR="00C726D6" w:rsidRPr="00C726D6" w:rsidRDefault="00C726D6" w:rsidP="00C726D6">
      <w:r w:rsidRPr="00C726D6">
        <w:pict w14:anchorId="0E81FDF5">
          <v:rect id="_x0000_i1081" style="width:0;height:1.5pt" o:hralign="center" o:hrstd="t" o:hr="t" fillcolor="#a0a0a0" stroked="f"/>
        </w:pict>
      </w:r>
    </w:p>
    <w:p w14:paraId="0C4EE831" w14:textId="628712BB" w:rsidR="00C726D6" w:rsidRPr="00C726D6" w:rsidRDefault="00C726D6" w:rsidP="00C726D6">
      <w:pPr>
        <w:rPr>
          <w:b/>
          <w:bCs/>
        </w:rPr>
      </w:pPr>
      <w:r w:rsidRPr="00C726D6">
        <w:rPr>
          <w:b/>
          <w:bCs/>
        </w:rPr>
        <w:t>Key Cloud Security Challenges</w:t>
      </w:r>
    </w:p>
    <w:p w14:paraId="4A2E5779" w14:textId="77777777" w:rsidR="00C726D6" w:rsidRPr="00C726D6" w:rsidRDefault="00C726D6" w:rsidP="00C726D6">
      <w:pPr>
        <w:numPr>
          <w:ilvl w:val="0"/>
          <w:numId w:val="2"/>
        </w:numPr>
      </w:pPr>
      <w:r w:rsidRPr="00C726D6">
        <w:rPr>
          <w:b/>
          <w:bCs/>
        </w:rPr>
        <w:t>Data Breaches</w:t>
      </w:r>
      <w:r w:rsidRPr="00C726D6">
        <w:t xml:space="preserve"> → Unauthorized access to sensitive data.</w:t>
      </w:r>
    </w:p>
    <w:p w14:paraId="6EDE9538" w14:textId="77777777" w:rsidR="00C726D6" w:rsidRPr="00C726D6" w:rsidRDefault="00C726D6" w:rsidP="00C726D6">
      <w:pPr>
        <w:numPr>
          <w:ilvl w:val="0"/>
          <w:numId w:val="2"/>
        </w:numPr>
      </w:pPr>
      <w:r w:rsidRPr="00C726D6">
        <w:rPr>
          <w:b/>
          <w:bCs/>
        </w:rPr>
        <w:t>Account Hijacking</w:t>
      </w:r>
      <w:r w:rsidRPr="00C726D6">
        <w:t xml:space="preserve"> → Stolen credentials used to access cloud services.</w:t>
      </w:r>
    </w:p>
    <w:p w14:paraId="6C0F847F" w14:textId="77777777" w:rsidR="00C726D6" w:rsidRPr="00C726D6" w:rsidRDefault="00C726D6" w:rsidP="00C726D6">
      <w:pPr>
        <w:numPr>
          <w:ilvl w:val="0"/>
          <w:numId w:val="2"/>
        </w:numPr>
      </w:pPr>
      <w:r w:rsidRPr="00C726D6">
        <w:rPr>
          <w:b/>
          <w:bCs/>
        </w:rPr>
        <w:t>Insecure APIs</w:t>
      </w:r>
      <w:r w:rsidRPr="00C726D6">
        <w:t xml:space="preserve"> → Poorly protected APIs exposing cloud systems.</w:t>
      </w:r>
    </w:p>
    <w:p w14:paraId="2A5ADF6B" w14:textId="77777777" w:rsidR="00C726D6" w:rsidRPr="00C726D6" w:rsidRDefault="00C726D6" w:rsidP="00C726D6">
      <w:pPr>
        <w:numPr>
          <w:ilvl w:val="0"/>
          <w:numId w:val="2"/>
        </w:numPr>
      </w:pPr>
      <w:r w:rsidRPr="00C726D6">
        <w:rPr>
          <w:b/>
          <w:bCs/>
        </w:rPr>
        <w:t>Misconfigurations</w:t>
      </w:r>
      <w:r w:rsidRPr="00C726D6">
        <w:t xml:space="preserve"> → Common cause of leaks (e.g., public S3 bucket).</w:t>
      </w:r>
    </w:p>
    <w:p w14:paraId="7B39D945" w14:textId="77777777" w:rsidR="00C726D6" w:rsidRPr="00C726D6" w:rsidRDefault="00C726D6" w:rsidP="00C726D6">
      <w:pPr>
        <w:numPr>
          <w:ilvl w:val="0"/>
          <w:numId w:val="2"/>
        </w:numPr>
      </w:pPr>
      <w:r w:rsidRPr="00C726D6">
        <w:rPr>
          <w:b/>
          <w:bCs/>
        </w:rPr>
        <w:t>Insider Threats</w:t>
      </w:r>
      <w:r w:rsidRPr="00C726D6">
        <w:t xml:space="preserve"> → Malicious or careless employees.</w:t>
      </w:r>
    </w:p>
    <w:p w14:paraId="75511E41" w14:textId="77777777" w:rsidR="00C726D6" w:rsidRPr="00C726D6" w:rsidRDefault="00C726D6" w:rsidP="00C726D6">
      <w:pPr>
        <w:numPr>
          <w:ilvl w:val="0"/>
          <w:numId w:val="2"/>
        </w:numPr>
      </w:pPr>
      <w:r w:rsidRPr="00C726D6">
        <w:rPr>
          <w:b/>
          <w:bCs/>
        </w:rPr>
        <w:t>DDoS Attacks</w:t>
      </w:r>
      <w:r w:rsidRPr="00C726D6">
        <w:t xml:space="preserve"> → Overloading cloud services to make them unavailable.</w:t>
      </w:r>
    </w:p>
    <w:p w14:paraId="44029CEC" w14:textId="77777777" w:rsidR="00C726D6" w:rsidRPr="00C726D6" w:rsidRDefault="00C726D6" w:rsidP="00C726D6">
      <w:r w:rsidRPr="00C726D6">
        <w:pict w14:anchorId="2BF85F78">
          <v:rect id="_x0000_i1082" style="width:0;height:1.5pt" o:hralign="center" o:hrstd="t" o:hr="t" fillcolor="#a0a0a0" stroked="f"/>
        </w:pict>
      </w:r>
    </w:p>
    <w:p w14:paraId="334AE692" w14:textId="0F4BE1E3" w:rsidR="00C726D6" w:rsidRPr="00C726D6" w:rsidRDefault="00C726D6" w:rsidP="00C726D6">
      <w:pPr>
        <w:rPr>
          <w:b/>
          <w:bCs/>
        </w:rPr>
      </w:pPr>
      <w:r w:rsidRPr="00C726D6">
        <w:rPr>
          <w:b/>
          <w:bCs/>
        </w:rPr>
        <w:t>Core Pillars of Cloud Security</w:t>
      </w:r>
    </w:p>
    <w:p w14:paraId="5B7C4AE6" w14:textId="77777777" w:rsidR="00C726D6" w:rsidRPr="00C726D6" w:rsidRDefault="00C726D6" w:rsidP="00C726D6">
      <w:pPr>
        <w:numPr>
          <w:ilvl w:val="0"/>
          <w:numId w:val="3"/>
        </w:numPr>
      </w:pPr>
      <w:r w:rsidRPr="00C726D6">
        <w:rPr>
          <w:b/>
          <w:bCs/>
        </w:rPr>
        <w:t>Identity and Access Management (IAM)</w:t>
      </w:r>
    </w:p>
    <w:p w14:paraId="4A524DEB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t xml:space="preserve">Control </w:t>
      </w:r>
      <w:r w:rsidRPr="00C726D6">
        <w:rPr>
          <w:i/>
          <w:iCs/>
        </w:rPr>
        <w:t>who</w:t>
      </w:r>
      <w:r w:rsidRPr="00C726D6">
        <w:t xml:space="preserve"> can access </w:t>
      </w:r>
      <w:r w:rsidRPr="00C726D6">
        <w:rPr>
          <w:i/>
          <w:iCs/>
        </w:rPr>
        <w:t>what</w:t>
      </w:r>
      <w:r w:rsidRPr="00C726D6">
        <w:t>.</w:t>
      </w:r>
    </w:p>
    <w:p w14:paraId="52840D95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t>Use least privilege principle.</w:t>
      </w:r>
    </w:p>
    <w:p w14:paraId="2F09E579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t>Multi-Factor Authentication (MFA).</w:t>
      </w:r>
    </w:p>
    <w:p w14:paraId="29B50C5B" w14:textId="77777777" w:rsidR="00C726D6" w:rsidRPr="00C726D6" w:rsidRDefault="00C726D6" w:rsidP="00C726D6">
      <w:pPr>
        <w:numPr>
          <w:ilvl w:val="0"/>
          <w:numId w:val="3"/>
        </w:numPr>
      </w:pPr>
      <w:r w:rsidRPr="00C726D6">
        <w:rPr>
          <w:b/>
          <w:bCs/>
        </w:rPr>
        <w:t>Data Protection</w:t>
      </w:r>
    </w:p>
    <w:p w14:paraId="21A7B7C8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lastRenderedPageBreak/>
        <w:t>Encryption at rest and in transit.</w:t>
      </w:r>
    </w:p>
    <w:p w14:paraId="3A423A64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t>Key management systems (e.g., AWS KMS, Azure Key Vault).</w:t>
      </w:r>
    </w:p>
    <w:p w14:paraId="19C6D3CA" w14:textId="77777777" w:rsidR="00C726D6" w:rsidRPr="00C726D6" w:rsidRDefault="00C726D6" w:rsidP="00C726D6">
      <w:pPr>
        <w:numPr>
          <w:ilvl w:val="0"/>
          <w:numId w:val="3"/>
        </w:numPr>
      </w:pPr>
      <w:r w:rsidRPr="00C726D6">
        <w:rPr>
          <w:b/>
          <w:bCs/>
        </w:rPr>
        <w:t>Network Security</w:t>
      </w:r>
    </w:p>
    <w:p w14:paraId="7BB7AE77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t>Firewalls, Virtual Private Cloud (VPC), VPNs.</w:t>
      </w:r>
    </w:p>
    <w:p w14:paraId="50AD1360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t>Segmentation &amp; zero-trust architecture.</w:t>
      </w:r>
    </w:p>
    <w:p w14:paraId="1ACD255D" w14:textId="77777777" w:rsidR="00C726D6" w:rsidRPr="00C726D6" w:rsidRDefault="00C726D6" w:rsidP="00C726D6">
      <w:pPr>
        <w:numPr>
          <w:ilvl w:val="0"/>
          <w:numId w:val="3"/>
        </w:numPr>
      </w:pPr>
      <w:r w:rsidRPr="00C726D6">
        <w:rPr>
          <w:b/>
          <w:bCs/>
        </w:rPr>
        <w:t>Monitoring &amp; Threat Detection</w:t>
      </w:r>
    </w:p>
    <w:p w14:paraId="4B1F324F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t>Logging and monitoring tools (e.g., AWS CloudTrail, Azure Security Center).</w:t>
      </w:r>
    </w:p>
    <w:p w14:paraId="06D9CC28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t>Intrusion detection/prevention systems.</w:t>
      </w:r>
    </w:p>
    <w:p w14:paraId="6C79CAA2" w14:textId="77777777" w:rsidR="00C726D6" w:rsidRPr="00C726D6" w:rsidRDefault="00C726D6" w:rsidP="00C726D6">
      <w:pPr>
        <w:numPr>
          <w:ilvl w:val="0"/>
          <w:numId w:val="3"/>
        </w:numPr>
      </w:pPr>
      <w:r w:rsidRPr="00C726D6">
        <w:rPr>
          <w:b/>
          <w:bCs/>
        </w:rPr>
        <w:t>Compliance &amp; Governance</w:t>
      </w:r>
    </w:p>
    <w:p w14:paraId="175F9A39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t>Meeting regulatory standards (GDPR, HIPAA).</w:t>
      </w:r>
    </w:p>
    <w:p w14:paraId="49AC2970" w14:textId="77777777" w:rsidR="00C726D6" w:rsidRPr="00C726D6" w:rsidRDefault="00C726D6" w:rsidP="00C726D6">
      <w:pPr>
        <w:numPr>
          <w:ilvl w:val="1"/>
          <w:numId w:val="3"/>
        </w:numPr>
      </w:pPr>
      <w:r w:rsidRPr="00C726D6">
        <w:t>Regular audits and security assessments.</w:t>
      </w:r>
    </w:p>
    <w:p w14:paraId="6CBE9862" w14:textId="77777777" w:rsidR="00C726D6" w:rsidRPr="00C726D6" w:rsidRDefault="00C726D6" w:rsidP="00C726D6">
      <w:r w:rsidRPr="00C726D6">
        <w:pict w14:anchorId="727352A9">
          <v:rect id="_x0000_i1083" style="width:0;height:1.5pt" o:hralign="center" o:hrstd="t" o:hr="t" fillcolor="#a0a0a0" stroked="f"/>
        </w:pict>
      </w:r>
    </w:p>
    <w:p w14:paraId="66E8DA9D" w14:textId="4FF01FA3" w:rsidR="00C726D6" w:rsidRPr="00C726D6" w:rsidRDefault="00C726D6" w:rsidP="00C726D6">
      <w:pPr>
        <w:rPr>
          <w:b/>
          <w:bCs/>
        </w:rPr>
      </w:pPr>
      <w:r w:rsidRPr="00C726D6">
        <w:rPr>
          <w:b/>
          <w:bCs/>
        </w:rPr>
        <w:t>Shared Responsibility Model</w:t>
      </w:r>
    </w:p>
    <w:p w14:paraId="0E17B259" w14:textId="77777777" w:rsidR="00C726D6" w:rsidRPr="00C726D6" w:rsidRDefault="00C726D6" w:rsidP="00C726D6">
      <w:r w:rsidRPr="00C726D6">
        <w:t>Cloud providers and customers share responsibility for security.</w:t>
      </w:r>
    </w:p>
    <w:p w14:paraId="3E21B6BB" w14:textId="77777777" w:rsidR="00C726D6" w:rsidRPr="00C726D6" w:rsidRDefault="00C726D6" w:rsidP="00C726D6">
      <w:pPr>
        <w:numPr>
          <w:ilvl w:val="0"/>
          <w:numId w:val="4"/>
        </w:numPr>
      </w:pPr>
      <w:r w:rsidRPr="00C726D6">
        <w:rPr>
          <w:b/>
          <w:bCs/>
        </w:rPr>
        <w:t>Cloud Provider (AWS, Azure, GCP)</w:t>
      </w:r>
    </w:p>
    <w:p w14:paraId="2E6BF8D4" w14:textId="77777777" w:rsidR="00C726D6" w:rsidRPr="00C726D6" w:rsidRDefault="00C726D6" w:rsidP="00C726D6">
      <w:pPr>
        <w:numPr>
          <w:ilvl w:val="1"/>
          <w:numId w:val="4"/>
        </w:numPr>
      </w:pPr>
      <w:r w:rsidRPr="00C726D6">
        <w:t>Secures the infrastructure (data centers, hardware, networking).</w:t>
      </w:r>
    </w:p>
    <w:p w14:paraId="7F35AF22" w14:textId="77777777" w:rsidR="00C726D6" w:rsidRPr="00C726D6" w:rsidRDefault="00C726D6" w:rsidP="00C726D6">
      <w:pPr>
        <w:numPr>
          <w:ilvl w:val="0"/>
          <w:numId w:val="4"/>
        </w:numPr>
      </w:pPr>
      <w:r w:rsidRPr="00C726D6">
        <w:rPr>
          <w:b/>
          <w:bCs/>
        </w:rPr>
        <w:t>Customer</w:t>
      </w:r>
    </w:p>
    <w:p w14:paraId="498CAE8D" w14:textId="77777777" w:rsidR="00C726D6" w:rsidRPr="00C726D6" w:rsidRDefault="00C726D6" w:rsidP="00C726D6">
      <w:pPr>
        <w:numPr>
          <w:ilvl w:val="1"/>
          <w:numId w:val="4"/>
        </w:numPr>
      </w:pPr>
      <w:r w:rsidRPr="00C726D6">
        <w:t>Secures data, applications, identities, and configurations.</w:t>
      </w:r>
    </w:p>
    <w:p w14:paraId="6FE480DC" w14:textId="2D4F7896" w:rsidR="00C726D6" w:rsidRPr="00C726D6" w:rsidRDefault="00C726D6" w:rsidP="00C726D6">
      <w:r w:rsidRPr="00C726D6">
        <w:t xml:space="preserve"> Example: AWS secures the </w:t>
      </w:r>
      <w:r w:rsidRPr="00C726D6">
        <w:rPr>
          <w:i/>
          <w:iCs/>
        </w:rPr>
        <w:t>cloud</w:t>
      </w:r>
      <w:r w:rsidRPr="00C726D6">
        <w:t xml:space="preserve">, but you must secure your </w:t>
      </w:r>
      <w:r w:rsidRPr="00C726D6">
        <w:rPr>
          <w:i/>
          <w:iCs/>
        </w:rPr>
        <w:t>data in the cloud</w:t>
      </w:r>
      <w:r w:rsidRPr="00C726D6">
        <w:t>.</w:t>
      </w:r>
      <w:r w:rsidRPr="00C726D6">
        <w:pict w14:anchorId="4D3715F4">
          <v:rect id="_x0000_i1084" style="width:0;height:1.5pt" o:hralign="center" o:hrstd="t" o:hr="t" fillcolor="#a0a0a0" stroked="f"/>
        </w:pict>
      </w:r>
    </w:p>
    <w:p w14:paraId="2C307760" w14:textId="5984D172" w:rsidR="00C726D6" w:rsidRPr="00C726D6" w:rsidRDefault="00C726D6" w:rsidP="00C726D6">
      <w:pPr>
        <w:rPr>
          <w:b/>
          <w:bCs/>
        </w:rPr>
      </w:pPr>
      <w:r w:rsidRPr="00C726D6">
        <w:rPr>
          <w:b/>
          <w:bCs/>
        </w:rPr>
        <w:t xml:space="preserve"> Cloud Security Tools &amp; Services</w:t>
      </w:r>
    </w:p>
    <w:p w14:paraId="5A6076AA" w14:textId="762DE3B0" w:rsidR="00C726D6" w:rsidRPr="00C726D6" w:rsidRDefault="00C726D6" w:rsidP="00C726D6">
      <w:pPr>
        <w:numPr>
          <w:ilvl w:val="0"/>
          <w:numId w:val="5"/>
        </w:numPr>
      </w:pPr>
      <w:r>
        <w:rPr>
          <w:b/>
          <w:bCs/>
        </w:rPr>
        <w:t>A</w:t>
      </w:r>
      <w:r w:rsidRPr="00C726D6">
        <w:rPr>
          <w:b/>
          <w:bCs/>
        </w:rPr>
        <w:t>WS</w:t>
      </w:r>
      <w:r w:rsidRPr="00C726D6">
        <w:t xml:space="preserve"> → IAM, KMS, </w:t>
      </w:r>
      <w:proofErr w:type="spellStart"/>
      <w:r w:rsidRPr="00C726D6">
        <w:t>GuardDuty</w:t>
      </w:r>
      <w:proofErr w:type="spellEnd"/>
      <w:r w:rsidRPr="00C726D6">
        <w:t>, CloudTrail, Shield.</w:t>
      </w:r>
    </w:p>
    <w:p w14:paraId="41B53AF7" w14:textId="77777777" w:rsidR="00C726D6" w:rsidRPr="00C726D6" w:rsidRDefault="00C726D6" w:rsidP="00C726D6">
      <w:pPr>
        <w:numPr>
          <w:ilvl w:val="0"/>
          <w:numId w:val="5"/>
        </w:numPr>
      </w:pPr>
      <w:r w:rsidRPr="00C726D6">
        <w:rPr>
          <w:b/>
          <w:bCs/>
        </w:rPr>
        <w:t>Azure</w:t>
      </w:r>
      <w:r w:rsidRPr="00C726D6">
        <w:t xml:space="preserve"> → Active Directory, Security Center, Key Vault, Sentinel.</w:t>
      </w:r>
    </w:p>
    <w:p w14:paraId="60A3DC16" w14:textId="77777777" w:rsidR="00C726D6" w:rsidRPr="00C726D6" w:rsidRDefault="00C726D6" w:rsidP="00C726D6">
      <w:pPr>
        <w:numPr>
          <w:ilvl w:val="0"/>
          <w:numId w:val="5"/>
        </w:numPr>
      </w:pPr>
      <w:r w:rsidRPr="00C726D6">
        <w:rPr>
          <w:b/>
          <w:bCs/>
        </w:rPr>
        <w:t>GCP</w:t>
      </w:r>
      <w:r w:rsidRPr="00C726D6">
        <w:t xml:space="preserve"> → Identity-Aware Proxy, Cloud Armor, Security Command Center.</w:t>
      </w:r>
    </w:p>
    <w:p w14:paraId="093F2757" w14:textId="77777777" w:rsidR="00C726D6" w:rsidRPr="00C726D6" w:rsidRDefault="00C726D6" w:rsidP="00C726D6">
      <w:r w:rsidRPr="00C726D6">
        <w:pict w14:anchorId="55521585">
          <v:rect id="_x0000_i1085" style="width:0;height:1.5pt" o:hralign="center" o:hrstd="t" o:hr="t" fillcolor="#a0a0a0" stroked="f"/>
        </w:pict>
      </w:r>
    </w:p>
    <w:p w14:paraId="56D4E4EF" w14:textId="2CEE7C52" w:rsidR="00C726D6" w:rsidRPr="00C726D6" w:rsidRDefault="00C726D6" w:rsidP="00C726D6">
      <w:pPr>
        <w:rPr>
          <w:b/>
          <w:bCs/>
        </w:rPr>
      </w:pPr>
      <w:r w:rsidRPr="00C726D6">
        <w:rPr>
          <w:b/>
          <w:bCs/>
        </w:rPr>
        <w:t>Best Practices for Cloud Security</w:t>
      </w:r>
    </w:p>
    <w:p w14:paraId="405F84BC" w14:textId="77777777" w:rsidR="00C726D6" w:rsidRPr="00C726D6" w:rsidRDefault="00C726D6" w:rsidP="00C726D6">
      <w:pPr>
        <w:numPr>
          <w:ilvl w:val="0"/>
          <w:numId w:val="6"/>
        </w:numPr>
      </w:pPr>
      <w:r w:rsidRPr="00C726D6">
        <w:lastRenderedPageBreak/>
        <w:t>Enable MFA for all accounts.</w:t>
      </w:r>
    </w:p>
    <w:p w14:paraId="2B73E6F5" w14:textId="77777777" w:rsidR="00C726D6" w:rsidRPr="00C726D6" w:rsidRDefault="00C726D6" w:rsidP="00C726D6">
      <w:pPr>
        <w:numPr>
          <w:ilvl w:val="0"/>
          <w:numId w:val="6"/>
        </w:numPr>
      </w:pPr>
      <w:r w:rsidRPr="00C726D6">
        <w:t>Encrypt sensitive data (in transit &amp; at rest).</w:t>
      </w:r>
    </w:p>
    <w:p w14:paraId="1870037F" w14:textId="77777777" w:rsidR="00C726D6" w:rsidRPr="00C726D6" w:rsidRDefault="00C726D6" w:rsidP="00C726D6">
      <w:pPr>
        <w:numPr>
          <w:ilvl w:val="0"/>
          <w:numId w:val="6"/>
        </w:numPr>
      </w:pPr>
      <w:r w:rsidRPr="00C726D6">
        <w:t>Regularly update and patch systems.</w:t>
      </w:r>
    </w:p>
    <w:p w14:paraId="1C42E559" w14:textId="77777777" w:rsidR="00C726D6" w:rsidRPr="00C726D6" w:rsidRDefault="00C726D6" w:rsidP="00C726D6">
      <w:pPr>
        <w:numPr>
          <w:ilvl w:val="0"/>
          <w:numId w:val="6"/>
        </w:numPr>
      </w:pPr>
      <w:r w:rsidRPr="00C726D6">
        <w:t>Use role-based access control (RBAC).</w:t>
      </w:r>
    </w:p>
    <w:p w14:paraId="4D654260" w14:textId="77777777" w:rsidR="00C726D6" w:rsidRPr="00C726D6" w:rsidRDefault="00C726D6" w:rsidP="00C726D6">
      <w:pPr>
        <w:numPr>
          <w:ilvl w:val="0"/>
          <w:numId w:val="6"/>
        </w:numPr>
      </w:pPr>
      <w:r w:rsidRPr="00C726D6">
        <w:t>Monitor logs and set up alerts.</w:t>
      </w:r>
    </w:p>
    <w:p w14:paraId="40B03BCF" w14:textId="77777777" w:rsidR="00C726D6" w:rsidRPr="00C726D6" w:rsidRDefault="00C726D6" w:rsidP="00C726D6">
      <w:pPr>
        <w:numPr>
          <w:ilvl w:val="0"/>
          <w:numId w:val="6"/>
        </w:numPr>
      </w:pPr>
      <w:r w:rsidRPr="00C726D6">
        <w:t>Perform regular security audits and penetration tests.</w:t>
      </w:r>
    </w:p>
    <w:p w14:paraId="43F3535C" w14:textId="77777777" w:rsidR="00C726D6" w:rsidRPr="00C726D6" w:rsidRDefault="00C726D6" w:rsidP="00C726D6">
      <w:pPr>
        <w:numPr>
          <w:ilvl w:val="0"/>
          <w:numId w:val="6"/>
        </w:numPr>
      </w:pPr>
      <w:r w:rsidRPr="00C726D6">
        <w:t>Avoid misconfigurations (e.g., never leave buckets public).</w:t>
      </w:r>
    </w:p>
    <w:p w14:paraId="68D1BE1F" w14:textId="77777777" w:rsidR="00C726D6" w:rsidRPr="00C726D6" w:rsidRDefault="00C726D6" w:rsidP="00C726D6">
      <w:r w:rsidRPr="00C726D6">
        <w:pict w14:anchorId="49106E07">
          <v:rect id="_x0000_i1086" style="width:0;height:1.5pt" o:hralign="center" o:hrstd="t" o:hr="t" fillcolor="#a0a0a0" stroked="f"/>
        </w:pict>
      </w:r>
    </w:p>
    <w:p w14:paraId="517792F6" w14:textId="0A63CF40" w:rsidR="00C726D6" w:rsidRPr="00C726D6" w:rsidRDefault="00C726D6" w:rsidP="00C726D6">
      <w:pPr>
        <w:rPr>
          <w:b/>
          <w:bCs/>
        </w:rPr>
      </w:pPr>
      <w:r w:rsidRPr="00C726D6">
        <w:rPr>
          <w:b/>
          <w:bCs/>
        </w:rPr>
        <w:t>In Short</w:t>
      </w:r>
    </w:p>
    <w:p w14:paraId="734DD030" w14:textId="77777777" w:rsidR="00C726D6" w:rsidRPr="00C726D6" w:rsidRDefault="00C726D6" w:rsidP="00C726D6">
      <w:pPr>
        <w:numPr>
          <w:ilvl w:val="0"/>
          <w:numId w:val="7"/>
        </w:numPr>
      </w:pPr>
      <w:r w:rsidRPr="00C726D6">
        <w:rPr>
          <w:b/>
          <w:bCs/>
        </w:rPr>
        <w:t>Cloud Security = Protecting data, apps, and infrastructure in the cloud.</w:t>
      </w:r>
    </w:p>
    <w:p w14:paraId="0B38C610" w14:textId="77777777" w:rsidR="00C726D6" w:rsidRPr="00C726D6" w:rsidRDefault="00C726D6" w:rsidP="00C726D6">
      <w:pPr>
        <w:numPr>
          <w:ilvl w:val="0"/>
          <w:numId w:val="7"/>
        </w:numPr>
      </w:pPr>
      <w:r w:rsidRPr="00C726D6">
        <w:t xml:space="preserve">It’s a </w:t>
      </w:r>
      <w:r w:rsidRPr="00C726D6">
        <w:rPr>
          <w:b/>
          <w:bCs/>
        </w:rPr>
        <w:t>shared responsibility</w:t>
      </w:r>
      <w:r w:rsidRPr="00C726D6">
        <w:t xml:space="preserve">: provider secures the </w:t>
      </w:r>
      <w:proofErr w:type="gramStart"/>
      <w:r w:rsidRPr="00C726D6">
        <w:t>cloud,</w:t>
      </w:r>
      <w:proofErr w:type="gramEnd"/>
      <w:r w:rsidRPr="00C726D6">
        <w:t xml:space="preserve"> customer secures what’s inside.</w:t>
      </w:r>
    </w:p>
    <w:p w14:paraId="1C131AC6" w14:textId="77777777" w:rsidR="00C726D6" w:rsidRPr="00C726D6" w:rsidRDefault="00C726D6" w:rsidP="00C726D6">
      <w:pPr>
        <w:numPr>
          <w:ilvl w:val="0"/>
          <w:numId w:val="7"/>
        </w:numPr>
      </w:pPr>
      <w:r w:rsidRPr="00C726D6">
        <w:t xml:space="preserve">Focus areas: </w:t>
      </w:r>
      <w:r w:rsidRPr="00C726D6">
        <w:rPr>
          <w:b/>
          <w:bCs/>
        </w:rPr>
        <w:t>IAM, encryption, network security, monitoring, compliance</w:t>
      </w:r>
      <w:r w:rsidRPr="00C726D6">
        <w:t>.</w:t>
      </w:r>
    </w:p>
    <w:p w14:paraId="23F6D1EF" w14:textId="77777777" w:rsidR="00C726D6" w:rsidRPr="00C726D6" w:rsidRDefault="00C726D6" w:rsidP="00C726D6">
      <w:r w:rsidRPr="00C726D6">
        <w:pict w14:anchorId="1659CCCD">
          <v:rect id="_x0000_i1087" style="width:0;height:1.5pt" o:hralign="center" o:hrstd="t" o:hr="t" fillcolor="#a0a0a0" stroked="f"/>
        </w:pict>
      </w:r>
    </w:p>
    <w:sectPr w:rsidR="00C726D6" w:rsidRPr="00C72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D2852"/>
    <w:multiLevelType w:val="multilevel"/>
    <w:tmpl w:val="0B9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D63BC"/>
    <w:multiLevelType w:val="multilevel"/>
    <w:tmpl w:val="FB8E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D7CD4"/>
    <w:multiLevelType w:val="multilevel"/>
    <w:tmpl w:val="4DE2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15849"/>
    <w:multiLevelType w:val="multilevel"/>
    <w:tmpl w:val="4B4A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E4AC1"/>
    <w:multiLevelType w:val="multilevel"/>
    <w:tmpl w:val="47A2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04345"/>
    <w:multiLevelType w:val="multilevel"/>
    <w:tmpl w:val="01DC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AD0959"/>
    <w:multiLevelType w:val="multilevel"/>
    <w:tmpl w:val="A7F0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688105">
    <w:abstractNumId w:val="6"/>
  </w:num>
  <w:num w:numId="2" w16cid:durableId="1654599877">
    <w:abstractNumId w:val="5"/>
  </w:num>
  <w:num w:numId="3" w16cid:durableId="1089035788">
    <w:abstractNumId w:val="2"/>
  </w:num>
  <w:num w:numId="4" w16cid:durableId="2070490186">
    <w:abstractNumId w:val="1"/>
  </w:num>
  <w:num w:numId="5" w16cid:durableId="1466000838">
    <w:abstractNumId w:val="4"/>
  </w:num>
  <w:num w:numId="6" w16cid:durableId="177932966">
    <w:abstractNumId w:val="3"/>
  </w:num>
  <w:num w:numId="7" w16cid:durableId="191870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55"/>
    <w:rsid w:val="0034523D"/>
    <w:rsid w:val="00891873"/>
    <w:rsid w:val="009C1F55"/>
    <w:rsid w:val="00C02CE8"/>
    <w:rsid w:val="00C7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BD81"/>
  <w15:chartTrackingRefBased/>
  <w15:docId w15:val="{57B4B5D2-489C-4506-AA05-8F0BD293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5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5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5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5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2025-09-28T18:59:00Z</dcterms:created>
  <dcterms:modified xsi:type="dcterms:W3CDTF">2025-09-28T19:00:00Z</dcterms:modified>
</cp:coreProperties>
</file>