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D0633" w14:textId="56BF472B" w:rsidR="00243C0E" w:rsidRPr="00243C0E" w:rsidRDefault="00243C0E">
      <w:pPr>
        <w:rPr>
          <w:sz w:val="28"/>
        </w:rPr>
      </w:pPr>
      <w:r w:rsidRPr="00243C0E">
        <w:rPr>
          <w:sz w:val="28"/>
        </w:rPr>
        <w:t xml:space="preserve">SUICIDE PREVENTION: </w:t>
      </w:r>
      <w:r w:rsidR="00431339">
        <w:rPr>
          <w:sz w:val="28"/>
        </w:rPr>
        <w:t>EDA</w:t>
      </w:r>
    </w:p>
    <w:p w14:paraId="596EF7B1" w14:textId="1A061119" w:rsidR="00243C0E" w:rsidRPr="00243C0E" w:rsidRDefault="00243C0E">
      <w:pPr>
        <w:rPr>
          <w:sz w:val="24"/>
        </w:rPr>
      </w:pPr>
      <w:r w:rsidRPr="00243C0E">
        <w:rPr>
          <w:sz w:val="24"/>
        </w:rPr>
        <w:t>INTRODUCTION:</w:t>
      </w:r>
      <w:r w:rsidRPr="00243C0E">
        <w:rPr>
          <w:rFonts w:ascii="Arial" w:hAnsi="Arial" w:cs="Arial"/>
          <w:sz w:val="21"/>
          <w:szCs w:val="21"/>
          <w:shd w:val="clear" w:color="auto" w:fill="FFFFFF"/>
        </w:rPr>
        <w:t xml:space="preserve"> </w:t>
      </w:r>
      <w:r>
        <w:rPr>
          <w:rFonts w:ascii="Arial" w:hAnsi="Arial" w:cs="Arial"/>
          <w:sz w:val="21"/>
          <w:szCs w:val="21"/>
          <w:shd w:val="clear" w:color="auto" w:fill="FFFFFF"/>
        </w:rPr>
        <w:t>This compiled dataset pulled from four other datasets linked by time and place, and was built to find signals correlated to increased suicide rates among different cohorts globally, across the socio-economic spectrum.</w:t>
      </w:r>
    </w:p>
    <w:p w14:paraId="3FBC9B8D" w14:textId="11937287" w:rsidR="00243C0E" w:rsidRPr="00243C0E" w:rsidRDefault="00243C0E">
      <w:pPr>
        <w:rPr>
          <w:sz w:val="24"/>
        </w:rPr>
      </w:pPr>
      <w:r w:rsidRPr="00243C0E">
        <w:rPr>
          <w:sz w:val="24"/>
        </w:rPr>
        <w:t>PROBLEM DESCRIPTION:</w:t>
      </w:r>
      <w:r w:rsidRPr="00243C0E">
        <w:rPr>
          <w:rFonts w:ascii="Arial" w:hAnsi="Arial" w:cs="Arial"/>
          <w:sz w:val="21"/>
          <w:szCs w:val="21"/>
          <w:shd w:val="clear" w:color="auto" w:fill="FFFFFF"/>
        </w:rPr>
        <w:t xml:space="preserve"> </w:t>
      </w:r>
      <w:r>
        <w:rPr>
          <w:rFonts w:ascii="Arial" w:hAnsi="Arial" w:cs="Arial"/>
          <w:sz w:val="21"/>
          <w:szCs w:val="21"/>
          <w:shd w:val="clear" w:color="auto" w:fill="FFFFFF"/>
        </w:rPr>
        <w:t>Suicide Prevention.</w:t>
      </w:r>
    </w:p>
    <w:p w14:paraId="0CEB3963" w14:textId="031A2214" w:rsidR="00243C0E" w:rsidRDefault="00243C0E">
      <w:pPr>
        <w:rPr>
          <w:sz w:val="24"/>
        </w:rPr>
      </w:pPr>
      <w:r w:rsidRPr="00243C0E">
        <w:rPr>
          <w:sz w:val="24"/>
        </w:rPr>
        <w:t>ATTRIBUTES INFO:</w:t>
      </w:r>
    </w:p>
    <w:p w14:paraId="384DC255" w14:textId="10107A17" w:rsidR="00431339" w:rsidRPr="00431339" w:rsidRDefault="00431339"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1.</w:t>
      </w:r>
      <w:r w:rsidRPr="00431339">
        <w:rPr>
          <w:rFonts w:ascii="inherit" w:eastAsia="Times New Roman" w:hAnsi="inherit" w:cs="Arial"/>
          <w:color w:val="47494D"/>
          <w:sz w:val="21"/>
          <w:szCs w:val="21"/>
          <w:bdr w:val="none" w:sz="0" w:space="0" w:color="auto" w:frame="1"/>
          <w:lang w:eastAsia="en-IN"/>
        </w:rPr>
        <w:t>country</w:t>
      </w:r>
    </w:p>
    <w:p w14:paraId="1A24F6DF" w14:textId="25305988" w:rsidR="00431339" w:rsidRPr="00431339" w:rsidRDefault="00431339"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2.</w:t>
      </w:r>
      <w:r w:rsidRPr="00431339">
        <w:rPr>
          <w:rFonts w:ascii="inherit" w:eastAsia="Times New Roman" w:hAnsi="inherit" w:cs="Arial"/>
          <w:color w:val="47494D"/>
          <w:sz w:val="21"/>
          <w:szCs w:val="21"/>
          <w:bdr w:val="none" w:sz="0" w:space="0" w:color="auto" w:frame="1"/>
          <w:lang w:eastAsia="en-IN"/>
        </w:rPr>
        <w:t>year</w:t>
      </w:r>
    </w:p>
    <w:p w14:paraId="171F8123" w14:textId="7675D471"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3.</w:t>
      </w:r>
      <w:r w:rsidR="00431339" w:rsidRPr="00431339">
        <w:rPr>
          <w:rFonts w:ascii="inherit" w:eastAsia="Times New Roman" w:hAnsi="inherit" w:cs="Arial"/>
          <w:color w:val="47494D"/>
          <w:sz w:val="21"/>
          <w:szCs w:val="21"/>
          <w:bdr w:val="none" w:sz="0" w:space="0" w:color="auto" w:frame="1"/>
          <w:lang w:eastAsia="en-IN"/>
        </w:rPr>
        <w:t>S</w:t>
      </w:r>
      <w:r w:rsidR="00431339" w:rsidRPr="00431339">
        <w:rPr>
          <w:rFonts w:ascii="inherit" w:eastAsia="Times New Roman" w:hAnsi="inherit" w:cs="Arial"/>
          <w:color w:val="47494D"/>
          <w:sz w:val="21"/>
          <w:szCs w:val="21"/>
          <w:bdr w:val="none" w:sz="0" w:space="0" w:color="auto" w:frame="1"/>
          <w:lang w:eastAsia="en-IN"/>
        </w:rPr>
        <w:t>ex</w:t>
      </w:r>
    </w:p>
    <w:p w14:paraId="2EA9D111" w14:textId="10DFA8BA"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4.</w:t>
      </w:r>
      <w:r w:rsidR="00431339" w:rsidRPr="00431339">
        <w:rPr>
          <w:rFonts w:ascii="inherit" w:eastAsia="Times New Roman" w:hAnsi="inherit" w:cs="Arial"/>
          <w:color w:val="47494D"/>
          <w:sz w:val="21"/>
          <w:szCs w:val="21"/>
          <w:bdr w:val="none" w:sz="0" w:space="0" w:color="auto" w:frame="1"/>
          <w:lang w:eastAsia="en-IN"/>
        </w:rPr>
        <w:t>age</w:t>
      </w:r>
    </w:p>
    <w:p w14:paraId="43C6393D" w14:textId="37B0B0F8"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5.</w:t>
      </w:r>
      <w:r w:rsidR="00431339" w:rsidRPr="00431339">
        <w:rPr>
          <w:rFonts w:ascii="inherit" w:eastAsia="Times New Roman" w:hAnsi="inherit" w:cs="Arial"/>
          <w:color w:val="47494D"/>
          <w:sz w:val="21"/>
          <w:szCs w:val="21"/>
          <w:bdr w:val="none" w:sz="0" w:space="0" w:color="auto" w:frame="1"/>
          <w:lang w:eastAsia="en-IN"/>
        </w:rPr>
        <w:t>suicides_no</w:t>
      </w:r>
    </w:p>
    <w:p w14:paraId="268EBE9D" w14:textId="62A07EB4"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6.</w:t>
      </w:r>
      <w:r w:rsidR="00431339" w:rsidRPr="00431339">
        <w:rPr>
          <w:rFonts w:ascii="inherit" w:eastAsia="Times New Roman" w:hAnsi="inherit" w:cs="Arial"/>
          <w:color w:val="47494D"/>
          <w:sz w:val="21"/>
          <w:szCs w:val="21"/>
          <w:bdr w:val="none" w:sz="0" w:space="0" w:color="auto" w:frame="1"/>
          <w:lang w:eastAsia="en-IN"/>
        </w:rPr>
        <w:t>population</w:t>
      </w:r>
    </w:p>
    <w:p w14:paraId="4D3364A0" w14:textId="54635603"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7.</w:t>
      </w:r>
      <w:r w:rsidR="00431339" w:rsidRPr="00431339">
        <w:rPr>
          <w:rFonts w:ascii="inherit" w:eastAsia="Times New Roman" w:hAnsi="inherit" w:cs="Arial"/>
          <w:color w:val="47494D"/>
          <w:sz w:val="21"/>
          <w:szCs w:val="21"/>
          <w:bdr w:val="none" w:sz="0" w:space="0" w:color="auto" w:frame="1"/>
          <w:lang w:eastAsia="en-IN"/>
        </w:rPr>
        <w:t>suicides/100k pop</w:t>
      </w:r>
    </w:p>
    <w:p w14:paraId="47A834ED" w14:textId="518F56FE"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8.</w:t>
      </w:r>
      <w:r w:rsidRPr="00431339">
        <w:rPr>
          <w:rFonts w:ascii="inherit" w:eastAsia="Times New Roman" w:hAnsi="inherit" w:cs="Arial"/>
          <w:color w:val="47494D"/>
          <w:sz w:val="21"/>
          <w:szCs w:val="21"/>
          <w:bdr w:val="none" w:sz="0" w:space="0" w:color="auto" w:frame="1"/>
          <w:lang w:eastAsia="en-IN"/>
        </w:rPr>
        <w:t>C</w:t>
      </w:r>
      <w:r w:rsidR="00431339" w:rsidRPr="00431339">
        <w:rPr>
          <w:rFonts w:ascii="inherit" w:eastAsia="Times New Roman" w:hAnsi="inherit" w:cs="Arial"/>
          <w:color w:val="47494D"/>
          <w:sz w:val="21"/>
          <w:szCs w:val="21"/>
          <w:bdr w:val="none" w:sz="0" w:space="0" w:color="auto" w:frame="1"/>
          <w:lang w:eastAsia="en-IN"/>
        </w:rPr>
        <w:t>ountry-year</w:t>
      </w:r>
    </w:p>
    <w:p w14:paraId="1B034A08" w14:textId="0FCAE3EE"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9.</w:t>
      </w:r>
      <w:r w:rsidR="00431339" w:rsidRPr="00431339">
        <w:rPr>
          <w:rFonts w:ascii="inherit" w:eastAsia="Times New Roman" w:hAnsi="inherit" w:cs="Arial"/>
          <w:color w:val="47494D"/>
          <w:sz w:val="21"/>
          <w:szCs w:val="21"/>
          <w:bdr w:val="none" w:sz="0" w:space="0" w:color="auto" w:frame="1"/>
          <w:lang w:eastAsia="en-IN"/>
        </w:rPr>
        <w:t>HDI for year</w:t>
      </w:r>
    </w:p>
    <w:p w14:paraId="683BD7E4" w14:textId="0B70F046"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10.</w:t>
      </w:r>
      <w:r w:rsidR="00431339" w:rsidRPr="00431339">
        <w:rPr>
          <w:rFonts w:ascii="inherit" w:eastAsia="Times New Roman" w:hAnsi="inherit" w:cs="Arial"/>
          <w:color w:val="47494D"/>
          <w:sz w:val="21"/>
          <w:szCs w:val="21"/>
          <w:bdr w:val="none" w:sz="0" w:space="0" w:color="auto" w:frame="1"/>
          <w:lang w:eastAsia="en-IN"/>
        </w:rPr>
        <w:t>gdp_for_year ($)</w:t>
      </w:r>
    </w:p>
    <w:p w14:paraId="5AD62E80" w14:textId="6EA8C701"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11.</w:t>
      </w:r>
      <w:r w:rsidR="00431339" w:rsidRPr="00431339">
        <w:rPr>
          <w:rFonts w:ascii="inherit" w:eastAsia="Times New Roman" w:hAnsi="inherit" w:cs="Arial"/>
          <w:color w:val="47494D"/>
          <w:sz w:val="21"/>
          <w:szCs w:val="21"/>
          <w:bdr w:val="none" w:sz="0" w:space="0" w:color="auto" w:frame="1"/>
          <w:lang w:eastAsia="en-IN"/>
        </w:rPr>
        <w:t>gdp_per_capita ($)</w:t>
      </w:r>
    </w:p>
    <w:p w14:paraId="65C2DB2F" w14:textId="582E6376" w:rsidR="00431339" w:rsidRPr="00431339" w:rsidRDefault="0049218E" w:rsidP="00431339">
      <w:pPr>
        <w:shd w:val="clear" w:color="auto" w:fill="FFFFFF"/>
        <w:spacing w:after="0" w:line="240" w:lineRule="auto"/>
        <w:textAlignment w:val="baseline"/>
        <w:rPr>
          <w:rFonts w:ascii="inherit" w:eastAsia="Times New Roman" w:hAnsi="inherit" w:cs="Arial"/>
          <w:color w:val="47494D"/>
          <w:sz w:val="21"/>
          <w:szCs w:val="21"/>
          <w:lang w:eastAsia="en-IN"/>
        </w:rPr>
      </w:pPr>
      <w:r>
        <w:rPr>
          <w:rFonts w:ascii="inherit" w:eastAsia="Times New Roman" w:hAnsi="inherit" w:cs="Arial"/>
          <w:color w:val="47494D"/>
          <w:sz w:val="21"/>
          <w:szCs w:val="21"/>
          <w:bdr w:val="none" w:sz="0" w:space="0" w:color="auto" w:frame="1"/>
          <w:lang w:eastAsia="en-IN"/>
        </w:rPr>
        <w:t>12.</w:t>
      </w:r>
      <w:bookmarkStart w:id="0" w:name="_GoBack"/>
      <w:bookmarkEnd w:id="0"/>
      <w:r w:rsidR="00431339" w:rsidRPr="00431339">
        <w:rPr>
          <w:rFonts w:ascii="inherit" w:eastAsia="Times New Roman" w:hAnsi="inherit" w:cs="Arial"/>
          <w:color w:val="47494D"/>
          <w:sz w:val="21"/>
          <w:szCs w:val="21"/>
          <w:bdr w:val="none" w:sz="0" w:space="0" w:color="auto" w:frame="1"/>
          <w:lang w:eastAsia="en-IN"/>
        </w:rPr>
        <w:t>generation</w:t>
      </w:r>
    </w:p>
    <w:p w14:paraId="1C9A0A7F" w14:textId="77777777" w:rsidR="00431339" w:rsidRPr="00243C0E" w:rsidRDefault="00431339">
      <w:pPr>
        <w:rPr>
          <w:sz w:val="24"/>
        </w:rPr>
      </w:pPr>
    </w:p>
    <w:sectPr w:rsidR="00431339" w:rsidRPr="0024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0E"/>
    <w:rsid w:val="00243C0E"/>
    <w:rsid w:val="00431339"/>
    <w:rsid w:val="0049218E"/>
    <w:rsid w:val="005040F7"/>
    <w:rsid w:val="00A170DB"/>
    <w:rsid w:val="00AA2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9DD0"/>
  <w15:chartTrackingRefBased/>
  <w15:docId w15:val="{B59AE3CB-1A96-4E8F-9ACE-969C0625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cczqyu">
    <w:name w:val="sc-cczqyu"/>
    <w:basedOn w:val="DefaultParagraphFont"/>
    <w:rsid w:val="00431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1379">
      <w:bodyDiv w:val="1"/>
      <w:marLeft w:val="0"/>
      <w:marRight w:val="0"/>
      <w:marTop w:val="0"/>
      <w:marBottom w:val="0"/>
      <w:divBdr>
        <w:top w:val="none" w:sz="0" w:space="0" w:color="auto"/>
        <w:left w:val="none" w:sz="0" w:space="0" w:color="auto"/>
        <w:bottom w:val="none" w:sz="0" w:space="0" w:color="auto"/>
        <w:right w:val="none" w:sz="0" w:space="0" w:color="auto"/>
      </w:divBdr>
      <w:divsChild>
        <w:div w:id="1493184099">
          <w:marLeft w:val="0"/>
          <w:marRight w:val="0"/>
          <w:marTop w:val="0"/>
          <w:marBottom w:val="0"/>
          <w:divBdr>
            <w:top w:val="none" w:sz="0" w:space="0" w:color="auto"/>
            <w:left w:val="none" w:sz="0" w:space="0" w:color="auto"/>
            <w:bottom w:val="none" w:sz="0" w:space="0" w:color="auto"/>
            <w:right w:val="none" w:sz="0" w:space="0" w:color="auto"/>
          </w:divBdr>
          <w:divsChild>
            <w:div w:id="1212035985">
              <w:marLeft w:val="0"/>
              <w:marRight w:val="0"/>
              <w:marTop w:val="0"/>
              <w:marBottom w:val="0"/>
              <w:divBdr>
                <w:top w:val="none" w:sz="0" w:space="0" w:color="auto"/>
                <w:left w:val="none" w:sz="0" w:space="0" w:color="auto"/>
                <w:bottom w:val="none" w:sz="0" w:space="0" w:color="auto"/>
                <w:right w:val="none" w:sz="0" w:space="0" w:color="auto"/>
              </w:divBdr>
            </w:div>
          </w:divsChild>
        </w:div>
        <w:div w:id="1436242974">
          <w:marLeft w:val="0"/>
          <w:marRight w:val="0"/>
          <w:marTop w:val="0"/>
          <w:marBottom w:val="0"/>
          <w:divBdr>
            <w:top w:val="none" w:sz="0" w:space="0" w:color="auto"/>
            <w:left w:val="none" w:sz="0" w:space="0" w:color="auto"/>
            <w:bottom w:val="none" w:sz="0" w:space="0" w:color="auto"/>
            <w:right w:val="none" w:sz="0" w:space="0" w:color="auto"/>
          </w:divBdr>
          <w:divsChild>
            <w:div w:id="273487035">
              <w:marLeft w:val="0"/>
              <w:marRight w:val="0"/>
              <w:marTop w:val="0"/>
              <w:marBottom w:val="0"/>
              <w:divBdr>
                <w:top w:val="none" w:sz="0" w:space="0" w:color="auto"/>
                <w:left w:val="none" w:sz="0" w:space="0" w:color="auto"/>
                <w:bottom w:val="none" w:sz="0" w:space="0" w:color="auto"/>
                <w:right w:val="none" w:sz="0" w:space="0" w:color="auto"/>
              </w:divBdr>
            </w:div>
          </w:divsChild>
        </w:div>
        <w:div w:id="632752771">
          <w:marLeft w:val="0"/>
          <w:marRight w:val="0"/>
          <w:marTop w:val="0"/>
          <w:marBottom w:val="0"/>
          <w:divBdr>
            <w:top w:val="none" w:sz="0" w:space="0" w:color="auto"/>
            <w:left w:val="none" w:sz="0" w:space="0" w:color="auto"/>
            <w:bottom w:val="none" w:sz="0" w:space="0" w:color="auto"/>
            <w:right w:val="none" w:sz="0" w:space="0" w:color="auto"/>
          </w:divBdr>
          <w:divsChild>
            <w:div w:id="513768975">
              <w:marLeft w:val="0"/>
              <w:marRight w:val="0"/>
              <w:marTop w:val="0"/>
              <w:marBottom w:val="0"/>
              <w:divBdr>
                <w:top w:val="none" w:sz="0" w:space="0" w:color="auto"/>
                <w:left w:val="none" w:sz="0" w:space="0" w:color="auto"/>
                <w:bottom w:val="none" w:sz="0" w:space="0" w:color="auto"/>
                <w:right w:val="none" w:sz="0" w:space="0" w:color="auto"/>
              </w:divBdr>
            </w:div>
          </w:divsChild>
        </w:div>
        <w:div w:id="2083142360">
          <w:marLeft w:val="0"/>
          <w:marRight w:val="0"/>
          <w:marTop w:val="0"/>
          <w:marBottom w:val="0"/>
          <w:divBdr>
            <w:top w:val="none" w:sz="0" w:space="0" w:color="auto"/>
            <w:left w:val="none" w:sz="0" w:space="0" w:color="auto"/>
            <w:bottom w:val="none" w:sz="0" w:space="0" w:color="auto"/>
            <w:right w:val="none" w:sz="0" w:space="0" w:color="auto"/>
          </w:divBdr>
          <w:divsChild>
            <w:div w:id="1330672444">
              <w:marLeft w:val="0"/>
              <w:marRight w:val="0"/>
              <w:marTop w:val="0"/>
              <w:marBottom w:val="0"/>
              <w:divBdr>
                <w:top w:val="none" w:sz="0" w:space="0" w:color="auto"/>
                <w:left w:val="none" w:sz="0" w:space="0" w:color="auto"/>
                <w:bottom w:val="none" w:sz="0" w:space="0" w:color="auto"/>
                <w:right w:val="none" w:sz="0" w:space="0" w:color="auto"/>
              </w:divBdr>
            </w:div>
          </w:divsChild>
        </w:div>
        <w:div w:id="1929845831">
          <w:marLeft w:val="0"/>
          <w:marRight w:val="0"/>
          <w:marTop w:val="0"/>
          <w:marBottom w:val="0"/>
          <w:divBdr>
            <w:top w:val="none" w:sz="0" w:space="0" w:color="auto"/>
            <w:left w:val="none" w:sz="0" w:space="0" w:color="auto"/>
            <w:bottom w:val="none" w:sz="0" w:space="0" w:color="auto"/>
            <w:right w:val="none" w:sz="0" w:space="0" w:color="auto"/>
          </w:divBdr>
          <w:divsChild>
            <w:div w:id="2008900121">
              <w:marLeft w:val="0"/>
              <w:marRight w:val="0"/>
              <w:marTop w:val="0"/>
              <w:marBottom w:val="0"/>
              <w:divBdr>
                <w:top w:val="none" w:sz="0" w:space="0" w:color="auto"/>
                <w:left w:val="none" w:sz="0" w:space="0" w:color="auto"/>
                <w:bottom w:val="none" w:sz="0" w:space="0" w:color="auto"/>
                <w:right w:val="none" w:sz="0" w:space="0" w:color="auto"/>
              </w:divBdr>
            </w:div>
          </w:divsChild>
        </w:div>
        <w:div w:id="353850267">
          <w:marLeft w:val="0"/>
          <w:marRight w:val="0"/>
          <w:marTop w:val="0"/>
          <w:marBottom w:val="0"/>
          <w:divBdr>
            <w:top w:val="none" w:sz="0" w:space="0" w:color="auto"/>
            <w:left w:val="none" w:sz="0" w:space="0" w:color="auto"/>
            <w:bottom w:val="none" w:sz="0" w:space="0" w:color="auto"/>
            <w:right w:val="none" w:sz="0" w:space="0" w:color="auto"/>
          </w:divBdr>
          <w:divsChild>
            <w:div w:id="1801611986">
              <w:marLeft w:val="0"/>
              <w:marRight w:val="0"/>
              <w:marTop w:val="0"/>
              <w:marBottom w:val="0"/>
              <w:divBdr>
                <w:top w:val="none" w:sz="0" w:space="0" w:color="auto"/>
                <w:left w:val="none" w:sz="0" w:space="0" w:color="auto"/>
                <w:bottom w:val="none" w:sz="0" w:space="0" w:color="auto"/>
                <w:right w:val="none" w:sz="0" w:space="0" w:color="auto"/>
              </w:divBdr>
            </w:div>
          </w:divsChild>
        </w:div>
        <w:div w:id="981932252">
          <w:marLeft w:val="0"/>
          <w:marRight w:val="0"/>
          <w:marTop w:val="0"/>
          <w:marBottom w:val="0"/>
          <w:divBdr>
            <w:top w:val="none" w:sz="0" w:space="0" w:color="auto"/>
            <w:left w:val="none" w:sz="0" w:space="0" w:color="auto"/>
            <w:bottom w:val="none" w:sz="0" w:space="0" w:color="auto"/>
            <w:right w:val="none" w:sz="0" w:space="0" w:color="auto"/>
          </w:divBdr>
          <w:divsChild>
            <w:div w:id="198399487">
              <w:marLeft w:val="0"/>
              <w:marRight w:val="0"/>
              <w:marTop w:val="0"/>
              <w:marBottom w:val="0"/>
              <w:divBdr>
                <w:top w:val="none" w:sz="0" w:space="0" w:color="auto"/>
                <w:left w:val="none" w:sz="0" w:space="0" w:color="auto"/>
                <w:bottom w:val="none" w:sz="0" w:space="0" w:color="auto"/>
                <w:right w:val="none" w:sz="0" w:space="0" w:color="auto"/>
              </w:divBdr>
            </w:div>
          </w:divsChild>
        </w:div>
        <w:div w:id="1741827201">
          <w:marLeft w:val="0"/>
          <w:marRight w:val="0"/>
          <w:marTop w:val="0"/>
          <w:marBottom w:val="0"/>
          <w:divBdr>
            <w:top w:val="none" w:sz="0" w:space="0" w:color="auto"/>
            <w:left w:val="none" w:sz="0" w:space="0" w:color="auto"/>
            <w:bottom w:val="none" w:sz="0" w:space="0" w:color="auto"/>
            <w:right w:val="none" w:sz="0" w:space="0" w:color="auto"/>
          </w:divBdr>
          <w:divsChild>
            <w:div w:id="756707765">
              <w:marLeft w:val="0"/>
              <w:marRight w:val="0"/>
              <w:marTop w:val="0"/>
              <w:marBottom w:val="0"/>
              <w:divBdr>
                <w:top w:val="none" w:sz="0" w:space="0" w:color="auto"/>
                <w:left w:val="none" w:sz="0" w:space="0" w:color="auto"/>
                <w:bottom w:val="none" w:sz="0" w:space="0" w:color="auto"/>
                <w:right w:val="none" w:sz="0" w:space="0" w:color="auto"/>
              </w:divBdr>
            </w:div>
          </w:divsChild>
        </w:div>
        <w:div w:id="1817796742">
          <w:marLeft w:val="0"/>
          <w:marRight w:val="0"/>
          <w:marTop w:val="0"/>
          <w:marBottom w:val="0"/>
          <w:divBdr>
            <w:top w:val="none" w:sz="0" w:space="0" w:color="auto"/>
            <w:left w:val="none" w:sz="0" w:space="0" w:color="auto"/>
            <w:bottom w:val="none" w:sz="0" w:space="0" w:color="auto"/>
            <w:right w:val="none" w:sz="0" w:space="0" w:color="auto"/>
          </w:divBdr>
          <w:divsChild>
            <w:div w:id="1587374734">
              <w:marLeft w:val="0"/>
              <w:marRight w:val="0"/>
              <w:marTop w:val="0"/>
              <w:marBottom w:val="0"/>
              <w:divBdr>
                <w:top w:val="none" w:sz="0" w:space="0" w:color="auto"/>
                <w:left w:val="none" w:sz="0" w:space="0" w:color="auto"/>
                <w:bottom w:val="none" w:sz="0" w:space="0" w:color="auto"/>
                <w:right w:val="none" w:sz="0" w:space="0" w:color="auto"/>
              </w:divBdr>
            </w:div>
          </w:divsChild>
        </w:div>
        <w:div w:id="564725841">
          <w:marLeft w:val="0"/>
          <w:marRight w:val="0"/>
          <w:marTop w:val="0"/>
          <w:marBottom w:val="0"/>
          <w:divBdr>
            <w:top w:val="none" w:sz="0" w:space="0" w:color="auto"/>
            <w:left w:val="none" w:sz="0" w:space="0" w:color="auto"/>
            <w:bottom w:val="none" w:sz="0" w:space="0" w:color="auto"/>
            <w:right w:val="none" w:sz="0" w:space="0" w:color="auto"/>
          </w:divBdr>
          <w:divsChild>
            <w:div w:id="310407327">
              <w:marLeft w:val="0"/>
              <w:marRight w:val="0"/>
              <w:marTop w:val="0"/>
              <w:marBottom w:val="0"/>
              <w:divBdr>
                <w:top w:val="none" w:sz="0" w:space="0" w:color="auto"/>
                <w:left w:val="none" w:sz="0" w:space="0" w:color="auto"/>
                <w:bottom w:val="none" w:sz="0" w:space="0" w:color="auto"/>
                <w:right w:val="none" w:sz="0" w:space="0" w:color="auto"/>
              </w:divBdr>
            </w:div>
          </w:divsChild>
        </w:div>
        <w:div w:id="391391160">
          <w:marLeft w:val="0"/>
          <w:marRight w:val="0"/>
          <w:marTop w:val="0"/>
          <w:marBottom w:val="0"/>
          <w:divBdr>
            <w:top w:val="none" w:sz="0" w:space="0" w:color="auto"/>
            <w:left w:val="none" w:sz="0" w:space="0" w:color="auto"/>
            <w:bottom w:val="none" w:sz="0" w:space="0" w:color="auto"/>
            <w:right w:val="none" w:sz="0" w:space="0" w:color="auto"/>
          </w:divBdr>
          <w:divsChild>
            <w:div w:id="203834450">
              <w:marLeft w:val="0"/>
              <w:marRight w:val="0"/>
              <w:marTop w:val="0"/>
              <w:marBottom w:val="0"/>
              <w:divBdr>
                <w:top w:val="none" w:sz="0" w:space="0" w:color="auto"/>
                <w:left w:val="none" w:sz="0" w:space="0" w:color="auto"/>
                <w:bottom w:val="none" w:sz="0" w:space="0" w:color="auto"/>
                <w:right w:val="none" w:sz="0" w:space="0" w:color="auto"/>
              </w:divBdr>
            </w:div>
          </w:divsChild>
        </w:div>
        <w:div w:id="1099982615">
          <w:marLeft w:val="0"/>
          <w:marRight w:val="0"/>
          <w:marTop w:val="0"/>
          <w:marBottom w:val="0"/>
          <w:divBdr>
            <w:top w:val="none" w:sz="0" w:space="0" w:color="auto"/>
            <w:left w:val="none" w:sz="0" w:space="0" w:color="auto"/>
            <w:bottom w:val="none" w:sz="0" w:space="0" w:color="auto"/>
            <w:right w:val="none" w:sz="0" w:space="0" w:color="auto"/>
          </w:divBdr>
          <w:divsChild>
            <w:div w:id="11544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2019-04-05T05:37:00Z</dcterms:created>
  <dcterms:modified xsi:type="dcterms:W3CDTF">2019-04-05T06:05:00Z</dcterms:modified>
</cp:coreProperties>
</file>