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A77A9A" w:rsidRDefault="00074218" w:rsidP="00A77A9A">
      <w:pPr>
        <w:spacing w:line="360" w:lineRule="auto"/>
        <w:jc w:val="both"/>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A77A9A" w14:paraId="1F4608F6" w14:textId="77777777" w:rsidTr="25FC3610">
        <w:trPr>
          <w:trHeight w:val="2192"/>
        </w:trPr>
        <w:tc>
          <w:tcPr>
            <w:tcW w:w="0" w:type="auto"/>
          </w:tcPr>
          <w:p w14:paraId="4247804E" w14:textId="77777777" w:rsidR="007B1E6F" w:rsidRPr="00A77A9A" w:rsidRDefault="007B1E6F" w:rsidP="00A77A9A">
            <w:pPr>
              <w:spacing w:line="360" w:lineRule="auto"/>
              <w:jc w:val="both"/>
              <w:rPr>
                <w:rFonts w:ascii="Century Gothic" w:hAnsi="Century Gothic"/>
                <w:b/>
                <w:bCs/>
              </w:rPr>
            </w:pPr>
            <w:r w:rsidRPr="00A77A9A">
              <w:rPr>
                <w:rFonts w:ascii="Century Gothic" w:hAnsi="Century Gothic"/>
                <w:b/>
                <w:noProof/>
                <w:color w:val="1D2763"/>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A77A9A" w:rsidRDefault="00C75A28" w:rsidP="00A77A9A">
            <w:pPr>
              <w:spacing w:line="360" w:lineRule="auto"/>
              <w:jc w:val="both"/>
              <w:rPr>
                <w:rFonts w:eastAsiaTheme="majorEastAsia"/>
                <w:color w:val="767171" w:themeColor="background2" w:themeShade="80"/>
              </w:rPr>
            </w:pPr>
            <w:r w:rsidRPr="00A77A9A">
              <w:rPr>
                <w:rFonts w:eastAsiaTheme="majorEastAsi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00A77A9A">
              <w:rPr>
                <w:rFonts w:eastAsiaTheme="majorEastAsia"/>
              </w:rPr>
              <w:t>con tu grupo</w:t>
            </w:r>
            <w:r w:rsidRPr="00A77A9A">
              <w:rPr>
                <w:rFonts w:eastAsiaTheme="majorEastAsia"/>
              </w:rPr>
              <w:t xml:space="preserve">. </w:t>
            </w:r>
          </w:p>
        </w:tc>
      </w:tr>
    </w:tbl>
    <w:p w14:paraId="25C68D4B" w14:textId="3EAF4042" w:rsidR="002C4FB7" w:rsidRPr="00A77A9A" w:rsidRDefault="002C4FB7" w:rsidP="00A77A9A">
      <w:pPr>
        <w:spacing w:after="0" w:line="360" w:lineRule="auto"/>
        <w:jc w:val="both"/>
        <w:rPr>
          <w:rFonts w:eastAsiaTheme="majorEastAsia"/>
          <w:color w:val="767171" w:themeColor="background2" w:themeShade="80"/>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A77A9A"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A77A9A" w:rsidRDefault="002C4FB7" w:rsidP="00A77A9A">
            <w:pPr>
              <w:spacing w:after="0" w:line="360" w:lineRule="auto"/>
              <w:jc w:val="both"/>
              <w:rPr>
                <w:rFonts w:eastAsiaTheme="majorEastAsia"/>
                <w:color w:val="767171" w:themeColor="background2" w:themeShade="80"/>
              </w:rPr>
            </w:pPr>
            <w:r w:rsidRPr="00A77A9A">
              <w:rPr>
                <w:rFonts w:eastAsiaTheme="majorEastAsia"/>
              </w:rPr>
              <w:t xml:space="preserve">Puedes completar esta guía y, posteriormente, cargarla en la sección de reflexión de la Fase </w:t>
            </w:r>
            <w:r w:rsidR="0010077B" w:rsidRPr="00A77A9A">
              <w:rPr>
                <w:rFonts w:eastAsiaTheme="majorEastAsia"/>
              </w:rPr>
              <w:t>2</w:t>
            </w:r>
            <w:r w:rsidRPr="00A77A9A">
              <w:rPr>
                <w:rFonts w:eastAsiaTheme="majorEastAsia"/>
              </w:rPr>
              <w:t>, para retroalimentación de tu docente.</w:t>
            </w:r>
          </w:p>
        </w:tc>
      </w:tr>
    </w:tbl>
    <w:p w14:paraId="04EDC7B5" w14:textId="6C4A318D" w:rsidR="002C4FB7" w:rsidRPr="00A77A9A" w:rsidRDefault="002C4FB7" w:rsidP="00A77A9A">
      <w:pPr>
        <w:spacing w:after="0" w:line="360" w:lineRule="auto"/>
        <w:jc w:val="both"/>
        <w:rPr>
          <w:b/>
          <w:bCs/>
        </w:rPr>
      </w:pPr>
    </w:p>
    <w:p w14:paraId="35B46A22" w14:textId="77777777" w:rsidR="004F2A8B" w:rsidRPr="00A77A9A" w:rsidRDefault="004F2A8B" w:rsidP="00A77A9A">
      <w:pPr>
        <w:spacing w:after="0"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A77A9A" w14:paraId="0CADB624" w14:textId="77777777" w:rsidTr="3D28A338">
        <w:trPr>
          <w:trHeight w:val="440"/>
        </w:trPr>
        <w:tc>
          <w:tcPr>
            <w:tcW w:w="10076" w:type="dxa"/>
            <w:vAlign w:val="center"/>
          </w:tcPr>
          <w:p w14:paraId="65586F2B" w14:textId="77777777" w:rsidR="004F2A8B" w:rsidRPr="00A77A9A" w:rsidRDefault="004F2A8B" w:rsidP="00A77A9A">
            <w:pPr>
              <w:spacing w:line="360" w:lineRule="auto"/>
              <w:jc w:val="both"/>
              <w:rPr>
                <w:rFonts w:eastAsiaTheme="majorEastAsia"/>
                <w:b/>
                <w:bCs/>
                <w:color w:val="767171" w:themeColor="background2" w:themeShade="80"/>
              </w:rPr>
            </w:pPr>
            <w:r w:rsidRPr="00A77A9A">
              <w:rPr>
                <w:rFonts w:eastAsiaTheme="majorEastAsia"/>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¿Has podido cumplir todas las actividades en los tiempos definidos? ¿Qué factores han facilitado o dificultado el desarrollo de las actividades de tu plan de trabajo?</w:t>
            </w:r>
          </w:p>
          <w:p w14:paraId="672D74B8" w14:textId="2E8FE8FD" w:rsidR="004F2A8B" w:rsidRPr="00B83EF4" w:rsidRDefault="004F2A8B" w:rsidP="00B83EF4">
            <w:pPr>
              <w:spacing w:line="360" w:lineRule="auto"/>
              <w:jc w:val="both"/>
              <w:rPr>
                <w:rFonts w:eastAsiaTheme="majorEastAsia" w:cstheme="minorHAnsi"/>
                <w:color w:val="767171" w:themeColor="background2" w:themeShade="80"/>
                <w:sz w:val="24"/>
                <w:szCs w:val="24"/>
              </w:rPr>
            </w:pPr>
          </w:p>
          <w:p w14:paraId="5E2D393C" w14:textId="77777777" w:rsidR="008D53DB" w:rsidRPr="008D53DB" w:rsidRDefault="00B83EF4" w:rsidP="008D53DB">
            <w:pPr>
              <w:pStyle w:val="pdq2pgselectionanchorcontainer"/>
              <w:spacing w:line="360" w:lineRule="auto"/>
              <w:rPr>
                <w:rFonts w:asciiTheme="minorHAnsi" w:hAnsiTheme="minorHAnsi" w:cstheme="minorHAnsi"/>
                <w:sz w:val="22"/>
                <w:szCs w:val="22"/>
                <w:lang w:val="es-CL"/>
              </w:rPr>
            </w:pPr>
            <w:r w:rsidRPr="00B83EF4">
              <w:rPr>
                <w:rFonts w:asciiTheme="minorHAnsi" w:eastAsiaTheme="majorEastAsia" w:hAnsiTheme="minorHAnsi" w:cstheme="minorHAnsi"/>
                <w:color w:val="767171" w:themeColor="background2" w:themeShade="80"/>
              </w:rPr>
              <w:t>R</w:t>
            </w:r>
            <w:proofErr w:type="gramStart"/>
            <w:r w:rsidRPr="00B83EF4">
              <w:rPr>
                <w:rFonts w:asciiTheme="minorHAnsi" w:eastAsiaTheme="majorEastAsia" w:hAnsiTheme="minorHAnsi" w:cstheme="minorHAnsi"/>
                <w:color w:val="767171" w:themeColor="background2" w:themeShade="80"/>
              </w:rPr>
              <w:t>:</w:t>
            </w:r>
            <w:r w:rsidRPr="00B83EF4">
              <w:rPr>
                <w:rFonts w:asciiTheme="minorHAnsi" w:hAnsiTheme="minorHAnsi" w:cstheme="minorHAnsi"/>
                <w:sz w:val="22"/>
                <w:szCs w:val="22"/>
              </w:rPr>
              <w:t xml:space="preserve"> </w:t>
            </w:r>
            <w:r w:rsidR="008D53DB" w:rsidRPr="008D53DB">
              <w:rPr>
                <w:rFonts w:asciiTheme="minorHAnsi" w:hAnsiTheme="minorHAnsi" w:cstheme="minorHAnsi"/>
                <w:sz w:val="22"/>
                <w:szCs w:val="22"/>
                <w:lang w:val="es-CL"/>
              </w:rPr>
              <w:t>:</w:t>
            </w:r>
            <w:proofErr w:type="gramEnd"/>
            <w:r w:rsidR="008D53DB" w:rsidRPr="008D53DB">
              <w:rPr>
                <w:rFonts w:asciiTheme="minorHAnsi" w:hAnsiTheme="minorHAnsi" w:cstheme="minorHAnsi"/>
                <w:sz w:val="22"/>
                <w:szCs w:val="22"/>
                <w:lang w:val="es-CL"/>
              </w:rPr>
              <w:t xml:space="preserve"> Hasta ahora hemos podido cumplir con la mayor parte de las actividades consideradas en nuestra Carta Gantt. La planificación realizada durante la Fase 1 nos permitió dejar una base clara para </w:t>
            </w:r>
            <w:proofErr w:type="spellStart"/>
            <w:r w:rsidR="008D53DB" w:rsidRPr="008D53DB">
              <w:rPr>
                <w:rFonts w:asciiTheme="minorHAnsi" w:hAnsiTheme="minorHAnsi" w:cstheme="minorHAnsi"/>
                <w:sz w:val="22"/>
                <w:szCs w:val="22"/>
                <w:lang w:val="es-CL"/>
              </w:rPr>
              <w:t>AsistIA</w:t>
            </w:r>
            <w:proofErr w:type="spellEnd"/>
            <w:r w:rsidR="008D53DB" w:rsidRPr="008D53DB">
              <w:rPr>
                <w:rFonts w:asciiTheme="minorHAnsi" w:hAnsiTheme="minorHAnsi" w:cstheme="minorHAnsi"/>
                <w:sz w:val="22"/>
                <w:szCs w:val="22"/>
                <w:lang w:val="es-CL"/>
              </w:rPr>
              <w:t xml:space="preserve">, definiendo el alcance, los objetivos, la factibilidad, la metodología Scrum, el </w:t>
            </w:r>
            <w:proofErr w:type="spellStart"/>
            <w:r w:rsidR="008D53DB" w:rsidRPr="008D53DB">
              <w:rPr>
                <w:rFonts w:asciiTheme="minorHAnsi" w:hAnsiTheme="minorHAnsi" w:cstheme="minorHAnsi"/>
                <w:sz w:val="22"/>
                <w:szCs w:val="22"/>
                <w:lang w:val="es-CL"/>
              </w:rPr>
              <w:t>Product</w:t>
            </w:r>
            <w:proofErr w:type="spellEnd"/>
            <w:r w:rsidR="008D53DB" w:rsidRPr="008D53DB">
              <w:rPr>
                <w:rFonts w:asciiTheme="minorHAnsi" w:hAnsiTheme="minorHAnsi" w:cstheme="minorHAnsi"/>
                <w:sz w:val="22"/>
                <w:szCs w:val="22"/>
                <w:lang w:val="es-CL"/>
              </w:rPr>
              <w:t xml:space="preserve"> Backlog y la EDT. En esta segunda fase estamos llevando esa planificación a tareas más prácticas relacionadas con el desarrollo del proyecto.</w:t>
            </w:r>
          </w:p>
          <w:p w14:paraId="07F98F90" w14:textId="77777777" w:rsidR="008D53DB" w:rsidRPr="008D53DB" w:rsidRDefault="008D53DB" w:rsidP="008D53DB">
            <w:pPr>
              <w:pStyle w:val="pdq2pgselectionanchorcontainer"/>
              <w:spacing w:line="360" w:lineRule="auto"/>
              <w:rPr>
                <w:rFonts w:cstheme="minorHAnsi"/>
                <w:lang w:val="es-CL"/>
              </w:rPr>
            </w:pPr>
            <w:r w:rsidRPr="008D53DB">
              <w:rPr>
                <w:rFonts w:cstheme="minorHAnsi"/>
                <w:lang w:val="es-CL"/>
              </w:rPr>
              <w:t>Un aspecto que ha facilitado el avance es que distribuimos las tareas de acuerdo con las habilidades de cada integrante y mantenemos comunicación para revisar lo que se va realizando. Como dificultad, coordinar los horarios del equipo y hacer que los diferentes componentes avancen al mismo ritmo no siempre ha sido sencillo. Por eso hemos tenido que ordenar prioridades y revisar periódicamente la planificación para evitar atrasos.</w:t>
            </w:r>
          </w:p>
          <w:p w14:paraId="61E9F618" w14:textId="0C0535D9" w:rsidR="00B83EF4" w:rsidRPr="00B83EF4" w:rsidRDefault="00B83EF4" w:rsidP="3D28A338">
            <w:pPr>
              <w:jc w:val="both"/>
              <w:rPr>
                <w:rFonts w:eastAsiaTheme="majorEastAsia"/>
                <w:color w:val="767171" w:themeColor="background2" w:themeShade="80"/>
                <w:sz w:val="24"/>
                <w:szCs w:val="24"/>
                <w:lang w:val="es-US"/>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4078063A" w:rsidR="004F2A8B" w:rsidRDefault="004F2A8B" w:rsidP="3D28A338">
      <w:pPr>
        <w:spacing w:after="0" w:line="360" w:lineRule="auto"/>
        <w:jc w:val="both"/>
        <w:rPr>
          <w:color w:val="595959" w:themeColor="text1" w:themeTint="A6"/>
          <w:sz w:val="24"/>
          <w:szCs w:val="24"/>
          <w:lang w:eastAsia="ja-JP"/>
        </w:rPr>
      </w:pPr>
    </w:p>
    <w:p w14:paraId="5793AA4C" w14:textId="56F90D89" w:rsidR="00B83EF4" w:rsidRDefault="00B83EF4" w:rsidP="3D28A338">
      <w:pPr>
        <w:spacing w:after="0" w:line="360" w:lineRule="auto"/>
        <w:jc w:val="both"/>
        <w:rPr>
          <w:color w:val="595959" w:themeColor="text1" w:themeTint="A6"/>
          <w:sz w:val="24"/>
          <w:szCs w:val="24"/>
          <w:lang w:eastAsia="ja-JP"/>
        </w:rPr>
      </w:pPr>
    </w:p>
    <w:p w14:paraId="2B891823" w14:textId="456FC89D" w:rsidR="00B83EF4" w:rsidRDefault="00B83EF4" w:rsidP="3D28A338">
      <w:pPr>
        <w:spacing w:after="0" w:line="360" w:lineRule="auto"/>
        <w:jc w:val="both"/>
        <w:rPr>
          <w:color w:val="595959" w:themeColor="text1" w:themeTint="A6"/>
          <w:sz w:val="24"/>
          <w:szCs w:val="24"/>
          <w:lang w:eastAsia="ja-JP"/>
        </w:rPr>
      </w:pPr>
    </w:p>
    <w:p w14:paraId="6C6FF6F7" w14:textId="1E6249F5" w:rsidR="00B83EF4" w:rsidRDefault="00B83EF4" w:rsidP="3D28A338">
      <w:pPr>
        <w:spacing w:after="0" w:line="360" w:lineRule="auto"/>
        <w:jc w:val="both"/>
        <w:rPr>
          <w:color w:val="595959" w:themeColor="text1" w:themeTint="A6"/>
          <w:sz w:val="24"/>
          <w:szCs w:val="24"/>
          <w:lang w:eastAsia="ja-JP"/>
        </w:rPr>
      </w:pPr>
    </w:p>
    <w:p w14:paraId="3BBC08F5" w14:textId="77777777" w:rsidR="00B83EF4" w:rsidRDefault="00B83EF4"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00B83EF4">
            <w:pPr>
              <w:spacing w:line="360" w:lineRule="auto"/>
              <w:jc w:val="both"/>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00B83EF4">
            <w:pPr>
              <w:spacing w:line="360" w:lineRule="auto"/>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37B06763" w:rsidR="004F2A8B" w:rsidRDefault="004F2A8B" w:rsidP="00B83EF4">
            <w:pPr>
              <w:spacing w:line="360" w:lineRule="auto"/>
              <w:jc w:val="both"/>
              <w:rPr>
                <w:rFonts w:ascii="Calibri" w:hAnsi="Calibri"/>
                <w:b/>
                <w:bCs/>
                <w:color w:val="1F4E79" w:themeColor="accent1" w:themeShade="80"/>
              </w:rPr>
            </w:pPr>
          </w:p>
          <w:p w14:paraId="7B2DBB8F" w14:textId="77777777" w:rsidR="008D53DB" w:rsidRPr="008D53DB" w:rsidRDefault="00B83EF4" w:rsidP="008D53DB">
            <w:pPr>
              <w:pStyle w:val="pdq2pgselectionanchorcontainer"/>
              <w:spacing w:line="360" w:lineRule="auto"/>
              <w:rPr>
                <w:rFonts w:cstheme="minorHAnsi"/>
                <w:lang w:val="es-CL"/>
              </w:rPr>
            </w:pPr>
            <w:r>
              <w:rPr>
                <w:rFonts w:ascii="Calibri" w:hAnsi="Calibri"/>
                <w:b/>
                <w:bCs/>
                <w:color w:val="1F4E79" w:themeColor="accent1" w:themeShade="80"/>
              </w:rPr>
              <w:t xml:space="preserve">R: </w:t>
            </w:r>
            <w:r w:rsidR="008D53DB" w:rsidRPr="008D53DB">
              <w:rPr>
                <w:rFonts w:cstheme="minorHAnsi"/>
                <w:lang w:val="es-CL"/>
              </w:rPr>
              <w:t xml:space="preserve">Consideramos que el trabajo realizado hasta ahora ha sido adecuado, porque hemos avanzado en las actividades planificadas y cada integrante ha asumido responsabilidades dentro del proyecto. Valoramos especialmente que podamos compartir ideas, resolver dudas entre nosotros y aprovechar las fortalezas de cada integrante para desarrollar </w:t>
            </w:r>
            <w:proofErr w:type="spellStart"/>
            <w:r w:rsidR="008D53DB" w:rsidRPr="008D53DB">
              <w:rPr>
                <w:rFonts w:cstheme="minorHAnsi"/>
                <w:lang w:val="es-CL"/>
              </w:rPr>
              <w:t>AsistIA</w:t>
            </w:r>
            <w:proofErr w:type="spellEnd"/>
            <w:r w:rsidR="008D53DB" w:rsidRPr="008D53DB">
              <w:rPr>
                <w:rFonts w:cstheme="minorHAnsi"/>
                <w:lang w:val="es-CL"/>
              </w:rPr>
              <w:t>.</w:t>
            </w:r>
          </w:p>
          <w:p w14:paraId="24814600" w14:textId="77777777" w:rsidR="008D53DB" w:rsidRPr="008D53DB" w:rsidRDefault="008D53DB" w:rsidP="008D53DB">
            <w:pPr>
              <w:pStyle w:val="pdq2pgselectionanchorcontainer"/>
              <w:spacing w:line="360" w:lineRule="auto"/>
              <w:rPr>
                <w:rFonts w:cstheme="minorHAnsi"/>
                <w:lang w:val="es-CL"/>
              </w:rPr>
            </w:pPr>
            <w:r w:rsidRPr="008D53DB">
              <w:rPr>
                <w:rFonts w:cstheme="minorHAnsi"/>
                <w:lang w:val="es-CL"/>
              </w:rPr>
              <w:t>Como mejora, necesitamos ser más rigurosos al registrar y revisar los avances de cada tarea. En esta Fase 2 será importante comprobar con mayor frecuencia que lo desarrollado por separado pueda integrarse correctamente y que cualquier dificultad técnica se detecte antes de que provoque retrasos</w:t>
            </w:r>
          </w:p>
          <w:p w14:paraId="348C2F04" w14:textId="0E673AF4" w:rsidR="004F2A8B" w:rsidRDefault="004F2A8B" w:rsidP="00B83EF4">
            <w:pPr>
              <w:spacing w:line="360" w:lineRule="auto"/>
              <w:jc w:val="both"/>
              <w:rPr>
                <w:rFonts w:ascii="Calibri" w:hAnsi="Calibri"/>
                <w:b/>
                <w:bCs/>
                <w:color w:val="1F4E79" w:themeColor="accent1" w:themeShade="80"/>
              </w:rPr>
            </w:pPr>
          </w:p>
          <w:p w14:paraId="3BBA6BFE" w14:textId="77777777" w:rsidR="004F2A8B" w:rsidRDefault="004F2A8B" w:rsidP="00B83EF4">
            <w:pPr>
              <w:spacing w:line="360" w:lineRule="auto"/>
              <w:jc w:val="both"/>
              <w:rPr>
                <w:rFonts w:ascii="Calibri" w:hAnsi="Calibri"/>
                <w:b/>
                <w:bCs/>
                <w:color w:val="1F4E79" w:themeColor="accent1" w:themeShade="80"/>
              </w:rPr>
            </w:pPr>
          </w:p>
          <w:p w14:paraId="7BC4D618" w14:textId="00F46B06" w:rsidR="004F2A8B" w:rsidRPr="00874D16" w:rsidRDefault="004F2A8B" w:rsidP="00B83EF4">
            <w:pPr>
              <w:spacing w:line="360" w:lineRule="auto"/>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28B69AF5" w:rsidR="004F2A8B" w:rsidRPr="00B83EF4" w:rsidRDefault="004F2A8B" w:rsidP="00B83EF4">
            <w:pPr>
              <w:spacing w:line="360" w:lineRule="auto"/>
              <w:jc w:val="both"/>
              <w:rPr>
                <w:rFonts w:eastAsiaTheme="majorEastAsia" w:cstheme="minorHAnsi"/>
              </w:rPr>
            </w:pPr>
            <w:r w:rsidRPr="00B83EF4">
              <w:rPr>
                <w:rFonts w:eastAsiaTheme="majorEastAsia" w:cstheme="minorHAnsi"/>
              </w:rPr>
              <w:lastRenderedPageBreak/>
              <w:t>¿Cómo evalúas tu</w:t>
            </w:r>
            <w:r w:rsidR="51ADE3CE" w:rsidRPr="00B83EF4">
              <w:rPr>
                <w:rFonts w:eastAsiaTheme="majorEastAsia" w:cstheme="minorHAnsi"/>
              </w:rPr>
              <w:t xml:space="preserve"> trabajo</w:t>
            </w:r>
            <w:r w:rsidRPr="00B83EF4">
              <w:rPr>
                <w:rFonts w:eastAsiaTheme="majorEastAsia" w:cstheme="minorHAnsi"/>
              </w:rPr>
              <w:t>? ¿Qué destacas y qué podrías hacer para mejorar tu</w:t>
            </w:r>
            <w:r w:rsidR="01B3AA94" w:rsidRPr="00B83EF4">
              <w:rPr>
                <w:rFonts w:eastAsiaTheme="majorEastAsia" w:cstheme="minorHAnsi"/>
              </w:rPr>
              <w:t xml:space="preserve"> trabajo</w:t>
            </w:r>
            <w:r w:rsidRPr="00B83EF4">
              <w:rPr>
                <w:rFonts w:eastAsiaTheme="majorEastAsia" w:cstheme="minorHAnsi"/>
              </w:rPr>
              <w:t xml:space="preserve">? </w:t>
            </w:r>
          </w:p>
          <w:p w14:paraId="6A817576" w14:textId="77777777" w:rsidR="008D53DB" w:rsidRPr="008D53DB" w:rsidRDefault="00B83EF4" w:rsidP="008D53DB">
            <w:pPr>
              <w:pStyle w:val="pdq2pgselectionanchorcontainer"/>
              <w:spacing w:line="360" w:lineRule="auto"/>
              <w:rPr>
                <w:rFonts w:cstheme="minorHAnsi"/>
                <w:lang w:val="es-CL"/>
              </w:rPr>
            </w:pPr>
            <w:r w:rsidRPr="00B83EF4">
              <w:rPr>
                <w:rFonts w:asciiTheme="minorHAnsi" w:eastAsiaTheme="majorEastAsia" w:hAnsiTheme="minorHAnsi" w:cstheme="minorHAnsi"/>
                <w:color w:val="767171" w:themeColor="background2" w:themeShade="80"/>
                <w:sz w:val="22"/>
                <w:szCs w:val="22"/>
              </w:rPr>
              <w:t>R</w:t>
            </w:r>
            <w:proofErr w:type="gramStart"/>
            <w:r w:rsidRPr="00B83EF4">
              <w:rPr>
                <w:rFonts w:asciiTheme="minorHAnsi" w:eastAsiaTheme="majorEastAsia" w:hAnsiTheme="minorHAnsi" w:cstheme="minorHAnsi"/>
                <w:color w:val="767171" w:themeColor="background2" w:themeShade="80"/>
                <w:sz w:val="22"/>
                <w:szCs w:val="22"/>
              </w:rPr>
              <w:t>:</w:t>
            </w:r>
            <w:r w:rsidRPr="00B83EF4">
              <w:rPr>
                <w:rStyle w:val="SinespaciadoCar"/>
                <w:rFonts w:asciiTheme="minorHAnsi" w:hAnsiTheme="minorHAnsi" w:cstheme="minorHAnsi"/>
                <w:sz w:val="22"/>
                <w:szCs w:val="22"/>
              </w:rPr>
              <w:t xml:space="preserve"> </w:t>
            </w:r>
            <w:r w:rsidR="008D53DB" w:rsidRPr="008D53DB">
              <w:rPr>
                <w:rFonts w:cstheme="minorHAnsi"/>
                <w:lang w:val="es-CL"/>
              </w:rPr>
              <w:t>:</w:t>
            </w:r>
            <w:proofErr w:type="gramEnd"/>
            <w:r w:rsidR="008D53DB" w:rsidRPr="008D53DB">
              <w:rPr>
                <w:rFonts w:cstheme="minorHAnsi"/>
                <w:lang w:val="es-CL"/>
              </w:rPr>
              <w:t xml:space="preserve"> Consideramos que el trabajo realizado hasta ahora ha sido adecuado, porque hemos avanzado en las actividades planificadas y cada integrante ha asumido responsabilidades dentro del proyecto. Valoramos especialmente que podamos compartir ideas, resolver dudas entre nosotros y aprovechar las fortalezas de cada integrante para desarrollar </w:t>
            </w:r>
            <w:proofErr w:type="spellStart"/>
            <w:r w:rsidR="008D53DB" w:rsidRPr="008D53DB">
              <w:rPr>
                <w:rFonts w:cstheme="minorHAnsi"/>
                <w:lang w:val="es-CL"/>
              </w:rPr>
              <w:t>AsistIA</w:t>
            </w:r>
            <w:proofErr w:type="spellEnd"/>
            <w:r w:rsidR="008D53DB" w:rsidRPr="008D53DB">
              <w:rPr>
                <w:rFonts w:cstheme="minorHAnsi"/>
                <w:lang w:val="es-CL"/>
              </w:rPr>
              <w:t>.</w:t>
            </w:r>
          </w:p>
          <w:p w14:paraId="03841579" w14:textId="77777777" w:rsidR="008D53DB" w:rsidRPr="008D53DB" w:rsidRDefault="008D53DB" w:rsidP="008D53DB">
            <w:pPr>
              <w:pStyle w:val="pdq2pgselectionanchorcontainer"/>
              <w:spacing w:line="360" w:lineRule="auto"/>
              <w:rPr>
                <w:rFonts w:cstheme="minorHAnsi"/>
                <w:lang w:val="es-CL"/>
              </w:rPr>
            </w:pPr>
            <w:r w:rsidRPr="008D53DB">
              <w:rPr>
                <w:rFonts w:cstheme="minorHAnsi"/>
                <w:lang w:val="es-CL"/>
              </w:rPr>
              <w:t>Como mejora, necesitamos ser más rigurosos al registrar y revisar los avances de cada tarea. En esta Fase 2 será importante comprobar con mayor frecuencia que lo desarrollado por separado pueda integrarse correctamente y que cualquier dificultad técnica se detecte antes de que provoque retrasos</w:t>
            </w:r>
          </w:p>
          <w:p w14:paraId="43D0BF07" w14:textId="7D38821E" w:rsidR="00B83EF4" w:rsidRPr="00B83EF4" w:rsidRDefault="00B83EF4" w:rsidP="00B83EF4">
            <w:pPr>
              <w:spacing w:line="360" w:lineRule="auto"/>
              <w:jc w:val="both"/>
              <w:rPr>
                <w:rFonts w:eastAsiaTheme="majorEastAsia" w:cstheme="minorHAnsi"/>
                <w:color w:val="767171" w:themeColor="background2" w:themeShade="80"/>
                <w:lang w:val="es-US"/>
              </w:rPr>
            </w:pPr>
          </w:p>
          <w:p w14:paraId="291A568E" w14:textId="77777777" w:rsidR="004F2A8B" w:rsidRPr="00B83EF4" w:rsidRDefault="004F2A8B" w:rsidP="00B83EF4">
            <w:pPr>
              <w:spacing w:line="360" w:lineRule="auto"/>
              <w:jc w:val="both"/>
              <w:rPr>
                <w:rFonts w:cstheme="minorHAnsi"/>
                <w:color w:val="1F4E79" w:themeColor="accent1" w:themeShade="80"/>
              </w:rPr>
            </w:pPr>
          </w:p>
          <w:p w14:paraId="3BE9AC1F" w14:textId="77777777" w:rsidR="004F2A8B" w:rsidRPr="00B83EF4" w:rsidRDefault="004F2A8B" w:rsidP="00B83EF4">
            <w:pPr>
              <w:spacing w:line="360" w:lineRule="auto"/>
              <w:jc w:val="both"/>
              <w:rPr>
                <w:rFonts w:cstheme="minorHAnsi"/>
                <w:color w:val="1F4E79" w:themeColor="accent1" w:themeShade="80"/>
              </w:rPr>
            </w:pPr>
          </w:p>
          <w:p w14:paraId="5D99CA8E" w14:textId="77777777" w:rsidR="004F2A8B" w:rsidRPr="00B83EF4" w:rsidRDefault="004F2A8B" w:rsidP="00B83EF4">
            <w:pPr>
              <w:spacing w:line="360" w:lineRule="auto"/>
              <w:jc w:val="both"/>
              <w:rPr>
                <w:rFonts w:cstheme="minorHAnsi"/>
                <w:color w:val="1F4E79" w:themeColor="accent1" w:themeShade="80"/>
              </w:rPr>
            </w:pPr>
          </w:p>
          <w:p w14:paraId="75A589DF" w14:textId="2EBB2C28" w:rsidR="004F2A8B" w:rsidRPr="00B83EF4" w:rsidRDefault="004F2A8B" w:rsidP="00B83EF4">
            <w:pPr>
              <w:spacing w:line="360" w:lineRule="auto"/>
              <w:jc w:val="both"/>
              <w:rPr>
                <w:rFonts w:cstheme="minorHAnsi"/>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¿Qué inquietudes te quedan sobre cómo proceder? ¿Qué pregunta te gustaría hacerle a tu docente o a tus pares?</w:t>
            </w:r>
          </w:p>
          <w:p w14:paraId="60BB41B1" w14:textId="77777777" w:rsidR="004F2A8B" w:rsidRPr="00B83EF4" w:rsidRDefault="004F2A8B" w:rsidP="00B83EF4">
            <w:pPr>
              <w:spacing w:line="360" w:lineRule="auto"/>
              <w:jc w:val="both"/>
              <w:rPr>
                <w:rFonts w:cstheme="minorHAnsi"/>
                <w:color w:val="1F4E79" w:themeColor="accent1" w:themeShade="80"/>
              </w:rPr>
            </w:pPr>
          </w:p>
          <w:p w14:paraId="5722913C" w14:textId="77777777" w:rsidR="008D53DB" w:rsidRPr="008D53DB" w:rsidRDefault="00B83EF4" w:rsidP="008D53DB">
            <w:pPr>
              <w:pStyle w:val="pdq2pgselectionanchorcontainer"/>
              <w:spacing w:line="360" w:lineRule="auto"/>
              <w:rPr>
                <w:rFonts w:asciiTheme="minorHAnsi" w:hAnsiTheme="minorHAnsi" w:cstheme="minorHAnsi"/>
                <w:sz w:val="22"/>
                <w:szCs w:val="22"/>
                <w:lang w:val="es-CL"/>
              </w:rPr>
            </w:pPr>
            <w:r w:rsidRPr="00B83EF4">
              <w:rPr>
                <w:rFonts w:asciiTheme="minorHAnsi" w:hAnsiTheme="minorHAnsi" w:cstheme="minorHAnsi"/>
                <w:color w:val="1F4E79" w:themeColor="accent1" w:themeShade="80"/>
                <w:sz w:val="22"/>
                <w:szCs w:val="22"/>
              </w:rPr>
              <w:t>R:</w:t>
            </w:r>
            <w:r w:rsidRPr="00B83EF4">
              <w:rPr>
                <w:rStyle w:val="SinespaciadoCar"/>
                <w:rFonts w:asciiTheme="minorHAnsi" w:hAnsiTheme="minorHAnsi" w:cstheme="minorHAnsi"/>
                <w:sz w:val="22"/>
                <w:szCs w:val="22"/>
              </w:rPr>
              <w:t xml:space="preserve"> </w:t>
            </w:r>
            <w:r w:rsidR="008D53DB" w:rsidRPr="008D53DB">
              <w:rPr>
                <w:rFonts w:asciiTheme="minorHAnsi" w:hAnsiTheme="minorHAnsi" w:cstheme="minorHAnsi"/>
                <w:sz w:val="22"/>
                <w:szCs w:val="22"/>
                <w:lang w:val="es-CL"/>
              </w:rPr>
              <w:t xml:space="preserve">Una inquietud que tenemos en esta etapa es saber si el nivel de avance técnico y las evidencias que estamos reuniendo representan correctamente lo solicitado para la Fase 2. Queremos evitar avanzar en una dirección que después se aleje del alcance definido para </w:t>
            </w:r>
            <w:proofErr w:type="spellStart"/>
            <w:r w:rsidR="008D53DB" w:rsidRPr="008D53DB">
              <w:rPr>
                <w:rFonts w:asciiTheme="minorHAnsi" w:hAnsiTheme="minorHAnsi" w:cstheme="minorHAnsi"/>
                <w:sz w:val="22"/>
                <w:szCs w:val="22"/>
                <w:lang w:val="es-CL"/>
              </w:rPr>
              <w:t>AsistIA</w:t>
            </w:r>
            <w:proofErr w:type="spellEnd"/>
            <w:r w:rsidR="008D53DB" w:rsidRPr="008D53DB">
              <w:rPr>
                <w:rFonts w:asciiTheme="minorHAnsi" w:hAnsiTheme="minorHAnsi" w:cstheme="minorHAnsi"/>
                <w:sz w:val="22"/>
                <w:szCs w:val="22"/>
                <w:lang w:val="es-CL"/>
              </w:rPr>
              <w:t xml:space="preserve"> y asegurarnos de documentar adecuadamente el proceso de desarrollo.</w:t>
            </w:r>
          </w:p>
          <w:p w14:paraId="642A9CFC" w14:textId="77777777" w:rsidR="008D53DB" w:rsidRPr="008D53DB" w:rsidRDefault="008D53DB" w:rsidP="008D53DB">
            <w:pPr>
              <w:pStyle w:val="pdq2pgselectionanchorcontainer"/>
              <w:spacing w:line="360" w:lineRule="auto"/>
              <w:rPr>
                <w:rFonts w:cstheme="minorHAnsi"/>
                <w:lang w:val="es-CL"/>
              </w:rPr>
            </w:pPr>
            <w:r w:rsidRPr="008D53DB">
              <w:rPr>
                <w:rFonts w:cstheme="minorHAnsi"/>
                <w:lang w:val="es-CL"/>
              </w:rPr>
              <w:t xml:space="preserve">Por esto, nos gustaría preguntarle a la docente: ¿las evidencias y avances que estamos presentando permiten demostrar correctamente el progreso de </w:t>
            </w:r>
            <w:proofErr w:type="spellStart"/>
            <w:r w:rsidRPr="008D53DB">
              <w:rPr>
                <w:rFonts w:cstheme="minorHAnsi"/>
                <w:lang w:val="es-CL"/>
              </w:rPr>
              <w:t>AsistIA</w:t>
            </w:r>
            <w:proofErr w:type="spellEnd"/>
            <w:r w:rsidRPr="008D53DB">
              <w:rPr>
                <w:rFonts w:cstheme="minorHAnsi"/>
                <w:lang w:val="es-CL"/>
              </w:rPr>
              <w:t xml:space="preserve"> en esta fase, o sería recomendable incorporar alguna evidencia adicional o reforzar algún aspecto del desarrollo</w:t>
            </w:r>
          </w:p>
          <w:p w14:paraId="3A5AFB2F" w14:textId="51D568DB" w:rsidR="00B83EF4" w:rsidRPr="00B83EF4" w:rsidRDefault="00B83EF4" w:rsidP="00B83EF4">
            <w:pPr>
              <w:pStyle w:val="pdq2pgselectionanchorcontainer"/>
              <w:spacing w:line="360" w:lineRule="auto"/>
              <w:jc w:val="both"/>
              <w:rPr>
                <w:rFonts w:asciiTheme="minorHAnsi" w:hAnsiTheme="minorHAnsi" w:cstheme="minorHAnsi"/>
                <w:sz w:val="22"/>
                <w:szCs w:val="22"/>
              </w:rPr>
            </w:pPr>
          </w:p>
          <w:p w14:paraId="4403EEC8" w14:textId="4F630C45" w:rsidR="00B83EF4" w:rsidRPr="00B83EF4" w:rsidRDefault="00B83EF4" w:rsidP="00B83EF4">
            <w:pPr>
              <w:spacing w:line="360" w:lineRule="auto"/>
              <w:jc w:val="both"/>
              <w:rPr>
                <w:rFonts w:cstheme="minorHAnsi"/>
                <w:color w:val="1F4E79" w:themeColor="accent1" w:themeShade="80"/>
                <w:lang w:val="es-US"/>
              </w:rPr>
            </w:pPr>
          </w:p>
          <w:p w14:paraId="4BAC59AD" w14:textId="77777777" w:rsidR="004F2A8B" w:rsidRPr="00B83EF4" w:rsidRDefault="004F2A8B" w:rsidP="00B83EF4">
            <w:pPr>
              <w:spacing w:line="360" w:lineRule="auto"/>
              <w:jc w:val="both"/>
              <w:rPr>
                <w:rFonts w:cstheme="minorHAnsi"/>
                <w:color w:val="1F4E79" w:themeColor="accent1" w:themeShade="80"/>
              </w:rPr>
            </w:pPr>
          </w:p>
          <w:p w14:paraId="5BB3B444" w14:textId="77777777" w:rsidR="004F2A8B" w:rsidRPr="00B83EF4" w:rsidRDefault="004F2A8B" w:rsidP="00B83EF4">
            <w:pPr>
              <w:spacing w:line="360" w:lineRule="auto"/>
              <w:jc w:val="both"/>
              <w:rPr>
                <w:rFonts w:cstheme="minorHAnsi"/>
                <w:color w:val="1F4E79" w:themeColor="accent1" w:themeShade="80"/>
              </w:rPr>
            </w:pPr>
          </w:p>
          <w:p w14:paraId="01E61CA1" w14:textId="26E28922" w:rsidR="004F2A8B" w:rsidRPr="00B83EF4" w:rsidRDefault="004F2A8B" w:rsidP="00B83EF4">
            <w:pPr>
              <w:spacing w:line="360" w:lineRule="auto"/>
              <w:jc w:val="both"/>
              <w:rPr>
                <w:rFonts w:cstheme="minorHAnsi"/>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B83EF4" w:rsidRDefault="004F2A8B" w:rsidP="00B83EF4">
            <w:pPr>
              <w:spacing w:line="360" w:lineRule="auto"/>
              <w:jc w:val="both"/>
              <w:rPr>
                <w:rFonts w:eastAsiaTheme="majorEastAsia" w:cstheme="minorHAnsi"/>
                <w:color w:val="767171" w:themeColor="background2" w:themeShade="80"/>
              </w:rPr>
            </w:pPr>
            <w:r w:rsidRPr="00B83EF4">
              <w:rPr>
                <w:rFonts w:eastAsiaTheme="majorEastAsia" w:cstheme="minorHAnsi"/>
              </w:rPr>
              <w:t>¿Consideran que las actividades deben ser redistribuidas entre los miembros del grupo? ¿Hay nuevas actividades que deban ser asignadas a algún miembro del grupo?</w:t>
            </w:r>
          </w:p>
          <w:p w14:paraId="1EE9B15B" w14:textId="77777777" w:rsidR="008D53DB" w:rsidRPr="008D53DB" w:rsidRDefault="00B83EF4" w:rsidP="008D53DB">
            <w:pPr>
              <w:pStyle w:val="pdq2pgselectionanchorcontainer"/>
              <w:spacing w:line="360" w:lineRule="auto"/>
              <w:rPr>
                <w:rFonts w:cstheme="minorHAnsi"/>
                <w:lang w:val="es-CL"/>
              </w:rPr>
            </w:pPr>
            <w:r w:rsidRPr="00B83EF4">
              <w:rPr>
                <w:rFonts w:asciiTheme="minorHAnsi" w:eastAsiaTheme="majorEastAsia" w:hAnsiTheme="minorHAnsi" w:cstheme="minorHAnsi"/>
                <w:color w:val="767171" w:themeColor="background2" w:themeShade="80"/>
                <w:sz w:val="22"/>
                <w:szCs w:val="22"/>
              </w:rPr>
              <w:t>R:</w:t>
            </w:r>
            <w:r w:rsidRPr="00B83EF4">
              <w:rPr>
                <w:rStyle w:val="SinespaciadoCar"/>
                <w:rFonts w:asciiTheme="minorHAnsi" w:hAnsiTheme="minorHAnsi" w:cstheme="minorHAnsi"/>
                <w:sz w:val="22"/>
                <w:szCs w:val="22"/>
              </w:rPr>
              <w:t xml:space="preserve"> </w:t>
            </w:r>
            <w:r w:rsidR="008D53DB" w:rsidRPr="008D53DB">
              <w:rPr>
                <w:rFonts w:cstheme="minorHAnsi"/>
                <w:lang w:val="es-CL"/>
              </w:rPr>
              <w:t>Actualmente no consideramos necesario cambiar por completo la distribución de actividades, porque cada integrante ya tiene responsabilidades definidas y hemos podido avanzar con esa organización. Sin embargo, la distribución no es rígida: si una tarea requiere más tiempo o apoyo del esperado, podemos colaborar entre nosotros para evitar que se transforme en un atraso para el proyecto.</w:t>
            </w:r>
          </w:p>
          <w:p w14:paraId="0645C28F" w14:textId="77777777" w:rsidR="008D53DB" w:rsidRPr="008D53DB" w:rsidRDefault="008D53DB" w:rsidP="008D53DB">
            <w:pPr>
              <w:pStyle w:val="pdq2pgselectionanchorcontainer"/>
              <w:spacing w:line="360" w:lineRule="auto"/>
              <w:rPr>
                <w:rFonts w:cstheme="minorHAnsi"/>
                <w:lang w:val="es-CL"/>
              </w:rPr>
            </w:pPr>
            <w:r w:rsidRPr="008D53DB">
              <w:rPr>
                <w:rFonts w:cstheme="minorHAnsi"/>
                <w:lang w:val="es-CL"/>
              </w:rPr>
              <w:t xml:space="preserve">A medida que aparezcan nuevas actividades durante la Fase 2, las iremos asignando considerando la carga de trabajo y las fortalezas de cada integrante. De esta manera buscamos mantener un avance equilibrado y que las tareas necesarias para integrar los distintos componentes de </w:t>
            </w:r>
            <w:proofErr w:type="spellStart"/>
            <w:r w:rsidRPr="008D53DB">
              <w:rPr>
                <w:rFonts w:cstheme="minorHAnsi"/>
                <w:lang w:val="es-CL"/>
              </w:rPr>
              <w:t>AsistIA</w:t>
            </w:r>
            <w:proofErr w:type="spellEnd"/>
            <w:r w:rsidRPr="008D53DB">
              <w:rPr>
                <w:rFonts w:cstheme="minorHAnsi"/>
                <w:lang w:val="es-CL"/>
              </w:rPr>
              <w:t xml:space="preserve"> no queden concentradas solamente en una persona.</w:t>
            </w:r>
          </w:p>
          <w:p w14:paraId="0C5F9ED3" w14:textId="3D459AE7" w:rsidR="004F2A8B" w:rsidRPr="00B83EF4" w:rsidRDefault="004F2A8B" w:rsidP="00B83EF4">
            <w:pPr>
              <w:spacing w:line="360" w:lineRule="auto"/>
              <w:jc w:val="both"/>
              <w:rPr>
                <w:rFonts w:eastAsiaTheme="majorEastAsia" w:cstheme="minorHAnsi"/>
                <w:color w:val="767171" w:themeColor="background2" w:themeShade="80"/>
              </w:rPr>
            </w:pPr>
          </w:p>
          <w:p w14:paraId="3C35FF15" w14:textId="77777777" w:rsidR="004F2A8B" w:rsidRPr="00B83EF4" w:rsidRDefault="004F2A8B" w:rsidP="00B83EF4">
            <w:pPr>
              <w:spacing w:line="360" w:lineRule="auto"/>
              <w:jc w:val="both"/>
              <w:rPr>
                <w:rFonts w:eastAsiaTheme="majorEastAsia" w:cstheme="minorHAnsi"/>
                <w:color w:val="767171" w:themeColor="background2" w:themeShade="80"/>
              </w:rPr>
            </w:pPr>
          </w:p>
          <w:p w14:paraId="66D7B5BC" w14:textId="030A4642" w:rsidR="004F2A8B" w:rsidRPr="00B83EF4" w:rsidRDefault="004F2A8B" w:rsidP="00B83EF4">
            <w:pPr>
              <w:spacing w:line="360" w:lineRule="auto"/>
              <w:jc w:val="both"/>
              <w:rPr>
                <w:rFonts w:cstheme="minorHAnsi"/>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22914927" w:rsidR="004F2A8B" w:rsidRDefault="004F2A8B" w:rsidP="3D28A338">
      <w:pPr>
        <w:spacing w:after="0" w:line="360" w:lineRule="auto"/>
        <w:jc w:val="both"/>
        <w:rPr>
          <w:b/>
          <w:bCs/>
          <w:sz w:val="24"/>
          <w:szCs w:val="24"/>
        </w:rPr>
      </w:pPr>
    </w:p>
    <w:p w14:paraId="3AB01750" w14:textId="222558DF" w:rsidR="00A77A9A" w:rsidRDefault="00A77A9A" w:rsidP="3D28A338">
      <w:pPr>
        <w:spacing w:after="0" w:line="360" w:lineRule="auto"/>
        <w:jc w:val="both"/>
        <w:rPr>
          <w:b/>
          <w:bCs/>
          <w:sz w:val="24"/>
          <w:szCs w:val="24"/>
        </w:rPr>
      </w:pPr>
    </w:p>
    <w:p w14:paraId="0DCF2840" w14:textId="5F47CC6E" w:rsidR="00A77A9A" w:rsidRDefault="00A77A9A" w:rsidP="3D28A338">
      <w:pPr>
        <w:spacing w:after="0" w:line="360" w:lineRule="auto"/>
        <w:jc w:val="both"/>
        <w:rPr>
          <w:b/>
          <w:bCs/>
          <w:sz w:val="24"/>
          <w:szCs w:val="24"/>
        </w:rPr>
      </w:pPr>
    </w:p>
    <w:p w14:paraId="607A861B" w14:textId="57779419" w:rsidR="00A77A9A" w:rsidRDefault="00A77A9A" w:rsidP="3D28A338">
      <w:pPr>
        <w:spacing w:after="0" w:line="360" w:lineRule="auto"/>
        <w:jc w:val="both"/>
        <w:rPr>
          <w:b/>
          <w:bCs/>
          <w:sz w:val="24"/>
          <w:szCs w:val="24"/>
        </w:rPr>
      </w:pPr>
    </w:p>
    <w:p w14:paraId="21795834" w14:textId="77777777" w:rsidR="00A77A9A" w:rsidRDefault="00A77A9A"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BE1320D" w:rsidR="004F2A8B" w:rsidRPr="00A77A9A" w:rsidRDefault="004F2A8B" w:rsidP="00A77A9A">
            <w:pPr>
              <w:spacing w:line="360" w:lineRule="auto"/>
              <w:jc w:val="both"/>
              <w:rPr>
                <w:rFonts w:eastAsiaTheme="majorEastAsia" w:cstheme="minorHAnsi"/>
                <w:color w:val="767171" w:themeColor="background2" w:themeShade="80"/>
              </w:rPr>
            </w:pPr>
            <w:r w:rsidRPr="00A77A9A">
              <w:rPr>
                <w:rFonts w:eastAsiaTheme="majorEastAsia" w:cstheme="minorHAnsi"/>
              </w:rPr>
              <w:t>6</w:t>
            </w:r>
            <w:r w:rsidR="00B25651" w:rsidRPr="00A77A9A">
              <w:rPr>
                <w:rFonts w:eastAsiaTheme="majorEastAsia" w:cstheme="minorHAnsi"/>
              </w:rPr>
              <w:t xml:space="preserve">. </w:t>
            </w:r>
            <w:r w:rsidR="00A77A9A" w:rsidRPr="00A77A9A">
              <w:rPr>
                <w:rFonts w:eastAsiaTheme="majorEastAsia" w:cstheme="minorHAnsi"/>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A77A9A" w:rsidRDefault="004F2A8B" w:rsidP="00A77A9A">
            <w:pPr>
              <w:spacing w:line="360" w:lineRule="auto"/>
              <w:jc w:val="both"/>
              <w:rPr>
                <w:rFonts w:eastAsiaTheme="majorEastAsia" w:cstheme="minorHAnsi"/>
                <w:color w:val="767171" w:themeColor="background2" w:themeShade="80"/>
              </w:rPr>
            </w:pPr>
            <w:r w:rsidRPr="00A77A9A">
              <w:rPr>
                <w:rFonts w:eastAsiaTheme="majorEastAsia" w:cstheme="minorHAnsi"/>
              </w:rPr>
              <w:lastRenderedPageBreak/>
              <w:t>¿Cómo evalúan el trabajo en grupo? ¿Qué aspectos positivos destacan? ¿Qué aspectos podrían mejorar?</w:t>
            </w:r>
          </w:p>
          <w:p w14:paraId="770F4487" w14:textId="77777777" w:rsidR="008D53DB" w:rsidRPr="008D53DB" w:rsidRDefault="00A77A9A" w:rsidP="008D53DB">
            <w:pPr>
              <w:pStyle w:val="pdq2pgselectionanchorcontainer"/>
              <w:spacing w:line="360" w:lineRule="auto"/>
              <w:rPr>
                <w:rFonts w:cstheme="minorHAnsi"/>
                <w:lang w:val="es-CL"/>
              </w:rPr>
            </w:pPr>
            <w:r w:rsidRPr="00A77A9A">
              <w:rPr>
                <w:rFonts w:asciiTheme="minorHAnsi" w:eastAsiaTheme="majorEastAsia" w:hAnsiTheme="minorHAnsi" w:cstheme="minorHAnsi"/>
                <w:color w:val="767171" w:themeColor="background2" w:themeShade="80"/>
                <w:sz w:val="22"/>
                <w:szCs w:val="22"/>
              </w:rPr>
              <w:t>R:</w:t>
            </w:r>
            <w:r w:rsidRPr="00A77A9A">
              <w:rPr>
                <w:rStyle w:val="SinespaciadoCar"/>
                <w:rFonts w:asciiTheme="minorHAnsi" w:hAnsiTheme="minorHAnsi" w:cstheme="minorHAnsi"/>
                <w:sz w:val="22"/>
                <w:szCs w:val="22"/>
              </w:rPr>
              <w:t xml:space="preserve"> </w:t>
            </w:r>
            <w:r w:rsidR="008D53DB" w:rsidRPr="008D53DB">
              <w:rPr>
                <w:rFonts w:cstheme="minorHAnsi"/>
                <w:lang w:val="es-CL"/>
              </w:rPr>
              <w:t>Como grupo consideramos que hemos trabajado de forma colaborativa y responsable. Entre los aspectos positivos destacamos que existe disposición para escuchar propuestas, compartir conocimientos y apoyar a quien tenga alguna dificultad. La división de responsabilidades también nos ha permitido avanzar en distintas áreas del proyecto de manera paralela.</w:t>
            </w:r>
          </w:p>
          <w:p w14:paraId="1FC4E296" w14:textId="77777777" w:rsidR="008D53DB" w:rsidRPr="008D53DB" w:rsidRDefault="008D53DB" w:rsidP="008D53DB">
            <w:pPr>
              <w:pStyle w:val="pdq2pgselectionanchorcontainer"/>
              <w:spacing w:line="360" w:lineRule="auto"/>
              <w:rPr>
                <w:rFonts w:cstheme="minorHAnsi"/>
                <w:lang w:val="es-CL"/>
              </w:rPr>
            </w:pPr>
            <w:r w:rsidRPr="008D53DB">
              <w:rPr>
                <w:rFonts w:cstheme="minorHAnsi"/>
                <w:lang w:val="es-CL"/>
              </w:rPr>
              <w:t>Un punto que todavía podemos mejorar es la coordinación entre las tareas individuales, especialmente ahora que los componentes desarrollados deberán relacionarse entre sí. Para esta fase queremos revisar los avances con mayor frecuencia, comunicar antes cualquier problema y dejar más claro qué actividades están terminadas, cuáles siguen en proceso y cuáles dependen del trabajo de otro integrante.</w:t>
            </w:r>
          </w:p>
          <w:p w14:paraId="5CFD58DE" w14:textId="5F354B90" w:rsidR="004F2A8B" w:rsidRPr="00A77A9A" w:rsidRDefault="004F2A8B" w:rsidP="00A77A9A">
            <w:pPr>
              <w:spacing w:line="360" w:lineRule="auto"/>
              <w:jc w:val="both"/>
              <w:rPr>
                <w:rFonts w:eastAsiaTheme="majorEastAsia" w:cstheme="minorHAnsi"/>
                <w:color w:val="767171" w:themeColor="background2" w:themeShade="80"/>
              </w:rPr>
            </w:pPr>
          </w:p>
          <w:p w14:paraId="739A6F94" w14:textId="77777777" w:rsidR="004F2A8B" w:rsidRPr="00A77A9A" w:rsidRDefault="004F2A8B" w:rsidP="00A77A9A">
            <w:pPr>
              <w:spacing w:line="360" w:lineRule="auto"/>
              <w:jc w:val="both"/>
              <w:rPr>
                <w:rFonts w:eastAsiaTheme="majorEastAsia" w:cstheme="minorHAnsi"/>
                <w:color w:val="767171" w:themeColor="background2" w:themeShade="80"/>
              </w:rPr>
            </w:pPr>
          </w:p>
          <w:p w14:paraId="14A8E0B5" w14:textId="3575646D" w:rsidR="004F2A8B" w:rsidRPr="00A77A9A" w:rsidRDefault="004F2A8B" w:rsidP="00A77A9A">
            <w:pPr>
              <w:spacing w:line="360" w:lineRule="auto"/>
              <w:jc w:val="both"/>
              <w:rPr>
                <w:rFonts w:cstheme="minorHAnsi"/>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CC94" w14:textId="77777777" w:rsidR="00DC406D" w:rsidRDefault="00DC406D" w:rsidP="00DF38AE">
      <w:pPr>
        <w:spacing w:after="0" w:line="240" w:lineRule="auto"/>
      </w:pPr>
      <w:r>
        <w:separator/>
      </w:r>
    </w:p>
  </w:endnote>
  <w:endnote w:type="continuationSeparator" w:id="0">
    <w:p w14:paraId="0E4C7EA5" w14:textId="77777777" w:rsidR="00DC406D" w:rsidRDefault="00DC406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4DF6" w14:textId="77777777" w:rsidR="00DC406D" w:rsidRDefault="00DC406D" w:rsidP="00DF38AE">
      <w:pPr>
        <w:spacing w:after="0" w:line="240" w:lineRule="auto"/>
      </w:pPr>
      <w:r>
        <w:separator/>
      </w:r>
    </w:p>
  </w:footnote>
  <w:footnote w:type="continuationSeparator" w:id="0">
    <w:p w14:paraId="2EA9F973" w14:textId="77777777" w:rsidR="00DC406D" w:rsidRDefault="00DC406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30209771">
    <w:abstractNumId w:val="3"/>
  </w:num>
  <w:num w:numId="2" w16cid:durableId="182785735">
    <w:abstractNumId w:val="8"/>
  </w:num>
  <w:num w:numId="3" w16cid:durableId="1783181238">
    <w:abstractNumId w:val="12"/>
  </w:num>
  <w:num w:numId="4" w16cid:durableId="341710524">
    <w:abstractNumId w:val="28"/>
  </w:num>
  <w:num w:numId="5" w16cid:durableId="1546988173">
    <w:abstractNumId w:val="30"/>
  </w:num>
  <w:num w:numId="6" w16cid:durableId="1762602687">
    <w:abstractNumId w:val="4"/>
  </w:num>
  <w:num w:numId="7" w16cid:durableId="1067260311">
    <w:abstractNumId w:val="11"/>
  </w:num>
  <w:num w:numId="8" w16cid:durableId="1856070247">
    <w:abstractNumId w:val="19"/>
  </w:num>
  <w:num w:numId="9" w16cid:durableId="1740052896">
    <w:abstractNumId w:val="15"/>
  </w:num>
  <w:num w:numId="10" w16cid:durableId="1992708686">
    <w:abstractNumId w:val="9"/>
  </w:num>
  <w:num w:numId="11" w16cid:durableId="545263989">
    <w:abstractNumId w:val="24"/>
  </w:num>
  <w:num w:numId="12" w16cid:durableId="698511010">
    <w:abstractNumId w:val="35"/>
  </w:num>
  <w:num w:numId="13" w16cid:durableId="1185435031">
    <w:abstractNumId w:val="29"/>
  </w:num>
  <w:num w:numId="14" w16cid:durableId="647172978">
    <w:abstractNumId w:val="1"/>
  </w:num>
  <w:num w:numId="15" w16cid:durableId="354506651">
    <w:abstractNumId w:val="36"/>
  </w:num>
  <w:num w:numId="16" w16cid:durableId="1380013781">
    <w:abstractNumId w:val="21"/>
  </w:num>
  <w:num w:numId="17" w16cid:durableId="1014694038">
    <w:abstractNumId w:val="17"/>
  </w:num>
  <w:num w:numId="18" w16cid:durableId="2050760475">
    <w:abstractNumId w:val="31"/>
  </w:num>
  <w:num w:numId="19" w16cid:durableId="814760030">
    <w:abstractNumId w:val="10"/>
  </w:num>
  <w:num w:numId="20" w16cid:durableId="976225123">
    <w:abstractNumId w:val="39"/>
  </w:num>
  <w:num w:numId="21" w16cid:durableId="383913057">
    <w:abstractNumId w:val="34"/>
  </w:num>
  <w:num w:numId="22" w16cid:durableId="1858497877">
    <w:abstractNumId w:val="13"/>
  </w:num>
  <w:num w:numId="23" w16cid:durableId="1938979434">
    <w:abstractNumId w:val="14"/>
  </w:num>
  <w:num w:numId="24" w16cid:durableId="491995806">
    <w:abstractNumId w:val="5"/>
  </w:num>
  <w:num w:numId="25" w16cid:durableId="582026958">
    <w:abstractNumId w:val="16"/>
  </w:num>
  <w:num w:numId="26" w16cid:durableId="1593274837">
    <w:abstractNumId w:val="20"/>
  </w:num>
  <w:num w:numId="27" w16cid:durableId="909460076">
    <w:abstractNumId w:val="23"/>
  </w:num>
  <w:num w:numId="28" w16cid:durableId="472337324">
    <w:abstractNumId w:val="0"/>
  </w:num>
  <w:num w:numId="29" w16cid:durableId="468403450">
    <w:abstractNumId w:val="18"/>
  </w:num>
  <w:num w:numId="30" w16cid:durableId="424225157">
    <w:abstractNumId w:val="22"/>
  </w:num>
  <w:num w:numId="31" w16cid:durableId="1591429599">
    <w:abstractNumId w:val="2"/>
  </w:num>
  <w:num w:numId="32" w16cid:durableId="249971112">
    <w:abstractNumId w:val="7"/>
  </w:num>
  <w:num w:numId="33" w16cid:durableId="1730882871">
    <w:abstractNumId w:val="32"/>
  </w:num>
  <w:num w:numId="34" w16cid:durableId="1535658223">
    <w:abstractNumId w:val="38"/>
  </w:num>
  <w:num w:numId="35" w16cid:durableId="731583337">
    <w:abstractNumId w:val="6"/>
  </w:num>
  <w:num w:numId="36" w16cid:durableId="161509357">
    <w:abstractNumId w:val="25"/>
  </w:num>
  <w:num w:numId="37" w16cid:durableId="1789859378">
    <w:abstractNumId w:val="37"/>
  </w:num>
  <w:num w:numId="38" w16cid:durableId="2141797679">
    <w:abstractNumId w:val="27"/>
  </w:num>
  <w:num w:numId="39" w16cid:durableId="1320500227">
    <w:abstractNumId w:val="26"/>
  </w:num>
  <w:num w:numId="40" w16cid:durableId="4826281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US" w:vendorID="64" w:dllVersion="4096" w:nlCheck="1" w:checkStyle="0"/>
  <w:activeWritingStyle w:appName="MSWord" w:lang="es-CL" w:vendorID="64" w:dllVersion="0" w:nlCheck="1" w:checkStyle="0"/>
  <w:activeWritingStyle w:appName="MSWord" w:lang="es-ES" w:vendorID="64" w:dllVersion="0" w:nlCheck="1" w:checkStyle="0"/>
  <w:activeWritingStyle w:appName="MSWord" w:lang="es-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1EC0"/>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27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53DB"/>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7A9A"/>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3EF4"/>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06D"/>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C799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pdq2pgselectionanchorcontainer">
    <w:name w:val="pdq2pg_selectionanchorcontainer"/>
    <w:basedOn w:val="Normal"/>
    <w:rsid w:val="00B83EF4"/>
    <w:pPr>
      <w:spacing w:before="100" w:beforeAutospacing="1" w:after="100" w:afterAutospacing="1" w:line="240" w:lineRule="auto"/>
    </w:pPr>
    <w:rPr>
      <w:rFonts w:ascii="Times New Roman" w:eastAsia="Times New Roman" w:hAnsi="Times New Roman" w:cs="Times New Roman"/>
      <w:sz w:val="24"/>
      <w:szCs w:val="24"/>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5512">
      <w:bodyDiv w:val="1"/>
      <w:marLeft w:val="0"/>
      <w:marRight w:val="0"/>
      <w:marTop w:val="0"/>
      <w:marBottom w:val="0"/>
      <w:divBdr>
        <w:top w:val="none" w:sz="0" w:space="0" w:color="auto"/>
        <w:left w:val="none" w:sz="0" w:space="0" w:color="auto"/>
        <w:bottom w:val="none" w:sz="0" w:space="0" w:color="auto"/>
        <w:right w:val="none" w:sz="0" w:space="0" w:color="auto"/>
      </w:divBdr>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64312370">
      <w:bodyDiv w:val="1"/>
      <w:marLeft w:val="0"/>
      <w:marRight w:val="0"/>
      <w:marTop w:val="0"/>
      <w:marBottom w:val="0"/>
      <w:divBdr>
        <w:top w:val="none" w:sz="0" w:space="0" w:color="auto"/>
        <w:left w:val="none" w:sz="0" w:space="0" w:color="auto"/>
        <w:bottom w:val="none" w:sz="0" w:space="0" w:color="auto"/>
        <w:right w:val="none" w:sz="0" w:space="0" w:color="auto"/>
      </w:divBdr>
    </w:div>
    <w:div w:id="326129800">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59350399">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81514168">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4514751">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892</Words>
  <Characters>4910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Fernanda Fernandez</cp:lastModifiedBy>
  <cp:revision>2</cp:revision>
  <cp:lastPrinted>2019-12-16T20:10:00Z</cp:lastPrinted>
  <dcterms:created xsi:type="dcterms:W3CDTF">2026-09-22T14:34:00Z</dcterms:created>
  <dcterms:modified xsi:type="dcterms:W3CDTF">2026-09-22T14:34:00Z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