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275" w:rsidRPr="00C63275" w:rsidRDefault="00C63275" w:rsidP="00C632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32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Functional Requirements Document (FRD)</w:t>
      </w:r>
    </w:p>
    <w:p w:rsidR="00C63275" w:rsidRPr="00C63275" w:rsidRDefault="00C63275" w:rsidP="00C6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Title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Functional Requirements Document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br/>
      </w: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[Insert Project Name</w:t>
      </w:r>
      <w:proofErr w:type="gramStart"/>
      <w:r w:rsidRPr="00C63275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C63275">
        <w:rPr>
          <w:rFonts w:ascii="Times New Roman" w:eastAsia="Times New Roman" w:hAnsi="Times New Roman" w:cs="Times New Roman"/>
          <w:sz w:val="24"/>
          <w:szCs w:val="24"/>
        </w:rPr>
        <w:br/>
      </w: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br/>
      </w: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[Your Name]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br/>
      </w: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[DD/MM/YYYY]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br/>
      </w:r>
      <w:r w:rsidRPr="00C63275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</w:t>
      </w:r>
      <w:r w:rsidRPr="00C63275">
        <w:rPr>
          <w:rFonts w:ascii="Times New Roman" w:eastAsia="Times New Roman" w:hAnsi="Times New Roman" w:cs="Times New Roman"/>
          <w:sz w:val="24"/>
          <w:szCs w:val="24"/>
        </w:rPr>
        <w:t>: [Reviewer Name]</w:t>
      </w:r>
    </w:p>
    <w:p w:rsidR="00C63275" w:rsidRPr="00C63275" w:rsidRDefault="00C63275" w:rsidP="00C63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1. System Overview</w:t>
      </w:r>
    </w:p>
    <w:p w:rsidR="00C63275" w:rsidRPr="00C63275" w:rsidRDefault="00C63275" w:rsidP="00C63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Describe what the system/process will do functionally.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480"/>
        <w:gridCol w:w="1320"/>
        <w:gridCol w:w="1574"/>
        <w:gridCol w:w="794"/>
        <w:gridCol w:w="1502"/>
      </w:tblGrid>
      <w:tr w:rsidR="00C63275" w:rsidRPr="00C63275" w:rsidTr="00C63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C63275" w:rsidRPr="00C63275" w:rsidTr="00C632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[Description]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[Input fields]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[Output results]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63275" w:rsidRPr="00C63275" w:rsidRDefault="00C63275" w:rsidP="00C6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275">
              <w:rPr>
                <w:rFonts w:ascii="Times New Roman" w:eastAsia="Times New Roman" w:hAnsi="Times New Roman" w:cs="Times New Roman"/>
                <w:sz w:val="24"/>
                <w:szCs w:val="24"/>
              </w:rPr>
              <w:t>[Person/Team]</w:t>
            </w:r>
          </w:p>
        </w:tc>
      </w:tr>
    </w:tbl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3. User Interface Requirements</w:t>
      </w:r>
    </w:p>
    <w:p w:rsidR="00C63275" w:rsidRPr="00C63275" w:rsidRDefault="00C63275" w:rsidP="00C63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[Example] Use bar charts, filters, and slicers in Power BI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4. Business Rules</w:t>
      </w:r>
    </w:p>
    <w:p w:rsidR="00C63275" w:rsidRPr="00C63275" w:rsidRDefault="00C63275" w:rsidP="00C6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[Example] Revenue = Price * Quantity</w:t>
      </w:r>
    </w:p>
    <w:p w:rsidR="00C63275" w:rsidRPr="00C63275" w:rsidRDefault="00C63275" w:rsidP="00C632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[Example] Top 10% of customers defined by revenue rank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5. Data Requirements</w:t>
      </w:r>
    </w:p>
    <w:p w:rsidR="00C63275" w:rsidRPr="00C63275" w:rsidRDefault="00C63275" w:rsidP="00C63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proofErr w:type="spellStart"/>
      <w:r w:rsidRPr="00C63275">
        <w:rPr>
          <w:rFonts w:ascii="Times New Roman" w:eastAsia="Times New Roman" w:hAnsi="Times New Roman" w:cs="Times New Roman"/>
          <w:sz w:val="24"/>
          <w:szCs w:val="24"/>
        </w:rPr>
        <w:t>CustomerNo</w:t>
      </w:r>
      <w:proofErr w:type="spellEnd"/>
      <w:r w:rsidRPr="00C63275">
        <w:rPr>
          <w:rFonts w:ascii="Times New Roman" w:eastAsia="Times New Roman" w:hAnsi="Times New Roman" w:cs="Times New Roman"/>
          <w:sz w:val="24"/>
          <w:szCs w:val="24"/>
        </w:rPr>
        <w:t>, Price, Quantity, Product, Country, Date</w:t>
      </w:r>
    </w:p>
    <w:p w:rsidR="00C63275" w:rsidRPr="00C63275" w:rsidRDefault="00C63275" w:rsidP="00C632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Format: CSV or Excel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6. Non-Functional Requirements</w:t>
      </w:r>
    </w:p>
    <w:p w:rsidR="00C63275" w:rsidRPr="00C63275" w:rsidRDefault="00C63275" w:rsidP="00C63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Dashboards should load in under 5 seconds</w:t>
      </w:r>
    </w:p>
    <w:p w:rsidR="00C63275" w:rsidRPr="00C63275" w:rsidRDefault="00C63275" w:rsidP="00C63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Reports must be exportable to PDF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7. Security &amp; Access Control</w:t>
      </w:r>
    </w:p>
    <w:p w:rsidR="00C63275" w:rsidRPr="00C63275" w:rsidRDefault="00C63275" w:rsidP="00C63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lastRenderedPageBreak/>
        <w:t>Business users have read-only access</w:t>
      </w:r>
    </w:p>
    <w:p w:rsidR="00C63275" w:rsidRPr="00C63275" w:rsidRDefault="00C63275" w:rsidP="00C632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Analysts can edit reports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8. Dependencies</w:t>
      </w:r>
    </w:p>
    <w:p w:rsidR="00C63275" w:rsidRPr="00C63275" w:rsidRDefault="00C63275" w:rsidP="00C632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Access to data sources</w:t>
      </w:r>
    </w:p>
    <w:p w:rsidR="00C63275" w:rsidRPr="00C63275" w:rsidRDefault="00C63275" w:rsidP="00C632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Use of Power BI Desktop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9. Testing Requirements</w:t>
      </w:r>
    </w:p>
    <w:p w:rsidR="00C63275" w:rsidRPr="00C63275" w:rsidRDefault="00C63275" w:rsidP="00C632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Unit test for revenue logic</w:t>
      </w:r>
    </w:p>
    <w:p w:rsidR="00C63275" w:rsidRPr="00C63275" w:rsidRDefault="00C63275" w:rsidP="00C632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UAT checklist to validate dashboards</w:t>
      </w:r>
    </w:p>
    <w:p w:rsidR="00C63275" w:rsidRPr="00C63275" w:rsidRDefault="00C63275" w:rsidP="00C632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275">
        <w:rPr>
          <w:rFonts w:ascii="Times New Roman" w:eastAsia="Times New Roman" w:hAnsi="Times New Roman" w:cs="Times New Roman"/>
          <w:b/>
          <w:bCs/>
          <w:sz w:val="36"/>
          <w:szCs w:val="36"/>
        </w:rPr>
        <w:t>10. Change Management</w:t>
      </w:r>
    </w:p>
    <w:p w:rsidR="00C63275" w:rsidRPr="00C63275" w:rsidRDefault="00C63275" w:rsidP="00C632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All changes to be approved via JIRA or Change Log</w:t>
      </w:r>
    </w:p>
    <w:p w:rsidR="00C63275" w:rsidRPr="00C63275" w:rsidRDefault="00C63275" w:rsidP="00C632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75">
        <w:rPr>
          <w:rFonts w:ascii="Times New Roman" w:eastAsia="Times New Roman" w:hAnsi="Times New Roman" w:cs="Times New Roman"/>
          <w:sz w:val="24"/>
          <w:szCs w:val="24"/>
        </w:rPr>
        <w:t>Maintain version control and approvals</w:t>
      </w:r>
    </w:p>
    <w:p w:rsidR="007E60EC" w:rsidRDefault="007E60EC"/>
    <w:sectPr w:rsidR="007E60EC" w:rsidSect="007E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417D"/>
    <w:multiLevelType w:val="multilevel"/>
    <w:tmpl w:val="568A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523C4"/>
    <w:multiLevelType w:val="multilevel"/>
    <w:tmpl w:val="980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EE6E08"/>
    <w:multiLevelType w:val="multilevel"/>
    <w:tmpl w:val="CDA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23621"/>
    <w:multiLevelType w:val="multilevel"/>
    <w:tmpl w:val="B86E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C82C9D"/>
    <w:multiLevelType w:val="multilevel"/>
    <w:tmpl w:val="8A9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16DCD"/>
    <w:multiLevelType w:val="multilevel"/>
    <w:tmpl w:val="3E0E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D2F54"/>
    <w:multiLevelType w:val="multilevel"/>
    <w:tmpl w:val="E4B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820387"/>
    <w:multiLevelType w:val="multilevel"/>
    <w:tmpl w:val="E62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275"/>
    <w:rsid w:val="007E60EC"/>
    <w:rsid w:val="00C6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EC"/>
  </w:style>
  <w:style w:type="paragraph" w:styleId="Heading1">
    <w:name w:val="heading 1"/>
    <w:basedOn w:val="Normal"/>
    <w:link w:val="Heading1Char"/>
    <w:uiPriority w:val="9"/>
    <w:qFormat/>
    <w:rsid w:val="00C632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2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2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2025-07-21T06:24:00Z</dcterms:created>
  <dcterms:modified xsi:type="dcterms:W3CDTF">2025-07-21T06:24:00Z</dcterms:modified>
</cp:coreProperties>
</file>