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9280" w14:textId="77777777" w:rsidR="00A269D4" w:rsidRPr="00920B4B" w:rsidRDefault="00A269D4" w:rsidP="00A269D4">
      <w:pPr>
        <w:widowControl w:val="0"/>
        <w:autoSpaceDE w:val="0"/>
        <w:autoSpaceDN w:val="0"/>
        <w:adjustRightInd w:val="0"/>
        <w:jc w:val="center"/>
        <w:rPr>
          <w:rFonts w:ascii="Avenir Next" w:hAnsi="Avenir Next" w:cs="Avenir Next"/>
          <w:b/>
          <w:bCs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b/>
          <w:bCs/>
          <w:color w:val="000000" w:themeColor="text1"/>
          <w:sz w:val="21"/>
          <w:szCs w:val="21"/>
        </w:rPr>
        <w:t>Emma Howard</w:t>
      </w:r>
    </w:p>
    <w:p w14:paraId="3C3E1855" w14:textId="77777777" w:rsidR="00A269D4" w:rsidRPr="00920B4B" w:rsidRDefault="00A269D4" w:rsidP="00A269D4">
      <w:pPr>
        <w:widowControl w:val="0"/>
        <w:autoSpaceDE w:val="0"/>
        <w:autoSpaceDN w:val="0"/>
        <w:adjustRightInd w:val="0"/>
        <w:jc w:val="center"/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>81 Davidson’s Mill Rd.</w:t>
      </w:r>
    </w:p>
    <w:p w14:paraId="35385AEF" w14:textId="77777777" w:rsidR="00A269D4" w:rsidRPr="00920B4B" w:rsidRDefault="00A269D4" w:rsidP="00A269D4">
      <w:pPr>
        <w:widowControl w:val="0"/>
        <w:autoSpaceDE w:val="0"/>
        <w:autoSpaceDN w:val="0"/>
        <w:adjustRightInd w:val="0"/>
        <w:jc w:val="center"/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>North Brunswick, NJ 08902</w:t>
      </w:r>
    </w:p>
    <w:p w14:paraId="4E05456F" w14:textId="77777777" w:rsidR="00A269D4" w:rsidRPr="00920B4B" w:rsidRDefault="00A269D4" w:rsidP="00A269D4">
      <w:pPr>
        <w:widowControl w:val="0"/>
        <w:autoSpaceDE w:val="0"/>
        <w:autoSpaceDN w:val="0"/>
        <w:adjustRightInd w:val="0"/>
        <w:jc w:val="center"/>
        <w:rPr>
          <w:rStyle w:val="Hyperlink"/>
          <w:rFonts w:ascii="Avenir Next" w:hAnsi="Avenir Next" w:cs="Avenir Next"/>
          <w:color w:val="000000" w:themeColor="text1"/>
          <w:sz w:val="21"/>
          <w:szCs w:val="21"/>
          <w:u w:color="000000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(732) 586-5146 | </w:t>
      </w:r>
      <w:hyperlink r:id="rId4" w:history="1">
        <w:r w:rsidRPr="00920B4B">
          <w:rPr>
            <w:rStyle w:val="Hyperlink"/>
            <w:rFonts w:ascii="Avenir Next" w:hAnsi="Avenir Next" w:cs="Avenir Next"/>
            <w:color w:val="000000" w:themeColor="text1"/>
            <w:sz w:val="21"/>
            <w:szCs w:val="21"/>
            <w:u w:color="000000"/>
          </w:rPr>
          <w:t>ebhoward97@gmail.com</w:t>
        </w:r>
      </w:hyperlink>
    </w:p>
    <w:p w14:paraId="3B459F85" w14:textId="77777777" w:rsidR="00A269D4" w:rsidRPr="00920B4B" w:rsidRDefault="00A269D4" w:rsidP="00A269D4">
      <w:pPr>
        <w:widowControl w:val="0"/>
        <w:autoSpaceDE w:val="0"/>
        <w:autoSpaceDN w:val="0"/>
        <w:adjustRightInd w:val="0"/>
        <w:jc w:val="center"/>
        <w:rPr>
          <w:rStyle w:val="Hyperlink"/>
          <w:rFonts w:ascii="Avenir Next" w:hAnsi="Avenir Next" w:cs="Avenir Next"/>
          <w:color w:val="000000" w:themeColor="text1"/>
          <w:sz w:val="21"/>
          <w:szCs w:val="21"/>
          <w:u w:color="000000"/>
        </w:rPr>
      </w:pPr>
    </w:p>
    <w:p w14:paraId="7905963E" w14:textId="77777777" w:rsidR="00A269D4" w:rsidRPr="00920B4B" w:rsidRDefault="00A269D4" w:rsidP="00A269D4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color="000000"/>
        </w:rPr>
      </w:pPr>
      <w:bookmarkStart w:id="0" w:name="_GoBack"/>
      <w:bookmarkEnd w:id="0"/>
    </w:p>
    <w:p w14:paraId="6661BC10" w14:textId="5D552151" w:rsidR="00A269D4" w:rsidRPr="00920B4B" w:rsidRDefault="007B56DD" w:rsidP="00A269D4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</w:pPr>
      <w:r w:rsidRPr="00920B4B"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  <w:t xml:space="preserve">Allen &amp; </w:t>
      </w:r>
      <w:proofErr w:type="spellStart"/>
      <w:r w:rsidRPr="00920B4B"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  <w:t>Gerritsen</w:t>
      </w:r>
      <w:proofErr w:type="spellEnd"/>
    </w:p>
    <w:p w14:paraId="3D145829" w14:textId="6669484F" w:rsidR="00B05DF5" w:rsidRPr="00920B4B" w:rsidRDefault="00B05DF5" w:rsidP="00A269D4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</w:pPr>
      <w:r w:rsidRPr="00920B4B"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  <w:t>1619 Walnut St.</w:t>
      </w:r>
    </w:p>
    <w:p w14:paraId="5087021F" w14:textId="7007F1DD" w:rsidR="00B05DF5" w:rsidRPr="00920B4B" w:rsidRDefault="00B05DF5" w:rsidP="00A269D4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</w:pPr>
      <w:r w:rsidRPr="00920B4B"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  <w:t>Philadelphia, PA 19103</w:t>
      </w:r>
    </w:p>
    <w:p w14:paraId="021C5123" w14:textId="77777777" w:rsidR="00A269D4" w:rsidRPr="00920B4B" w:rsidRDefault="00A269D4" w:rsidP="00A269D4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color="000000"/>
        </w:rPr>
      </w:pPr>
    </w:p>
    <w:p w14:paraId="4C5F1AF5" w14:textId="78245A21" w:rsidR="004A5BCB" w:rsidRPr="00920B4B" w:rsidRDefault="00A269D4" w:rsidP="00013E9C">
      <w:pPr>
        <w:widowControl w:val="0"/>
        <w:autoSpaceDE w:val="0"/>
        <w:autoSpaceDN w:val="0"/>
        <w:adjustRightInd w:val="0"/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</w:pPr>
      <w:r w:rsidRPr="00920B4B">
        <w:rPr>
          <w:rStyle w:val="Hyperlink"/>
          <w:rFonts w:ascii="Avenir Next" w:hAnsi="Avenir Next" w:cs="Avenir Next"/>
          <w:color w:val="000000" w:themeColor="text1"/>
          <w:sz w:val="21"/>
          <w:szCs w:val="21"/>
          <w:u w:val="none"/>
        </w:rPr>
        <w:t>Dear Hiring Manager:</w:t>
      </w:r>
    </w:p>
    <w:p w14:paraId="25A2991A" w14:textId="77777777" w:rsidR="005D18C5" w:rsidRPr="00920B4B" w:rsidRDefault="005D18C5" w:rsidP="00013E9C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 w:themeColor="text1"/>
          <w:sz w:val="21"/>
          <w:szCs w:val="21"/>
        </w:rPr>
      </w:pPr>
    </w:p>
    <w:p w14:paraId="1E3BA2ED" w14:textId="684D6832" w:rsidR="00013E9C" w:rsidRPr="00920B4B" w:rsidRDefault="008B704E" w:rsidP="00013E9C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>Immersive brand experiences stretch the way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>s designers think</w:t>
      </w:r>
      <w:r w:rsidR="00C55AD5" w:rsidRPr="00920B4B">
        <w:rPr>
          <w:rFonts w:ascii="Avenir Next" w:hAnsi="Avenir Next" w:cs="Avenir Next"/>
          <w:color w:val="000000" w:themeColor="text1"/>
          <w:sz w:val="21"/>
          <w:szCs w:val="21"/>
        </w:rPr>
        <w:t>,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and </w:t>
      </w:r>
      <w:r w:rsidR="005D18C5" w:rsidRPr="00920B4B">
        <w:rPr>
          <w:rFonts w:ascii="Avenir Next" w:hAnsi="Avenir Next" w:cs="Avenir Next"/>
          <w:color w:val="000000" w:themeColor="text1"/>
          <w:sz w:val="21"/>
          <w:szCs w:val="21"/>
        </w:rPr>
        <w:t>humanize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interact</w:t>
      </w:r>
      <w:r w:rsidR="005D18C5" w:rsidRPr="00920B4B">
        <w:rPr>
          <w:rFonts w:ascii="Avenir Next" w:hAnsi="Avenir Next" w:cs="Avenir Next"/>
          <w:color w:val="000000" w:themeColor="text1"/>
          <w:sz w:val="21"/>
          <w:szCs w:val="21"/>
        </w:rPr>
        <w:t>ions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</w:t>
      </w:r>
      <w:r w:rsidR="005D18C5" w:rsidRPr="00920B4B">
        <w:rPr>
          <w:rFonts w:ascii="Avenir Next" w:hAnsi="Avenir Next" w:cs="Avenir Next"/>
          <w:color w:val="000000" w:themeColor="text1"/>
          <w:sz w:val="21"/>
          <w:szCs w:val="21"/>
        </w:rPr>
        <w:t>between companies and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their customers. They leverage the synergy between design and technology, transforming</w:t>
      </w:r>
      <w:r w:rsidR="005D18C5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and connecting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our modern world. Allen &amp; </w:t>
      </w:r>
      <w:proofErr w:type="spellStart"/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>Gerritsen</w:t>
      </w:r>
      <w:proofErr w:type="spellEnd"/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is at the forefront of this transformation;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Daytona Rising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and Happy </w:t>
      </w:r>
      <w:proofErr w:type="spellStart"/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>HoliDre</w:t>
      </w:r>
      <w:proofErr w:type="spellEnd"/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exemplify what happens when designers think big and get their hands dirty. This is the kind of work that </w:t>
      </w:r>
      <w:r w:rsidR="00E91BB1" w:rsidRPr="00920B4B">
        <w:rPr>
          <w:rFonts w:ascii="Avenir Next" w:hAnsi="Avenir Next" w:cs="Avenir Next"/>
          <w:color w:val="000000" w:themeColor="text1"/>
          <w:sz w:val="21"/>
          <w:szCs w:val="21"/>
        </w:rPr>
        <w:t>motivates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me to </w:t>
      </w:r>
      <w:r w:rsidR="00BD0262" w:rsidRPr="00920B4B">
        <w:rPr>
          <w:rFonts w:ascii="Avenir Next" w:hAnsi="Avenir Next" w:cs="Avenir Next"/>
          <w:color w:val="000000" w:themeColor="text1"/>
          <w:sz w:val="21"/>
          <w:szCs w:val="21"/>
        </w:rPr>
        <w:t>push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</w:t>
      </w:r>
      <w:r w:rsidR="00E91BB1" w:rsidRPr="00920B4B">
        <w:rPr>
          <w:rFonts w:ascii="Avenir Next" w:hAnsi="Avenir Next" w:cs="Avenir Next"/>
          <w:color w:val="000000" w:themeColor="text1"/>
          <w:sz w:val="21"/>
          <w:szCs w:val="21"/>
        </w:rPr>
        <w:t>limits</w:t>
      </w:r>
      <w:r w:rsidR="00B200C3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, and to inspire others through my career. 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From my resume, you may note that I am graduating from Boston University with a Bachelor of Science in Computer Engineering in 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>May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>; letting my experience, my eagerness to learn and to create</w:t>
      </w:r>
      <w:r w:rsidR="003B6296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, and my desire to make a difference 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drive me, I am extremely interested in the 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>Creative Technologist Intern</w:t>
      </w:r>
      <w:r w:rsidR="000F0C53" w:rsidRPr="00920B4B">
        <w:rPr>
          <w:rFonts w:ascii="Avenir Next" w:hAnsi="Avenir Next" w:cs="Avenir Next"/>
          <w:color w:val="000000" w:themeColor="text1"/>
          <w:sz w:val="21"/>
          <w:szCs w:val="21"/>
        </w:rPr>
        <w:t>ship</w:t>
      </w:r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at </w:t>
      </w:r>
      <w:r w:rsidR="00FF457A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Allen &amp; </w:t>
      </w:r>
      <w:proofErr w:type="spellStart"/>
      <w:r w:rsidR="00FF457A" w:rsidRPr="00920B4B">
        <w:rPr>
          <w:rFonts w:ascii="Avenir Next" w:hAnsi="Avenir Next" w:cs="Avenir Next"/>
          <w:color w:val="000000" w:themeColor="text1"/>
          <w:sz w:val="21"/>
          <w:szCs w:val="21"/>
        </w:rPr>
        <w:t>Gerritsen</w:t>
      </w:r>
      <w:proofErr w:type="spellEnd"/>
      <w:r w:rsidR="00013E9C" w:rsidRPr="00920B4B">
        <w:rPr>
          <w:rFonts w:ascii="Avenir Next" w:hAnsi="Avenir Next" w:cs="Avenir Next"/>
          <w:color w:val="000000" w:themeColor="text1"/>
          <w:sz w:val="21"/>
          <w:szCs w:val="21"/>
        </w:rPr>
        <w:t>.</w:t>
      </w:r>
    </w:p>
    <w:p w14:paraId="65773845" w14:textId="77777777" w:rsidR="00013E9C" w:rsidRPr="00920B4B" w:rsidRDefault="00013E9C" w:rsidP="00A269D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 w:themeColor="text1"/>
          <w:sz w:val="21"/>
          <w:szCs w:val="21"/>
        </w:rPr>
      </w:pPr>
    </w:p>
    <w:p w14:paraId="16E0C5AB" w14:textId="7A1F7347" w:rsidR="00A269D4" w:rsidRPr="00920B4B" w:rsidRDefault="00A269D4" w:rsidP="00A269D4">
      <w:pPr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While interning at </w:t>
      </w:r>
      <w:proofErr w:type="spellStart"/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>Healthfirst</w:t>
      </w:r>
      <w:proofErr w:type="spellEnd"/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, I designed, developed, and collaborated on the proof of concept for their first iOS application on an Agile team. When I was first put on the mobile team, I had no previous experience in iOS development. At the commencement of the internship, I gave myself a boot camp in iOS development by building two applications a week, which equipped me with the necessary tools to be an active, contributing team member. I then dove deep into the basic login functionality, iterating to ensure the reliability of our application. Once that was tested and secure, I began communicating with various facets of the company. Each employee I spoke with had intriguing experiences with members on the front lines. My manager and I met to discuss technological improvements that encompassed these experiences. One idea we carried out leveraged Apple’s </w:t>
      </w:r>
      <w:proofErr w:type="spellStart"/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>CareKit</w:t>
      </w:r>
      <w:proofErr w:type="spellEnd"/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to make care management and medication adherence more accessible for the member. This process ignited my true passion for using technology as a vehicle </w:t>
      </w:r>
      <w:r w:rsidR="003B6296" w:rsidRPr="00920B4B">
        <w:rPr>
          <w:rFonts w:ascii="Avenir Next" w:hAnsi="Avenir Next" w:cs="Avenir Next"/>
          <w:color w:val="000000" w:themeColor="text1"/>
          <w:sz w:val="21"/>
          <w:szCs w:val="21"/>
        </w:rPr>
        <w:t>to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</w:t>
      </w:r>
      <w:r w:rsidR="003B6296" w:rsidRPr="00920B4B">
        <w:rPr>
          <w:rFonts w:ascii="Avenir Next" w:hAnsi="Avenir Next" w:cs="Avenir Next"/>
          <w:color w:val="000000" w:themeColor="text1"/>
          <w:sz w:val="21"/>
          <w:szCs w:val="21"/>
        </w:rPr>
        <w:t>improve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the user experience. </w:t>
      </w:r>
    </w:p>
    <w:p w14:paraId="1FF33CE5" w14:textId="77777777" w:rsidR="00A368E3" w:rsidRPr="00920B4B" w:rsidRDefault="00A368E3" w:rsidP="00A269D4">
      <w:pPr>
        <w:rPr>
          <w:rFonts w:ascii="Avenir Next" w:hAnsi="Avenir Next" w:cs="Avenir Next"/>
          <w:color w:val="000000" w:themeColor="text1"/>
          <w:sz w:val="21"/>
          <w:szCs w:val="21"/>
        </w:rPr>
      </w:pPr>
    </w:p>
    <w:p w14:paraId="5173ED70" w14:textId="2AB41E78" w:rsidR="00A368E3" w:rsidRPr="00920B4B" w:rsidRDefault="00A368E3" w:rsidP="00A368E3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Majoring in Computer Engineering and serving as the Vice President of Boston University </w:t>
      </w:r>
      <w:proofErr w:type="gramStart"/>
      <w:r w:rsidR="00AB4F28" w:rsidRPr="00920B4B">
        <w:rPr>
          <w:rFonts w:ascii="Avenir Next" w:hAnsi="Avenir Next" w:cs="Avenir Next"/>
          <w:color w:val="000000" w:themeColor="text1"/>
          <w:sz w:val="21"/>
          <w:szCs w:val="21"/>
        </w:rPr>
        <w:t>On</w:t>
      </w:r>
      <w:proofErr w:type="gramEnd"/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Broadway, I have constantly felt my interests in tension. Recently, the director of our production of </w:t>
      </w:r>
      <w:r w:rsidRPr="00920B4B">
        <w:rPr>
          <w:rFonts w:ascii="Avenir Next" w:hAnsi="Avenir Next" w:cs="Avenir Next"/>
          <w:i/>
          <w:color w:val="000000" w:themeColor="text1"/>
          <w:sz w:val="21"/>
          <w:szCs w:val="21"/>
        </w:rPr>
        <w:t>Pippin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decided he wanted to incorporate new technology into his show. I jumped at the opportunity to marry these disciplines, sending him ideas for LED gloves, wearable screens to broadcast live video, and a reactive wall of light. We settled on wirelessly programmable and controllable LED gloves, and I am finalizing prototypes of the gloves and the controller now.</w:t>
      </w:r>
      <w:r w:rsidR="00792E30"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This project is most closely tied to the work that A&amp;G does in technology and design, and it is </w:t>
      </w:r>
      <w:r w:rsidR="0007008B" w:rsidRPr="00920B4B">
        <w:rPr>
          <w:rFonts w:ascii="Avenir Next" w:hAnsi="Avenir Next" w:cs="Avenir Next"/>
          <w:color w:val="000000" w:themeColor="text1"/>
          <w:sz w:val="21"/>
          <w:szCs w:val="21"/>
        </w:rPr>
        <w:t>my most rewarding and motivating project to date.</w:t>
      </w:r>
    </w:p>
    <w:p w14:paraId="480BDD07" w14:textId="77777777" w:rsidR="00A269D4" w:rsidRPr="00920B4B" w:rsidRDefault="00A269D4" w:rsidP="00A269D4">
      <w:pPr>
        <w:rPr>
          <w:rFonts w:ascii="Avenir Next" w:hAnsi="Avenir Next" w:cs="Avenir Next"/>
          <w:color w:val="000000" w:themeColor="text1"/>
          <w:sz w:val="21"/>
          <w:szCs w:val="21"/>
        </w:rPr>
      </w:pPr>
    </w:p>
    <w:p w14:paraId="0A2B4052" w14:textId="1CF98500" w:rsidR="00A269D4" w:rsidRPr="00920B4B" w:rsidRDefault="00A269D4" w:rsidP="00A269D4">
      <w:pPr>
        <w:rPr>
          <w:rFonts w:ascii="Avenir Next" w:hAnsi="Avenir Next" w:cs="Avenir Next"/>
          <w:color w:val="000000" w:themeColor="text1"/>
          <w:sz w:val="21"/>
          <w:szCs w:val="21"/>
        </w:rPr>
      </w:pP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lastRenderedPageBreak/>
        <w:t>My practical experiences, combined with my education and my hobbies, have propelled me forward, prompting me to apply for a company that fosters innovative, collaborati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ve, and </w:t>
      </w:r>
      <w:r w:rsidR="00A368E3" w:rsidRPr="00920B4B">
        <w:rPr>
          <w:rFonts w:ascii="Avenir Next" w:hAnsi="Avenir Next" w:cs="Avenir Next"/>
          <w:color w:val="000000" w:themeColor="text1"/>
          <w:sz w:val="21"/>
          <w:szCs w:val="21"/>
        </w:rPr>
        <w:t>multidisciplinary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employees. A&amp;G</w:t>
      </w:r>
      <w:r w:rsidRPr="00920B4B">
        <w:rPr>
          <w:rFonts w:ascii="Avenir Next" w:hAnsi="Avenir Next" w:cs="Avenir Next"/>
          <w:color w:val="000000" w:themeColor="text1"/>
          <w:sz w:val="21"/>
          <w:szCs w:val="21"/>
        </w:rPr>
        <w:t xml:space="preserve"> encourages a diversity of experience, integrating disruptive technology with art of many forms to create a unique harmony. The opportunity to make meaningful contributions in this environment would be an honor.</w:t>
      </w:r>
    </w:p>
    <w:p w14:paraId="384F370C" w14:textId="77777777" w:rsidR="00A269D4" w:rsidRPr="00920B4B" w:rsidRDefault="00A269D4" w:rsidP="00A269D4">
      <w:pPr>
        <w:rPr>
          <w:rFonts w:ascii="Avenir Next" w:hAnsi="Avenir Next" w:cs="Avenir Next"/>
          <w:color w:val="000000" w:themeColor="text1"/>
          <w:sz w:val="21"/>
          <w:szCs w:val="21"/>
        </w:rPr>
      </w:pPr>
    </w:p>
    <w:p w14:paraId="51FF961C" w14:textId="6949F380" w:rsidR="00A269D4" w:rsidRPr="00920B4B" w:rsidRDefault="00A269D4" w:rsidP="00A269D4">
      <w:pPr>
        <w:widowControl w:val="0"/>
        <w:autoSpaceDE w:val="0"/>
        <w:autoSpaceDN w:val="0"/>
        <w:adjustRightInd w:val="0"/>
        <w:spacing w:after="240"/>
        <w:rPr>
          <w:rFonts w:ascii="Avenir Next" w:hAnsi="Avenir Next"/>
          <w:color w:val="000000" w:themeColor="text1"/>
          <w:sz w:val="21"/>
          <w:szCs w:val="21"/>
        </w:rPr>
      </w:pPr>
      <w:r w:rsidRPr="00920B4B">
        <w:rPr>
          <w:rFonts w:ascii="Avenir Next" w:hAnsi="Avenir Next"/>
          <w:color w:val="000000" w:themeColor="text1"/>
          <w:sz w:val="21"/>
          <w:szCs w:val="21"/>
        </w:rPr>
        <w:t xml:space="preserve">I would very much like to speak with you at your convenience to discuss your </w:t>
      </w:r>
      <w:r w:rsidRPr="00920B4B">
        <w:rPr>
          <w:rFonts w:ascii="Avenir Next" w:hAnsi="Avenir Next"/>
          <w:color w:val="000000" w:themeColor="text1"/>
          <w:sz w:val="21"/>
          <w:szCs w:val="21"/>
        </w:rPr>
        <w:t>Creative Technologist Intern</w:t>
      </w:r>
      <w:r w:rsidR="00381DE5" w:rsidRPr="00920B4B">
        <w:rPr>
          <w:rFonts w:ascii="Avenir Next" w:hAnsi="Avenir Next"/>
          <w:color w:val="000000" w:themeColor="text1"/>
          <w:sz w:val="21"/>
          <w:szCs w:val="21"/>
        </w:rPr>
        <w:t>ship</w:t>
      </w:r>
      <w:r w:rsidRPr="00920B4B">
        <w:rPr>
          <w:rFonts w:ascii="Avenir Next" w:hAnsi="Avenir Next"/>
          <w:color w:val="000000" w:themeColor="text1"/>
          <w:sz w:val="21"/>
          <w:szCs w:val="21"/>
        </w:rPr>
        <w:t xml:space="preserve">. You may contact me at the phone number or the email listed above. Thank you for your time and for your consideration. </w:t>
      </w:r>
    </w:p>
    <w:p w14:paraId="552E8657" w14:textId="77777777" w:rsidR="00A269D4" w:rsidRPr="00920B4B" w:rsidRDefault="00A269D4" w:rsidP="00A269D4">
      <w:pPr>
        <w:rPr>
          <w:rFonts w:ascii="Avenir Next" w:hAnsi="Avenir Next"/>
          <w:color w:val="000000" w:themeColor="text1"/>
          <w:sz w:val="21"/>
          <w:szCs w:val="21"/>
        </w:rPr>
      </w:pPr>
      <w:r w:rsidRPr="00920B4B">
        <w:rPr>
          <w:rFonts w:ascii="Avenir Next" w:hAnsi="Avenir Next"/>
          <w:color w:val="000000" w:themeColor="text1"/>
          <w:sz w:val="21"/>
          <w:szCs w:val="21"/>
        </w:rPr>
        <w:t>All the Best,</w:t>
      </w:r>
    </w:p>
    <w:p w14:paraId="74E48D19" w14:textId="77777777" w:rsidR="00A269D4" w:rsidRPr="00920B4B" w:rsidRDefault="00A269D4" w:rsidP="00A269D4">
      <w:pPr>
        <w:rPr>
          <w:rFonts w:ascii="Avenir Next" w:hAnsi="Avenir Next"/>
          <w:color w:val="000000" w:themeColor="text1"/>
          <w:sz w:val="21"/>
          <w:szCs w:val="21"/>
        </w:rPr>
      </w:pPr>
      <w:r w:rsidRPr="00920B4B">
        <w:rPr>
          <w:rFonts w:ascii="Avenir Next" w:hAnsi="Avenir Next"/>
          <w:color w:val="000000" w:themeColor="text1"/>
          <w:sz w:val="21"/>
          <w:szCs w:val="21"/>
        </w:rPr>
        <w:t>Emma Howard</w:t>
      </w:r>
    </w:p>
    <w:p w14:paraId="7F05DB95" w14:textId="77777777" w:rsidR="00A269D4" w:rsidRPr="00920B4B" w:rsidRDefault="00A269D4">
      <w:pPr>
        <w:rPr>
          <w:color w:val="000000" w:themeColor="text1"/>
        </w:rPr>
      </w:pPr>
    </w:p>
    <w:sectPr w:rsidR="00A269D4" w:rsidRPr="00920B4B" w:rsidSect="002B26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D4"/>
    <w:rsid w:val="00013E9C"/>
    <w:rsid w:val="0007008B"/>
    <w:rsid w:val="000F0C53"/>
    <w:rsid w:val="00381DE5"/>
    <w:rsid w:val="003B6296"/>
    <w:rsid w:val="004A5BCB"/>
    <w:rsid w:val="005D18C5"/>
    <w:rsid w:val="0077732D"/>
    <w:rsid w:val="00792E30"/>
    <w:rsid w:val="007B3552"/>
    <w:rsid w:val="007B56DD"/>
    <w:rsid w:val="008446D9"/>
    <w:rsid w:val="00882846"/>
    <w:rsid w:val="008B704E"/>
    <w:rsid w:val="00920B4B"/>
    <w:rsid w:val="009C5FAD"/>
    <w:rsid w:val="00A269D4"/>
    <w:rsid w:val="00A368E3"/>
    <w:rsid w:val="00AB4F28"/>
    <w:rsid w:val="00B05DF5"/>
    <w:rsid w:val="00B200C3"/>
    <w:rsid w:val="00BD0262"/>
    <w:rsid w:val="00C55AD5"/>
    <w:rsid w:val="00E91BB1"/>
    <w:rsid w:val="00EA663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7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9D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bhoward97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2019-03-05T18:24:00Z</dcterms:created>
  <dcterms:modified xsi:type="dcterms:W3CDTF">2019-03-05T19:59:00Z</dcterms:modified>
</cp:coreProperties>
</file>