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6EE5" w14:textId="77777777" w:rsidR="00655CB1" w:rsidRDefault="00655CB1">
      <w:pPr>
        <w:spacing w:before="40" w:after="40"/>
      </w:pPr>
    </w:p>
    <w:p w14:paraId="3E231C63" w14:textId="77777777" w:rsidR="00EF0283" w:rsidRDefault="00EF0283">
      <w:pPr>
        <w:spacing w:before="400" w:after="80"/>
        <w:jc w:val="center"/>
        <w:rPr>
          <w:b/>
          <w:bCs/>
          <w:color w:val="1F4E79"/>
          <w:sz w:val="48"/>
          <w:szCs w:val="48"/>
        </w:rPr>
      </w:pPr>
    </w:p>
    <w:p w14:paraId="3550ED7B" w14:textId="403B4DC4" w:rsidR="00655CB1" w:rsidRDefault="00000000">
      <w:pPr>
        <w:spacing w:before="400" w:after="80"/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SUPPLY CHAIN MANAGEMENT</w:t>
      </w:r>
    </w:p>
    <w:p w14:paraId="4A642C32" w14:textId="77777777" w:rsidR="00EF0283" w:rsidRDefault="00EF0283">
      <w:pPr>
        <w:spacing w:before="400" w:after="80"/>
        <w:jc w:val="center"/>
      </w:pPr>
    </w:p>
    <w:p w14:paraId="7CB35A8D" w14:textId="77777777" w:rsidR="00655CB1" w:rsidRDefault="00000000">
      <w:pPr>
        <w:spacing w:after="120"/>
        <w:jc w:val="center"/>
        <w:rPr>
          <w:b/>
          <w:bCs/>
          <w:color w:val="2E75B6"/>
          <w:sz w:val="40"/>
          <w:szCs w:val="40"/>
        </w:rPr>
      </w:pPr>
      <w:r>
        <w:rPr>
          <w:b/>
          <w:bCs/>
          <w:color w:val="2E75B6"/>
          <w:sz w:val="40"/>
          <w:szCs w:val="40"/>
        </w:rPr>
        <w:t>DATA WAREHOUSE</w:t>
      </w:r>
    </w:p>
    <w:p w14:paraId="29AEA480" w14:textId="77777777" w:rsidR="00EF0283" w:rsidRDefault="00EF0283">
      <w:pPr>
        <w:spacing w:after="120"/>
        <w:jc w:val="center"/>
        <w:rPr>
          <w:b/>
          <w:bCs/>
          <w:color w:val="2E75B6"/>
          <w:sz w:val="40"/>
          <w:szCs w:val="40"/>
        </w:rPr>
      </w:pPr>
    </w:p>
    <w:p w14:paraId="38E3BA50" w14:textId="77777777" w:rsidR="00EF0283" w:rsidRDefault="00EF0283">
      <w:pPr>
        <w:spacing w:after="120"/>
        <w:jc w:val="center"/>
        <w:rPr>
          <w:b/>
          <w:bCs/>
          <w:color w:val="2E75B6"/>
          <w:sz w:val="40"/>
          <w:szCs w:val="40"/>
        </w:rPr>
      </w:pPr>
    </w:p>
    <w:p w14:paraId="305822C9" w14:textId="77777777" w:rsidR="00EF0283" w:rsidRDefault="00EF0283">
      <w:pPr>
        <w:spacing w:after="120"/>
        <w:jc w:val="center"/>
      </w:pPr>
    </w:p>
    <w:p w14:paraId="47981588" w14:textId="77777777" w:rsidR="00EF0283" w:rsidRDefault="00EF0283">
      <w:pPr>
        <w:spacing w:after="120"/>
        <w:jc w:val="center"/>
      </w:pPr>
    </w:p>
    <w:p w14:paraId="5D0FC7D9" w14:textId="77777777" w:rsidR="00EF0283" w:rsidRDefault="00EF0283" w:rsidP="00EF0283">
      <w:pPr>
        <w:spacing w:before="120" w:after="60"/>
        <w:jc w:val="center"/>
        <w:rPr>
          <w:i/>
          <w:iCs/>
          <w:color w:val="444444"/>
          <w:sz w:val="24"/>
          <w:szCs w:val="24"/>
        </w:rPr>
      </w:pPr>
      <w:r>
        <w:rPr>
          <w:i/>
          <w:iCs/>
          <w:color w:val="444444"/>
          <w:sz w:val="24"/>
          <w:szCs w:val="24"/>
        </w:rPr>
        <w:t>Complete Assignment Report — Basic &amp; Advanced Tasks</w:t>
      </w:r>
    </w:p>
    <w:p w14:paraId="310F8AB3" w14:textId="77777777" w:rsidR="00EF0283" w:rsidRDefault="00EF0283" w:rsidP="00EF0283">
      <w:pPr>
        <w:spacing w:before="120" w:after="60"/>
        <w:rPr>
          <w:i/>
          <w:iCs/>
          <w:color w:val="444444"/>
          <w:sz w:val="24"/>
          <w:szCs w:val="24"/>
        </w:rPr>
      </w:pPr>
    </w:p>
    <w:p w14:paraId="502F2C94" w14:textId="77777777" w:rsidR="00EF0283" w:rsidRDefault="00EF0283" w:rsidP="00EF0283">
      <w:pPr>
        <w:spacing w:before="120" w:after="60"/>
        <w:jc w:val="center"/>
      </w:pPr>
    </w:p>
    <w:p w14:paraId="7DCF91C2" w14:textId="77777777" w:rsidR="00EF0283" w:rsidRDefault="00EF0283" w:rsidP="00EF0283">
      <w:pPr>
        <w:spacing w:before="60" w:after="40"/>
        <w:jc w:val="center"/>
      </w:pPr>
      <w:r>
        <w:rPr>
          <w:color w:val="666666"/>
          <w:sz w:val="20"/>
          <w:szCs w:val="20"/>
        </w:rPr>
        <w:t xml:space="preserve">Tool: Microsoft SQL </w:t>
      </w:r>
      <w:proofErr w:type="gramStart"/>
      <w:r>
        <w:rPr>
          <w:color w:val="666666"/>
          <w:sz w:val="20"/>
          <w:szCs w:val="20"/>
        </w:rPr>
        <w:t>Server  |</w:t>
      </w:r>
      <w:proofErr w:type="gramEnd"/>
      <w:r>
        <w:rPr>
          <w:color w:val="666666"/>
          <w:sz w:val="20"/>
          <w:szCs w:val="20"/>
        </w:rPr>
        <w:t xml:space="preserve">  Dataset: Kaggle (Harsh </w:t>
      </w:r>
      <w:proofErr w:type="gramStart"/>
      <w:r>
        <w:rPr>
          <w:color w:val="666666"/>
          <w:sz w:val="20"/>
          <w:szCs w:val="20"/>
        </w:rPr>
        <w:t>Singh)  |</w:t>
      </w:r>
      <w:proofErr w:type="gramEnd"/>
      <w:r>
        <w:rPr>
          <w:color w:val="666666"/>
          <w:sz w:val="20"/>
          <w:szCs w:val="20"/>
        </w:rPr>
        <w:t xml:space="preserve">  Schema: Star Schema</w:t>
      </w:r>
    </w:p>
    <w:p w14:paraId="1045A7F7" w14:textId="38730F0D" w:rsidR="00655CB1" w:rsidRDefault="00EF0283" w:rsidP="00EF0283">
      <w:pPr>
        <w:spacing w:before="40" w:after="40"/>
        <w:jc w:val="center"/>
      </w:pPr>
      <w:r>
        <w:rPr>
          <w:color w:val="666666"/>
          <w:sz w:val="20"/>
          <w:szCs w:val="20"/>
        </w:rPr>
        <w:t xml:space="preserve">Total Records: 167,128 </w:t>
      </w:r>
      <w:proofErr w:type="gramStart"/>
      <w:r>
        <w:rPr>
          <w:color w:val="666666"/>
          <w:sz w:val="20"/>
          <w:szCs w:val="20"/>
        </w:rPr>
        <w:t>Shipments  |</w:t>
      </w:r>
      <w:proofErr w:type="gramEnd"/>
      <w:r>
        <w:rPr>
          <w:color w:val="666666"/>
          <w:sz w:val="20"/>
          <w:szCs w:val="20"/>
        </w:rPr>
        <w:t xml:space="preserve">  Year: 2024</w:t>
      </w:r>
      <w:r w:rsidR="00000000">
        <w:br w:type="page"/>
      </w:r>
    </w:p>
    <w:p w14:paraId="14977F1F" w14:textId="77777777" w:rsidR="00EF0283" w:rsidRDefault="00EF0283">
      <w:pPr>
        <w:pStyle w:val="Heading1"/>
      </w:pPr>
    </w:p>
    <w:p w14:paraId="5B497756" w14:textId="2A0B7515" w:rsidR="00655CB1" w:rsidRDefault="00000000">
      <w:pPr>
        <w:pStyle w:val="Heading1"/>
      </w:pPr>
      <w:r>
        <w:t>1. Introduction &amp; Schema Design</w:t>
      </w:r>
    </w:p>
    <w:p w14:paraId="2C73F875" w14:textId="77777777" w:rsidR="00655CB1" w:rsidRDefault="00000000">
      <w:pPr>
        <w:spacing w:before="60" w:after="60"/>
      </w:pPr>
      <w:r>
        <w:t>This project implements a Supply Chain Management Data Warehouse in Microsoft SQL Server using real-world data from Kaggle. The schema follows a Star Schema with one central Fact table surrounded by five Dimension tables, optimized for fast analytical queries.</w:t>
      </w:r>
    </w:p>
    <w:p w14:paraId="780F6EA7" w14:textId="77777777" w:rsidR="00655CB1" w:rsidRDefault="00655CB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655CB1" w14:paraId="68BA45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4E7D2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0D2C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C3F6F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55CB1" w14:paraId="4008B3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2BC5" w14:textId="77777777" w:rsidR="00655CB1" w:rsidRDefault="00000000">
            <w:proofErr w:type="spellStart"/>
            <w:r>
              <w:rPr>
                <w:sz w:val="17"/>
                <w:szCs w:val="17"/>
              </w:rPr>
              <w:t>FactShipments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0DEA" w14:textId="77777777" w:rsidR="00655CB1" w:rsidRDefault="00000000">
            <w:r>
              <w:rPr>
                <w:sz w:val="17"/>
                <w:szCs w:val="17"/>
              </w:rPr>
              <w:t>FACT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B2B0" w14:textId="77777777" w:rsidR="00655CB1" w:rsidRDefault="00000000">
            <w:r>
              <w:rPr>
                <w:sz w:val="17"/>
                <w:szCs w:val="17"/>
              </w:rPr>
              <w:t xml:space="preserve">167,128 rows — </w:t>
            </w:r>
            <w:proofErr w:type="spellStart"/>
            <w:r>
              <w:rPr>
                <w:sz w:val="17"/>
                <w:szCs w:val="17"/>
              </w:rPr>
              <w:t>ShippingDays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ShippingCosts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TotalCosts</w:t>
            </w:r>
            <w:proofErr w:type="spellEnd"/>
            <w:r>
              <w:rPr>
                <w:sz w:val="17"/>
                <w:szCs w:val="17"/>
              </w:rPr>
              <w:t xml:space="preserve"> + 5 Foreign Keys</w:t>
            </w:r>
          </w:p>
        </w:tc>
      </w:tr>
      <w:tr w:rsidR="00655CB1" w14:paraId="7AC29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2D7A" w14:textId="77777777" w:rsidR="00655CB1" w:rsidRDefault="00000000">
            <w:proofErr w:type="spellStart"/>
            <w:r>
              <w:rPr>
                <w:sz w:val="17"/>
                <w:szCs w:val="17"/>
              </w:rPr>
              <w:t>DimProducts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68E1" w14:textId="77777777" w:rsidR="00655CB1" w:rsidRDefault="00000000">
            <w:r>
              <w:rPr>
                <w:sz w:val="17"/>
                <w:szCs w:val="17"/>
              </w:rPr>
              <w:t>DIM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451F" w14:textId="77777777" w:rsidR="00655CB1" w:rsidRDefault="00000000">
            <w:r>
              <w:rPr>
                <w:sz w:val="17"/>
                <w:szCs w:val="17"/>
              </w:rPr>
              <w:t xml:space="preserve">100 rows — </w:t>
            </w:r>
            <w:proofErr w:type="spellStart"/>
            <w:r>
              <w:rPr>
                <w:sz w:val="17"/>
                <w:szCs w:val="17"/>
              </w:rPr>
              <w:t>ProductCode</w:t>
            </w:r>
            <w:proofErr w:type="spellEnd"/>
            <w:r>
              <w:rPr>
                <w:sz w:val="17"/>
                <w:szCs w:val="17"/>
              </w:rPr>
              <w:t xml:space="preserve">, Category, </w:t>
            </w:r>
            <w:proofErr w:type="spellStart"/>
            <w:r>
              <w:rPr>
                <w:sz w:val="17"/>
                <w:szCs w:val="17"/>
              </w:rPr>
              <w:t>UnitPrice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StockAvailable</w:t>
            </w:r>
            <w:proofErr w:type="spellEnd"/>
          </w:p>
        </w:tc>
      </w:tr>
      <w:tr w:rsidR="00655CB1" w14:paraId="457C39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39EE" w14:textId="77777777" w:rsidR="00655CB1" w:rsidRDefault="00000000">
            <w:proofErr w:type="spellStart"/>
            <w:r>
              <w:rPr>
                <w:sz w:val="17"/>
                <w:szCs w:val="17"/>
              </w:rPr>
              <w:t>DimSupplier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1422" w14:textId="77777777" w:rsidR="00655CB1" w:rsidRDefault="00000000">
            <w:r>
              <w:rPr>
                <w:sz w:val="17"/>
                <w:szCs w:val="17"/>
              </w:rPr>
              <w:t>DIM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50CB" w14:textId="77777777" w:rsidR="00655CB1" w:rsidRDefault="00000000">
            <w:r>
              <w:rPr>
                <w:sz w:val="17"/>
                <w:szCs w:val="17"/>
              </w:rPr>
              <w:t xml:space="preserve">100 rows — </w:t>
            </w:r>
            <w:proofErr w:type="spellStart"/>
            <w:r>
              <w:rPr>
                <w:sz w:val="17"/>
                <w:szCs w:val="17"/>
              </w:rPr>
              <w:t>SupplierName</w:t>
            </w:r>
            <w:proofErr w:type="spellEnd"/>
            <w:r>
              <w:rPr>
                <w:sz w:val="17"/>
                <w:szCs w:val="17"/>
              </w:rPr>
              <w:t>, Location</w:t>
            </w:r>
          </w:p>
        </w:tc>
      </w:tr>
      <w:tr w:rsidR="00655CB1" w14:paraId="400AE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1D88" w14:textId="77777777" w:rsidR="00655CB1" w:rsidRDefault="00000000">
            <w:proofErr w:type="spellStart"/>
            <w:r>
              <w:rPr>
                <w:sz w:val="17"/>
                <w:szCs w:val="17"/>
              </w:rPr>
              <w:t>DimWarehouse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CA8A" w14:textId="77777777" w:rsidR="00655CB1" w:rsidRDefault="00000000">
            <w:r>
              <w:rPr>
                <w:sz w:val="17"/>
                <w:szCs w:val="17"/>
              </w:rPr>
              <w:t>DIM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EBB3" w14:textId="77777777" w:rsidR="00655CB1" w:rsidRDefault="00000000">
            <w:r>
              <w:rPr>
                <w:sz w:val="17"/>
                <w:szCs w:val="17"/>
              </w:rPr>
              <w:t xml:space="preserve">100 rows — </w:t>
            </w:r>
            <w:proofErr w:type="spellStart"/>
            <w:r>
              <w:rPr>
                <w:sz w:val="17"/>
                <w:szCs w:val="17"/>
              </w:rPr>
              <w:t>RouteName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TransportMode</w:t>
            </w:r>
            <w:proofErr w:type="spellEnd"/>
            <w:r>
              <w:rPr>
                <w:sz w:val="17"/>
                <w:szCs w:val="17"/>
              </w:rPr>
              <w:t>, Location</w:t>
            </w:r>
          </w:p>
        </w:tc>
      </w:tr>
      <w:tr w:rsidR="00655CB1" w14:paraId="5CE44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99DC" w14:textId="77777777" w:rsidR="00655CB1" w:rsidRDefault="00000000">
            <w:proofErr w:type="spellStart"/>
            <w:r>
              <w:rPr>
                <w:sz w:val="17"/>
                <w:szCs w:val="17"/>
              </w:rPr>
              <w:t>DimOrder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8A21" w14:textId="77777777" w:rsidR="00655CB1" w:rsidRDefault="00000000">
            <w:r>
              <w:rPr>
                <w:sz w:val="17"/>
                <w:szCs w:val="17"/>
              </w:rPr>
              <w:t>DIM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DB8C" w14:textId="77777777" w:rsidR="00655CB1" w:rsidRDefault="00000000">
            <w:r>
              <w:rPr>
                <w:sz w:val="17"/>
                <w:szCs w:val="17"/>
              </w:rPr>
              <w:t xml:space="preserve">100 rows — </w:t>
            </w:r>
            <w:proofErr w:type="spellStart"/>
            <w:r>
              <w:rPr>
                <w:sz w:val="17"/>
                <w:szCs w:val="17"/>
              </w:rPr>
              <w:t>OrderQuantity</w:t>
            </w:r>
            <w:proofErr w:type="spellEnd"/>
            <w:r>
              <w:rPr>
                <w:sz w:val="17"/>
                <w:szCs w:val="17"/>
              </w:rPr>
              <w:t>, CustomerType, Revenue</w:t>
            </w:r>
          </w:p>
        </w:tc>
      </w:tr>
      <w:tr w:rsidR="00655CB1" w14:paraId="61410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DF01" w14:textId="77777777" w:rsidR="00655CB1" w:rsidRDefault="00000000">
            <w:proofErr w:type="spellStart"/>
            <w:r>
              <w:rPr>
                <w:sz w:val="17"/>
                <w:szCs w:val="17"/>
              </w:rPr>
              <w:t>DimTime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0F44" w14:textId="77777777" w:rsidR="00655CB1" w:rsidRDefault="00000000">
            <w:r>
              <w:rPr>
                <w:sz w:val="17"/>
                <w:szCs w:val="17"/>
              </w:rPr>
              <w:t>DIM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7EBE" w14:textId="77777777" w:rsidR="00655CB1" w:rsidRDefault="00000000">
            <w:r>
              <w:rPr>
                <w:sz w:val="17"/>
                <w:szCs w:val="17"/>
              </w:rPr>
              <w:t xml:space="preserve">12 rows — Date, </w:t>
            </w:r>
            <w:proofErr w:type="spellStart"/>
            <w:r>
              <w:rPr>
                <w:sz w:val="17"/>
                <w:szCs w:val="17"/>
              </w:rPr>
              <w:t>MonthNumber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MonthName</w:t>
            </w:r>
            <w:proofErr w:type="spellEnd"/>
            <w:r>
              <w:rPr>
                <w:sz w:val="17"/>
                <w:szCs w:val="17"/>
              </w:rPr>
              <w:t>, Quarter, Year</w:t>
            </w:r>
          </w:p>
        </w:tc>
      </w:tr>
    </w:tbl>
    <w:p w14:paraId="17A05C44" w14:textId="77777777" w:rsidR="00655CB1" w:rsidRDefault="00655CB1">
      <w:pPr>
        <w:spacing w:before="40" w:after="40"/>
      </w:pPr>
    </w:p>
    <w:p w14:paraId="7E004A8E" w14:textId="77777777" w:rsidR="00655CB1" w:rsidRDefault="00000000">
      <w:pPr>
        <w:pStyle w:val="Heading2"/>
      </w:pPr>
      <w:r>
        <w:t>Data Import Process</w:t>
      </w:r>
    </w:p>
    <w:p w14:paraId="6C393014" w14:textId="77777777" w:rsidR="00655CB1" w:rsidRDefault="00000000">
      <w:pPr>
        <w:spacing w:before="60" w:after="60"/>
      </w:pPr>
      <w:r>
        <w:t xml:space="preserve">1. Kaggle CSV imported via SSMS Import Flat File Wizard into staging table </w:t>
      </w:r>
      <w:proofErr w:type="spellStart"/>
      <w:r>
        <w:t>supply_chain_data</w:t>
      </w:r>
      <w:proofErr w:type="spellEnd"/>
      <w:r>
        <w:t>.</w:t>
      </w:r>
    </w:p>
    <w:p w14:paraId="68F67144" w14:textId="77777777" w:rsidR="00655CB1" w:rsidRDefault="00000000">
      <w:pPr>
        <w:spacing w:before="60" w:after="60"/>
      </w:pPr>
      <w:r>
        <w:t>2. Data loaded into each Dimension table using INSERT INTO...SELECT statements.</w:t>
      </w:r>
    </w:p>
    <w:p w14:paraId="51641D3C" w14:textId="77777777" w:rsidR="00655CB1" w:rsidRDefault="00000000">
      <w:pPr>
        <w:spacing w:before="60" w:after="60"/>
      </w:pPr>
      <w:r>
        <w:t xml:space="preserve">3. </w:t>
      </w:r>
      <w:proofErr w:type="spellStart"/>
      <w:r>
        <w:t>FactShipments</w:t>
      </w:r>
      <w:proofErr w:type="spellEnd"/>
      <w:r>
        <w:t xml:space="preserve"> loaded by joining all dimension tables — resulting in 167,128 rows.</w:t>
      </w:r>
    </w:p>
    <w:p w14:paraId="3F6E52F3" w14:textId="77777777" w:rsidR="00EF0283" w:rsidRDefault="00EF0283">
      <w:pPr>
        <w:spacing w:before="60" w:after="60"/>
      </w:pPr>
    </w:p>
    <w:p w14:paraId="3A0968A4" w14:textId="77777777" w:rsidR="00EF0283" w:rsidRDefault="00EF0283">
      <w:pPr>
        <w:spacing w:before="60" w:after="60"/>
      </w:pPr>
    </w:p>
    <w:p w14:paraId="25F4A8B3" w14:textId="77777777" w:rsidR="00EF0283" w:rsidRDefault="00EF0283"/>
    <w:p w14:paraId="35F8B491" w14:textId="77777777" w:rsidR="00EF0283" w:rsidRDefault="00EF0283" w:rsidP="00EF0283">
      <w:pPr>
        <w:pStyle w:val="Heading1"/>
      </w:pPr>
      <w:r>
        <w:t>2. Basic Task Queries &amp; Results</w:t>
      </w:r>
    </w:p>
    <w:p w14:paraId="2133FAD7" w14:textId="77777777" w:rsidR="00EF0283" w:rsidRDefault="00EF0283" w:rsidP="00EF0283">
      <w:pPr>
        <w:pStyle w:val="Heading2"/>
      </w:pPr>
      <w:r>
        <w:t>Task 1 — Total Quantity Shipped per Category</w:t>
      </w:r>
    </w:p>
    <w:p w14:paraId="622ACD9D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f.ShippingDays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TotalQuantity</w:t>
      </w:r>
      <w:proofErr w:type="spellEnd"/>
    </w:p>
    <w:p w14:paraId="1F1EF321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DimProducts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p.ProductID</w:t>
      </w:r>
      <w:proofErr w:type="spellEnd"/>
      <w:proofErr w:type="gramEnd"/>
    </w:p>
    <w:p w14:paraId="0161EC78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TotalQuantity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DESC;</w:t>
      </w:r>
      <w:proofErr w:type="gramEnd"/>
    </w:p>
    <w:p w14:paraId="24B962E8" w14:textId="77777777" w:rsidR="00EF0283" w:rsidRDefault="00EF0283" w:rsidP="00EF028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F0283" w14:paraId="1DC73154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114E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DD6D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Total Quantity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790A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Share %</w:t>
            </w:r>
          </w:p>
        </w:tc>
      </w:tr>
      <w:tr w:rsidR="00EF0283" w14:paraId="71D6CBF1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1BEF" w14:textId="77777777" w:rsidR="00EF0283" w:rsidRDefault="00EF0283" w:rsidP="00E0577E">
            <w:r>
              <w:rPr>
                <w:sz w:val="17"/>
                <w:szCs w:val="17"/>
              </w:rPr>
              <w:t>Cosmetics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9769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351,514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6D16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36.4%</w:t>
            </w:r>
          </w:p>
        </w:tc>
      </w:tr>
      <w:tr w:rsidR="00EF0283" w14:paraId="31601177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CC91" w14:textId="77777777" w:rsidR="00EF0283" w:rsidRDefault="00EF0283" w:rsidP="00E0577E">
            <w:r>
              <w:rPr>
                <w:sz w:val="17"/>
                <w:szCs w:val="17"/>
              </w:rPr>
              <w:t>Skincare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C5CC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311,168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E4E6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32.2%</w:t>
            </w:r>
          </w:p>
        </w:tc>
      </w:tr>
      <w:tr w:rsidR="00EF0283" w14:paraId="12DEB101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C7C3" w14:textId="77777777" w:rsidR="00EF0283" w:rsidRDefault="00EF0283" w:rsidP="00E0577E">
            <w:r>
              <w:rPr>
                <w:sz w:val="17"/>
                <w:szCs w:val="17"/>
              </w:rPr>
              <w:t>Haircare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7342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309,130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88A4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31.4%</w:t>
            </w:r>
          </w:p>
        </w:tc>
      </w:tr>
    </w:tbl>
    <w:p w14:paraId="5047EFB2" w14:textId="77777777" w:rsidR="00EF0283" w:rsidRDefault="00EF0283"/>
    <w:p w14:paraId="1F5EEEF2" w14:textId="77777777" w:rsidR="00EF0283" w:rsidRDefault="00EF0283"/>
    <w:p w14:paraId="0A63E047" w14:textId="77777777" w:rsidR="00EF0283" w:rsidRDefault="00EF0283"/>
    <w:p w14:paraId="72C35036" w14:textId="77777777" w:rsidR="00EF0283" w:rsidRDefault="00EF0283" w:rsidP="00EF0283">
      <w:pPr>
        <w:pStyle w:val="Heading2"/>
      </w:pPr>
      <w:r>
        <w:t>Task 2 — Warehouse Efficiency (Avg Shipping Days)</w:t>
      </w:r>
    </w:p>
    <w:p w14:paraId="49E90B92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w.location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AVG(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f.ShippingDays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AvgShippingDays</w:t>
      </w:r>
      <w:proofErr w:type="spellEnd"/>
    </w:p>
    <w:p w14:paraId="0C6DC5DF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DimWarehouse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w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f.WarehouseID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w.WarehouseID</w:t>
      </w:r>
      <w:proofErr w:type="spellEnd"/>
      <w:proofErr w:type="gramEnd"/>
    </w:p>
    <w:p w14:paraId="6A4CA9B7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w.RouteName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AvgShippingDays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ASC;</w:t>
      </w:r>
      <w:proofErr w:type="gramEnd"/>
    </w:p>
    <w:p w14:paraId="1A17CA0B" w14:textId="77777777" w:rsidR="00EF0283" w:rsidRDefault="00EF0283" w:rsidP="00EF028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0283" w14:paraId="2B4A1756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C571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316D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Avg Shipping Days</w:t>
            </w:r>
          </w:p>
        </w:tc>
      </w:tr>
      <w:tr w:rsidR="00EF0283" w14:paraId="6C2B2294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17EE" w14:textId="77777777" w:rsidR="00EF0283" w:rsidRDefault="00EF0283" w:rsidP="00E0577E">
            <w:r>
              <w:rPr>
                <w:sz w:val="17"/>
                <w:szCs w:val="17"/>
              </w:rPr>
              <w:t>Route B &amp; Route 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EF90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5 days (Most Efficient)</w:t>
            </w:r>
          </w:p>
        </w:tc>
      </w:tr>
      <w:tr w:rsidR="00EF0283" w14:paraId="0376E661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7B9B" w14:textId="77777777" w:rsidR="00EF0283" w:rsidRDefault="00EF0283" w:rsidP="00E0577E">
            <w:r>
              <w:rPr>
                <w:sz w:val="17"/>
                <w:szCs w:val="17"/>
              </w:rPr>
              <w:t>Route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BC41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6 days (Least Efficient)</w:t>
            </w:r>
          </w:p>
        </w:tc>
      </w:tr>
    </w:tbl>
    <w:p w14:paraId="13FE9E12" w14:textId="349FC6B4" w:rsidR="00655CB1" w:rsidRDefault="00000000" w:rsidP="00EF0283">
      <w:r>
        <w:br w:type="page"/>
      </w:r>
    </w:p>
    <w:p w14:paraId="63AD9886" w14:textId="77777777" w:rsidR="00EF0283" w:rsidRDefault="00EF0283" w:rsidP="00EF0283"/>
    <w:p w14:paraId="2A02CF17" w14:textId="77777777" w:rsidR="00655CB1" w:rsidRDefault="00000000">
      <w:pPr>
        <w:pStyle w:val="Heading2"/>
      </w:pPr>
      <w:r>
        <w:t>Task 3 — Total Shipment Value per Supplier</w:t>
      </w:r>
    </w:p>
    <w:p w14:paraId="48CF61D3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TotalShipmentValue</w:t>
      </w:r>
      <w:proofErr w:type="spellEnd"/>
    </w:p>
    <w:p w14:paraId="56E8A588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Dimsupplier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f.SupplierID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s.SupplierID</w:t>
      </w:r>
      <w:proofErr w:type="spellEnd"/>
      <w:proofErr w:type="gramEnd"/>
    </w:p>
    <w:p w14:paraId="36232FFE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TotalShipmentValue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DESC;</w:t>
      </w:r>
      <w:proofErr w:type="gramEnd"/>
    </w:p>
    <w:p w14:paraId="7EF4F817" w14:textId="77777777" w:rsidR="00655CB1" w:rsidRDefault="00655CB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CB1" w14:paraId="747BAA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7BE0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Supplier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FB0B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Value ($)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B773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Share %</w:t>
            </w:r>
          </w:p>
        </w:tc>
      </w:tr>
      <w:tr w:rsidR="00655CB1" w14:paraId="025689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2211" w14:textId="77777777" w:rsidR="00655CB1" w:rsidRDefault="00000000">
            <w:r>
              <w:rPr>
                <w:sz w:val="17"/>
                <w:szCs w:val="17"/>
              </w:rPr>
              <w:t>Supplier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B107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29,546,896.77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44FE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31.8%</w:t>
            </w:r>
          </w:p>
        </w:tc>
      </w:tr>
      <w:tr w:rsidR="00655CB1" w14:paraId="729862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7320" w14:textId="77777777" w:rsidR="00655CB1" w:rsidRDefault="00000000">
            <w:r>
              <w:rPr>
                <w:sz w:val="17"/>
                <w:szCs w:val="17"/>
              </w:rPr>
              <w:t>Supplier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6C2A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22,218,784.94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7A6C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23.9%</w:t>
            </w:r>
          </w:p>
        </w:tc>
      </w:tr>
      <w:tr w:rsidR="00655CB1" w14:paraId="05EFF5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0D8C" w14:textId="77777777" w:rsidR="00655CB1" w:rsidRDefault="00000000">
            <w:r>
              <w:rPr>
                <w:sz w:val="17"/>
                <w:szCs w:val="17"/>
              </w:rPr>
              <w:t>Supplier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8DB3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18,881,751.42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DDB3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20.3%</w:t>
            </w:r>
          </w:p>
        </w:tc>
      </w:tr>
      <w:tr w:rsidR="00655CB1" w14:paraId="58234E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D818" w14:textId="77777777" w:rsidR="00655CB1" w:rsidRDefault="00000000">
            <w:r>
              <w:rPr>
                <w:sz w:val="17"/>
                <w:szCs w:val="17"/>
              </w:rPr>
              <w:t>Supplier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02D5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16,385,877.54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97B8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17.6%</w:t>
            </w:r>
          </w:p>
        </w:tc>
      </w:tr>
      <w:tr w:rsidR="00655CB1" w14:paraId="6B685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0A17" w14:textId="77777777" w:rsidR="00655CB1" w:rsidRDefault="00000000">
            <w:r>
              <w:rPr>
                <w:sz w:val="17"/>
                <w:szCs w:val="17"/>
              </w:rPr>
              <w:t>Supplier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E9FF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5,380,095.60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CD15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5.8%</w:t>
            </w:r>
          </w:p>
        </w:tc>
      </w:tr>
    </w:tbl>
    <w:p w14:paraId="0A451D4E" w14:textId="77777777" w:rsidR="00EF0283" w:rsidRDefault="00EF0283"/>
    <w:p w14:paraId="4DD67D2C" w14:textId="77777777" w:rsidR="00EF0283" w:rsidRDefault="00EF0283"/>
    <w:p w14:paraId="2E21165F" w14:textId="77777777" w:rsidR="00EF0283" w:rsidRDefault="00EF0283"/>
    <w:p w14:paraId="08AFAF65" w14:textId="77777777" w:rsidR="00EF0283" w:rsidRDefault="00EF0283"/>
    <w:p w14:paraId="43BD4E7B" w14:textId="77777777" w:rsidR="00EF0283" w:rsidRDefault="00EF0283" w:rsidP="00EF0283">
      <w:pPr>
        <w:pStyle w:val="Heading2"/>
      </w:pPr>
      <w:r>
        <w:t>Task 4 — Top 5 Products by Shipment Quantity</w:t>
      </w:r>
    </w:p>
    <w:p w14:paraId="5078AB42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TOP 5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p.ProductCode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f.ShippingDays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TotalQuantity</w:t>
      </w:r>
      <w:proofErr w:type="spellEnd"/>
    </w:p>
    <w:p w14:paraId="404EF65E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DimProducts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p.ProductID</w:t>
      </w:r>
      <w:proofErr w:type="spellEnd"/>
      <w:proofErr w:type="gramEnd"/>
    </w:p>
    <w:p w14:paraId="304E4380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p.ProductCode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TotalQuantity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DESC;</w:t>
      </w:r>
      <w:proofErr w:type="gramEnd"/>
    </w:p>
    <w:p w14:paraId="458046B0" w14:textId="77777777" w:rsidR="00EF0283" w:rsidRDefault="00EF0283" w:rsidP="00EF028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80"/>
        <w:gridCol w:w="3000"/>
        <w:gridCol w:w="3180"/>
      </w:tblGrid>
      <w:tr w:rsidR="00EF0283" w14:paraId="53EE2054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A8D3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8D27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SKU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FD96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95D53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Total Quantity</w:t>
            </w:r>
          </w:p>
        </w:tc>
      </w:tr>
      <w:tr w:rsidR="00EF0283" w14:paraId="12BB0165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14EC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9CD7" w14:textId="77777777" w:rsidR="00EF0283" w:rsidRDefault="00EF0283" w:rsidP="00E0577E">
            <w:r>
              <w:rPr>
                <w:sz w:val="17"/>
                <w:szCs w:val="17"/>
              </w:rPr>
              <w:t>SKU43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CEBA" w14:textId="77777777" w:rsidR="00EF0283" w:rsidRDefault="00EF0283" w:rsidP="00E0577E">
            <w:r>
              <w:rPr>
                <w:sz w:val="17"/>
                <w:szCs w:val="17"/>
              </w:rPr>
              <w:t>Haircare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A19E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41,796</w:t>
            </w:r>
          </w:p>
        </w:tc>
      </w:tr>
      <w:tr w:rsidR="00EF0283" w14:paraId="2AE3BF09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2EBF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31ED" w14:textId="77777777" w:rsidR="00EF0283" w:rsidRDefault="00EF0283" w:rsidP="00E0577E">
            <w:r>
              <w:rPr>
                <w:sz w:val="17"/>
                <w:szCs w:val="17"/>
              </w:rPr>
              <w:t>SKU88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1117" w14:textId="77777777" w:rsidR="00EF0283" w:rsidRDefault="00EF0283" w:rsidP="00E0577E">
            <w:r>
              <w:rPr>
                <w:sz w:val="17"/>
                <w:szCs w:val="17"/>
              </w:rPr>
              <w:t>Cosmetics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577B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39,732</w:t>
            </w:r>
          </w:p>
        </w:tc>
      </w:tr>
      <w:tr w:rsidR="00EF0283" w14:paraId="3A838C68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7C54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AE55" w14:textId="77777777" w:rsidR="00EF0283" w:rsidRDefault="00EF0283" w:rsidP="00E0577E">
            <w:r>
              <w:rPr>
                <w:sz w:val="17"/>
                <w:szCs w:val="17"/>
              </w:rPr>
              <w:t>SKU47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CA9F" w14:textId="77777777" w:rsidR="00EF0283" w:rsidRDefault="00EF0283" w:rsidP="00E0577E">
            <w:r>
              <w:rPr>
                <w:sz w:val="17"/>
                <w:szCs w:val="17"/>
              </w:rPr>
              <w:t>Skincare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0422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31,347</w:t>
            </w:r>
          </w:p>
        </w:tc>
      </w:tr>
      <w:tr w:rsidR="00EF0283" w14:paraId="30B5AE06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3597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CA75" w14:textId="77777777" w:rsidR="00EF0283" w:rsidRDefault="00EF0283" w:rsidP="00E0577E">
            <w:r>
              <w:rPr>
                <w:sz w:val="17"/>
                <w:szCs w:val="17"/>
              </w:rPr>
              <w:t>SKU94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B3DC" w14:textId="77777777" w:rsidR="00EF0283" w:rsidRDefault="00EF0283" w:rsidP="00E0577E">
            <w:r>
              <w:rPr>
                <w:sz w:val="17"/>
                <w:szCs w:val="17"/>
              </w:rPr>
              <w:t>Cosmetics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D217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29,304</w:t>
            </w:r>
          </w:p>
        </w:tc>
      </w:tr>
      <w:tr w:rsidR="00EF0283" w14:paraId="0D68ACEA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E4C9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CD3C" w14:textId="77777777" w:rsidR="00EF0283" w:rsidRDefault="00EF0283" w:rsidP="00E0577E">
            <w:r>
              <w:rPr>
                <w:sz w:val="17"/>
                <w:szCs w:val="17"/>
              </w:rPr>
              <w:t>SKU17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44F2" w14:textId="77777777" w:rsidR="00EF0283" w:rsidRDefault="00EF0283" w:rsidP="00E0577E">
            <w:r>
              <w:rPr>
                <w:sz w:val="17"/>
                <w:szCs w:val="17"/>
              </w:rPr>
              <w:t>Cosmetics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E310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29,160</w:t>
            </w:r>
          </w:p>
        </w:tc>
      </w:tr>
    </w:tbl>
    <w:p w14:paraId="03BE4728" w14:textId="77777777" w:rsidR="00EF0283" w:rsidRDefault="00EF0283" w:rsidP="00EF0283">
      <w:pPr>
        <w:spacing w:before="40" w:after="40"/>
      </w:pPr>
    </w:p>
    <w:p w14:paraId="30112606" w14:textId="77777777" w:rsidR="00EF0283" w:rsidRDefault="00EF0283" w:rsidP="00EF0283">
      <w:pPr>
        <w:spacing w:before="40" w:after="40"/>
      </w:pPr>
    </w:p>
    <w:p w14:paraId="3750E72D" w14:textId="77777777" w:rsidR="00EF0283" w:rsidRDefault="00EF0283" w:rsidP="00EF0283">
      <w:pPr>
        <w:spacing w:before="40" w:after="40"/>
      </w:pPr>
    </w:p>
    <w:p w14:paraId="57D62805" w14:textId="77777777" w:rsidR="00EF0283" w:rsidRDefault="00EF0283" w:rsidP="00EF0283">
      <w:pPr>
        <w:spacing w:before="40" w:after="40"/>
      </w:pPr>
    </w:p>
    <w:p w14:paraId="59274446" w14:textId="77777777" w:rsidR="00EF0283" w:rsidRDefault="00EF0283" w:rsidP="00EF0283">
      <w:pPr>
        <w:pStyle w:val="Heading2"/>
      </w:pPr>
      <w:r>
        <w:t>Task 5 — Shipment Value Distribution per Category</w:t>
      </w:r>
    </w:p>
    <w:p w14:paraId="527310F6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COUNT(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f.ShipmentID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</w:t>
      </w:r>
    </w:p>
    <w:p w14:paraId="235E9DE9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MIN(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MinValue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MAX(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MaxValue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</w:t>
      </w:r>
    </w:p>
    <w:p w14:paraId="7FDCC6BD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AVG(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AvgValue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TotalValue</w:t>
      </w:r>
      <w:proofErr w:type="spellEnd"/>
    </w:p>
    <w:p w14:paraId="53C12B5B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DimProducts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p.ProductID</w:t>
      </w:r>
      <w:proofErr w:type="spellEnd"/>
      <w:proofErr w:type="gramEnd"/>
    </w:p>
    <w:p w14:paraId="34A93513" w14:textId="77777777" w:rsidR="00EF0283" w:rsidRDefault="00EF0283" w:rsidP="00EF0283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DESC;</w:t>
      </w:r>
      <w:proofErr w:type="gramEnd"/>
    </w:p>
    <w:p w14:paraId="5A65ECC6" w14:textId="77777777" w:rsidR="00EF0283" w:rsidRDefault="00EF0283" w:rsidP="00EF028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400"/>
        <w:gridCol w:w="1400"/>
        <w:gridCol w:w="1480"/>
        <w:gridCol w:w="1680"/>
      </w:tblGrid>
      <w:tr w:rsidR="00EF0283" w14:paraId="42D2FC25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3DBA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BB3A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Shipments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4B74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Min ($)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8180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Max ($)</w:t>
            </w:r>
          </w:p>
        </w:tc>
        <w:tc>
          <w:tcPr>
            <w:tcW w:w="1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D59C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Avg ($)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6770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Total ($)</w:t>
            </w:r>
          </w:p>
        </w:tc>
      </w:tr>
      <w:tr w:rsidR="00EF0283" w14:paraId="52B83C52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E3B8" w14:textId="77777777" w:rsidR="00EF0283" w:rsidRDefault="00EF0283" w:rsidP="00E0577E">
            <w:r>
              <w:rPr>
                <w:sz w:val="17"/>
                <w:szCs w:val="17"/>
              </w:rPr>
              <w:t>Skincare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E03C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56,702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4833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110.36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7D4F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995.93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FCB2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573.48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E698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32,517,635</w:t>
            </w:r>
          </w:p>
        </w:tc>
      </w:tr>
      <w:tr w:rsidR="00EF0283" w14:paraId="4684290C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ED3C" w14:textId="77777777" w:rsidR="00EF0283" w:rsidRDefault="00EF0283" w:rsidP="00E0577E">
            <w:r>
              <w:rPr>
                <w:sz w:val="17"/>
                <w:szCs w:val="17"/>
              </w:rPr>
              <w:t>Haircare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C94C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57,910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52C9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141.92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B6B9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997.41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988C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543.00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F552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31,445,173</w:t>
            </w:r>
          </w:p>
        </w:tc>
      </w:tr>
      <w:tr w:rsidR="00EF0283" w14:paraId="2CBE8BDC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9E87" w14:textId="77777777" w:rsidR="00EF0283" w:rsidRDefault="00EF0283" w:rsidP="00E0577E">
            <w:r>
              <w:rPr>
                <w:sz w:val="17"/>
                <w:szCs w:val="17"/>
              </w:rPr>
              <w:t>Cosmetics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93D6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52,516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36B5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103.92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9FE9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996.78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85B0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541.75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74D3" w14:textId="77777777" w:rsidR="00EF0283" w:rsidRDefault="00EF0283" w:rsidP="00E0577E">
            <w:pPr>
              <w:jc w:val="right"/>
            </w:pPr>
            <w:r>
              <w:rPr>
                <w:sz w:val="17"/>
                <w:szCs w:val="17"/>
              </w:rPr>
              <w:t>28,450,598</w:t>
            </w:r>
          </w:p>
        </w:tc>
      </w:tr>
    </w:tbl>
    <w:p w14:paraId="25083C28" w14:textId="77777777" w:rsidR="00EF0283" w:rsidRDefault="00EF0283" w:rsidP="00EF0283">
      <w:r>
        <w:br w:type="page"/>
      </w:r>
    </w:p>
    <w:p w14:paraId="093FD412" w14:textId="5F2F138E" w:rsidR="00655CB1" w:rsidRDefault="00655CB1"/>
    <w:p w14:paraId="70B76571" w14:textId="77777777" w:rsidR="00655CB1" w:rsidRDefault="00000000">
      <w:pPr>
        <w:pStyle w:val="Heading1"/>
      </w:pPr>
      <w:r>
        <w:t>3. Advanced Tasks</w:t>
      </w:r>
    </w:p>
    <w:p w14:paraId="46BB9504" w14:textId="77777777" w:rsidR="00655CB1" w:rsidRDefault="00000000">
      <w:pPr>
        <w:pStyle w:val="Heading2"/>
      </w:pPr>
      <w:r>
        <w:t>Advanced 1 — Stored Procedure (Update Shipment)</w:t>
      </w:r>
    </w:p>
    <w:p w14:paraId="255082C3" w14:textId="77777777" w:rsidR="00655CB1" w:rsidRDefault="00000000">
      <w:pPr>
        <w:spacing w:before="60" w:after="60"/>
      </w:pPr>
      <w:r>
        <w:t xml:space="preserve">A stored procedure is a reusable saved SQL block. This procedure updates </w:t>
      </w:r>
      <w:proofErr w:type="spellStart"/>
      <w:r>
        <w:t>ShippingDays</w:t>
      </w:r>
      <w:proofErr w:type="spellEnd"/>
      <w:r>
        <w:t xml:space="preserve"> for any shipment when delays occur.</w:t>
      </w:r>
    </w:p>
    <w:p w14:paraId="1CB5312F" w14:textId="77777777" w:rsidR="00655CB1" w:rsidRDefault="00655CB1">
      <w:pPr>
        <w:spacing w:before="40" w:after="40"/>
      </w:pPr>
    </w:p>
    <w:p w14:paraId="6E2C9058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UpdateShipment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@ShipmentID INT, @NewShippingDays INT AS</w:t>
      </w:r>
    </w:p>
    <w:p w14:paraId="3EAA699E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BEGIN</w:t>
      </w:r>
    </w:p>
    <w:p w14:paraId="2AA2B0BC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UPDATE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ShippingDays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@NewShippingDays</w:t>
      </w:r>
    </w:p>
    <w:p w14:paraId="3E62EA13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@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ShipmentID;</w:t>
      </w:r>
      <w:proofErr w:type="gramEnd"/>
    </w:p>
    <w:p w14:paraId="73BAA335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END;</w:t>
      </w:r>
      <w:proofErr w:type="gramEnd"/>
    </w:p>
    <w:p w14:paraId="5A140CF5" w14:textId="77777777" w:rsidR="00655CB1" w:rsidRDefault="00655CB1">
      <w:pPr>
        <w:spacing w:before="40" w:after="40"/>
      </w:pPr>
    </w:p>
    <w:p w14:paraId="4E41F1A3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-- Execute: EXEC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UpdateShipment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@ShipmentID = 1, @NewShippingDays =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10;</w:t>
      </w:r>
      <w:proofErr w:type="gramEnd"/>
    </w:p>
    <w:p w14:paraId="52DFE3DD" w14:textId="77777777" w:rsidR="00655CB1" w:rsidRDefault="00655CB1">
      <w:pPr>
        <w:spacing w:before="40" w:after="40"/>
      </w:pPr>
    </w:p>
    <w:p w14:paraId="50C35658" w14:textId="77777777" w:rsidR="00EF0283" w:rsidRDefault="00EF0283">
      <w:pPr>
        <w:spacing w:before="40" w:after="40"/>
      </w:pPr>
    </w:p>
    <w:p w14:paraId="72357378" w14:textId="77777777" w:rsidR="00655CB1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Result: </w:t>
      </w:r>
      <w:proofErr w:type="spellStart"/>
      <w:r>
        <w:rPr>
          <w:b/>
          <w:bCs/>
        </w:rPr>
        <w:t>ShipmentID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ShippingDays</w:t>
      </w:r>
      <w:proofErr w:type="spellEnd"/>
      <w:r>
        <w:rPr>
          <w:b/>
          <w:bCs/>
        </w:rPr>
        <w:t xml:space="preserve"> updated to 10 — Commands completed successfully.</w:t>
      </w:r>
    </w:p>
    <w:p w14:paraId="32AAE0A8" w14:textId="77777777" w:rsidR="00EF0283" w:rsidRDefault="00EF0283">
      <w:pPr>
        <w:spacing w:before="60" w:after="60"/>
        <w:rPr>
          <w:b/>
          <w:bCs/>
        </w:rPr>
      </w:pPr>
    </w:p>
    <w:p w14:paraId="2B8EF4A5" w14:textId="77777777" w:rsidR="00EF0283" w:rsidRDefault="00EF0283">
      <w:pPr>
        <w:spacing w:before="60" w:after="60"/>
      </w:pPr>
    </w:p>
    <w:p w14:paraId="079BA8CD" w14:textId="77777777" w:rsidR="00655CB1" w:rsidRDefault="00655CB1">
      <w:pPr>
        <w:spacing w:before="40" w:after="40"/>
      </w:pPr>
    </w:p>
    <w:p w14:paraId="79A76AA7" w14:textId="77777777" w:rsidR="00655CB1" w:rsidRDefault="00000000">
      <w:pPr>
        <w:pStyle w:val="Heading2"/>
      </w:pPr>
      <w:r>
        <w:t>Advanced 2 — View (Shipment Summary)</w:t>
      </w:r>
    </w:p>
    <w:p w14:paraId="26B392FD" w14:textId="77777777" w:rsidR="00655CB1" w:rsidRDefault="00000000">
      <w:pPr>
        <w:spacing w:before="60" w:after="60"/>
      </w:pPr>
      <w:r>
        <w:t xml:space="preserve">A view is a virtual table. </w:t>
      </w:r>
      <w:proofErr w:type="spellStart"/>
      <w:r>
        <w:t>ShipmentSummary</w:t>
      </w:r>
      <w:proofErr w:type="spellEnd"/>
      <w:r>
        <w:t xml:space="preserve"> provides instant category-level performance data without rewriting the query.</w:t>
      </w:r>
    </w:p>
    <w:p w14:paraId="521AB360" w14:textId="77777777" w:rsidR="00655CB1" w:rsidRDefault="00655CB1">
      <w:pPr>
        <w:spacing w:before="40" w:after="40"/>
      </w:pPr>
    </w:p>
    <w:p w14:paraId="65603DF1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ShipmentSummary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AS</w:t>
      </w:r>
    </w:p>
    <w:p w14:paraId="38353F1C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f.ShippingDays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TotalQuantity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</w:t>
      </w:r>
    </w:p>
    <w:p w14:paraId="6DC2F8F9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AVG(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f.ShippingDays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AvgShippingDays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COUNT(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f.ShipmentID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TotalShipments</w:t>
      </w:r>
      <w:proofErr w:type="spellEnd"/>
    </w:p>
    <w:p w14:paraId="6BD6668F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DimProducts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p.ProductID</w:t>
      </w:r>
      <w:proofErr w:type="spellEnd"/>
      <w:proofErr w:type="gramEnd"/>
    </w:p>
    <w:p w14:paraId="1B2970C4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;</w:t>
      </w:r>
    </w:p>
    <w:p w14:paraId="1FD7C993" w14:textId="77777777" w:rsidR="00655CB1" w:rsidRDefault="00655CB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CB1" w14:paraId="501703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CD2FC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EB6E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Qty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CBA7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Avg Ship Days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A6B3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Shipments</w:t>
            </w:r>
          </w:p>
        </w:tc>
      </w:tr>
      <w:tr w:rsidR="00655CB1" w14:paraId="49B14A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7973" w14:textId="77777777" w:rsidR="00655CB1" w:rsidRDefault="00000000">
            <w:r>
              <w:rPr>
                <w:sz w:val="17"/>
                <w:szCs w:val="17"/>
              </w:rPr>
              <w:t>Cosmetics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FC9B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351,514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9942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2F60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52,516</w:t>
            </w:r>
          </w:p>
        </w:tc>
      </w:tr>
      <w:tr w:rsidR="00655CB1" w14:paraId="3AF42B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50B1" w14:textId="77777777" w:rsidR="00655CB1" w:rsidRDefault="00000000">
            <w:r>
              <w:rPr>
                <w:sz w:val="17"/>
                <w:szCs w:val="17"/>
              </w:rPr>
              <w:t>Haircare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6A12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309,136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1139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ABFF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57,910</w:t>
            </w:r>
          </w:p>
        </w:tc>
      </w:tr>
      <w:tr w:rsidR="00655CB1" w14:paraId="7008F5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3333" w14:textId="77777777" w:rsidR="00655CB1" w:rsidRDefault="00000000">
            <w:r>
              <w:rPr>
                <w:sz w:val="17"/>
                <w:szCs w:val="17"/>
              </w:rPr>
              <w:t>Skincare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0AEA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311,168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6F3F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C596" w14:textId="77777777" w:rsidR="00655CB1" w:rsidRDefault="00000000">
            <w:pPr>
              <w:jc w:val="right"/>
            </w:pPr>
            <w:r>
              <w:rPr>
                <w:sz w:val="17"/>
                <w:szCs w:val="17"/>
              </w:rPr>
              <w:t>56,702</w:t>
            </w:r>
          </w:p>
        </w:tc>
      </w:tr>
    </w:tbl>
    <w:p w14:paraId="22BFA39E" w14:textId="77777777" w:rsidR="00655CB1" w:rsidRDefault="00655CB1">
      <w:pPr>
        <w:spacing w:before="40" w:after="40"/>
      </w:pPr>
    </w:p>
    <w:p w14:paraId="191BD5A9" w14:textId="77777777" w:rsidR="00EF0283" w:rsidRDefault="00EF0283">
      <w:pPr>
        <w:spacing w:before="40" w:after="40"/>
      </w:pPr>
    </w:p>
    <w:p w14:paraId="4D704B7D" w14:textId="77777777" w:rsidR="00EF0283" w:rsidRDefault="00EF0283">
      <w:pPr>
        <w:spacing w:before="40" w:after="40"/>
      </w:pPr>
    </w:p>
    <w:p w14:paraId="2CF4B626" w14:textId="77777777" w:rsidR="00655CB1" w:rsidRDefault="00000000">
      <w:pPr>
        <w:pStyle w:val="Heading2"/>
      </w:pPr>
      <w:r>
        <w:t>Advanced 3 — Supplier Year-over-Year Comparison (LAG Function)</w:t>
      </w:r>
    </w:p>
    <w:p w14:paraId="42FC89CD" w14:textId="77777777" w:rsidR="00655CB1" w:rsidRDefault="00000000">
      <w:pPr>
        <w:spacing w:before="60" w:after="60"/>
      </w:pPr>
      <w:proofErr w:type="gramStart"/>
      <w:r>
        <w:t>LAG(</w:t>
      </w:r>
      <w:proofErr w:type="gramEnd"/>
      <w:r>
        <w:t>) window function compares each supplier's current year value with previous year. NULL results indicate single-year dataset — query is correctly implemented.</w:t>
      </w:r>
    </w:p>
    <w:p w14:paraId="6D3F4793" w14:textId="77777777" w:rsidR="00655CB1" w:rsidRDefault="00655CB1">
      <w:pPr>
        <w:spacing w:before="40" w:after="40"/>
      </w:pPr>
    </w:p>
    <w:p w14:paraId="2FA9C4E5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TotalValue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</w:t>
      </w:r>
    </w:p>
    <w:p w14:paraId="1EF34DA6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LAG(SUM(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f.TotalCosts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)) OVER (PARTITION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ORDER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t.Year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PrevYearValue</w:t>
      </w:r>
      <w:proofErr w:type="spellEnd"/>
    </w:p>
    <w:p w14:paraId="76F6A594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Dimsupplier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f.SupplierID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s.SupplierID</w:t>
      </w:r>
      <w:proofErr w:type="spellEnd"/>
      <w:proofErr w:type="gramEnd"/>
    </w:p>
    <w:p w14:paraId="6F3B1B85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DimTime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t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f.TimeID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t.TimeID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GROUP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s.Suppliername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t.Year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;</w:t>
      </w:r>
    </w:p>
    <w:p w14:paraId="499BA7CA" w14:textId="77777777" w:rsidR="00655CB1" w:rsidRDefault="00655CB1">
      <w:pPr>
        <w:spacing w:before="40" w:after="40"/>
      </w:pPr>
    </w:p>
    <w:p w14:paraId="7380CE91" w14:textId="77777777" w:rsidR="00655CB1" w:rsidRDefault="00000000">
      <w:pPr>
        <w:spacing w:before="60" w:after="60"/>
      </w:pPr>
      <w:r>
        <w:t xml:space="preserve">Result: All suppliers show NULL for </w:t>
      </w:r>
      <w:proofErr w:type="spellStart"/>
      <w:r>
        <w:t>PreviousYearValue</w:t>
      </w:r>
      <w:proofErr w:type="spellEnd"/>
      <w:r>
        <w:t xml:space="preserve"> — dataset contains only 2023 data. In a multi-year dataset, prior year values would appear for comparison.</w:t>
      </w:r>
    </w:p>
    <w:p w14:paraId="527EC728" w14:textId="77777777" w:rsidR="00EF0283" w:rsidRDefault="00EF0283">
      <w:pPr>
        <w:spacing w:before="60" w:after="60"/>
      </w:pPr>
    </w:p>
    <w:p w14:paraId="180ADC10" w14:textId="77777777" w:rsidR="00EF0283" w:rsidRDefault="00EF0283">
      <w:pPr>
        <w:spacing w:before="60" w:after="60"/>
      </w:pPr>
    </w:p>
    <w:p w14:paraId="353FC4F0" w14:textId="77777777" w:rsidR="00EF0283" w:rsidRDefault="00EF0283">
      <w:pPr>
        <w:spacing w:before="60" w:after="60"/>
      </w:pPr>
    </w:p>
    <w:p w14:paraId="566453F1" w14:textId="77777777" w:rsidR="00EF0283" w:rsidRDefault="00EF0283">
      <w:pPr>
        <w:spacing w:before="60" w:after="60"/>
      </w:pPr>
    </w:p>
    <w:p w14:paraId="1675D327" w14:textId="77777777" w:rsidR="00EF0283" w:rsidRDefault="00EF0283">
      <w:pPr>
        <w:spacing w:before="60" w:after="60"/>
      </w:pPr>
    </w:p>
    <w:p w14:paraId="41D8870E" w14:textId="77777777" w:rsidR="00EF0283" w:rsidRDefault="00EF0283">
      <w:pPr>
        <w:spacing w:before="60" w:after="60"/>
      </w:pPr>
    </w:p>
    <w:p w14:paraId="7108E9D1" w14:textId="77777777" w:rsidR="00EF0283" w:rsidRDefault="00EF0283">
      <w:pPr>
        <w:spacing w:before="60" w:after="60"/>
      </w:pPr>
    </w:p>
    <w:p w14:paraId="2F8176E1" w14:textId="77777777" w:rsidR="00655CB1" w:rsidRDefault="00655CB1">
      <w:pPr>
        <w:spacing w:before="40" w:after="40"/>
      </w:pPr>
    </w:p>
    <w:p w14:paraId="14BA664A" w14:textId="77777777" w:rsidR="00655CB1" w:rsidRDefault="00000000">
      <w:pPr>
        <w:pStyle w:val="Heading2"/>
      </w:pPr>
      <w:r>
        <w:t>Advanced 4 — Trigger (Automatic History Tracking)</w:t>
      </w:r>
    </w:p>
    <w:p w14:paraId="4DF2E279" w14:textId="77777777" w:rsidR="00655CB1" w:rsidRDefault="00000000">
      <w:pPr>
        <w:spacing w:before="60" w:after="60"/>
      </w:pPr>
      <w:r>
        <w:t xml:space="preserve">A trigger fires automatically on UPDATE or DELETE. The </w:t>
      </w:r>
      <w:proofErr w:type="spellStart"/>
      <w:r>
        <w:t>TrackShipmentChanges</w:t>
      </w:r>
      <w:proofErr w:type="spellEnd"/>
      <w:r>
        <w:t xml:space="preserve"> trigger saves old values to </w:t>
      </w:r>
      <w:proofErr w:type="spellStart"/>
      <w:r>
        <w:t>ShipmentHistory</w:t>
      </w:r>
      <w:proofErr w:type="spellEnd"/>
      <w:r>
        <w:t xml:space="preserve"> table for audit purposes.</w:t>
      </w:r>
    </w:p>
    <w:p w14:paraId="79E721A2" w14:textId="77777777" w:rsidR="00655CB1" w:rsidRDefault="00655CB1">
      <w:pPr>
        <w:spacing w:before="40" w:after="40"/>
      </w:pPr>
    </w:p>
    <w:p w14:paraId="33023059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ShipmentHistory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HistoryID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INT PK,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INT,</w:t>
      </w:r>
    </w:p>
    <w:p w14:paraId="7605A0C4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OldShippingDays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ChangedAt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DATETIME DEFAULT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GETDATE(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), Action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NVARCHAR(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10)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);</w:t>
      </w:r>
      <w:proofErr w:type="gramEnd"/>
    </w:p>
    <w:p w14:paraId="50F5889F" w14:textId="77777777" w:rsidR="00655CB1" w:rsidRDefault="00655CB1">
      <w:pPr>
        <w:spacing w:before="40" w:after="40"/>
      </w:pPr>
    </w:p>
    <w:p w14:paraId="76871AB1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TrackShipmentChanges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FactShipments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AFTER UPDATE, DELETE AS</w:t>
      </w:r>
    </w:p>
    <w:p w14:paraId="3817FDD3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BEGIN</w:t>
      </w:r>
    </w:p>
    <w:p w14:paraId="0B715582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INSERT INTO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ShipmentHistory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OldShippingDays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Action)</w:t>
      </w:r>
    </w:p>
    <w:p w14:paraId="15EA0524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ShipmentID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ShippingDays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</w:t>
      </w:r>
    </w:p>
    <w:p w14:paraId="4DD3F04C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CASE WHEN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EXISTS(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SELECT 1 FROM inserted) THEN 'UPDATE' ELSE 'DELETE' END</w:t>
      </w:r>
    </w:p>
    <w:p w14:paraId="56B6729E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FROM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deleted;</w:t>
      </w:r>
      <w:proofErr w:type="gramEnd"/>
    </w:p>
    <w:p w14:paraId="3057FD87" w14:textId="77777777" w:rsidR="00655CB1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END;</w:t>
      </w:r>
      <w:proofErr w:type="gramEnd"/>
    </w:p>
    <w:p w14:paraId="3AA5EDA0" w14:textId="77777777" w:rsidR="00655CB1" w:rsidRDefault="00655CB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2080"/>
        <w:gridCol w:w="2560"/>
        <w:gridCol w:w="1600"/>
      </w:tblGrid>
      <w:tr w:rsidR="00655CB1" w14:paraId="6E2391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9D4D7" w14:textId="77777777" w:rsidR="00655C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HistoryID</w:t>
            </w:r>
            <w:proofErr w:type="spellEnd"/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6FB0B" w14:textId="77777777" w:rsidR="00655C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ShipmentID</w:t>
            </w:r>
            <w:proofErr w:type="spellEnd"/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C504" w14:textId="77777777" w:rsidR="00655C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OldShippingDays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F323" w14:textId="77777777" w:rsidR="00655C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ChangedAt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4089" w14:textId="77777777" w:rsidR="00655C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655CB1" w14:paraId="3B2F07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2AA1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5581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08BC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EA16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2026-02-26 13:23:09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4D5F" w14:textId="77777777" w:rsidR="00655CB1" w:rsidRDefault="00000000">
            <w:pPr>
              <w:jc w:val="center"/>
            </w:pPr>
            <w:r>
              <w:rPr>
                <w:sz w:val="17"/>
                <w:szCs w:val="17"/>
              </w:rPr>
              <w:t>UPDATE</w:t>
            </w:r>
          </w:p>
        </w:tc>
      </w:tr>
    </w:tbl>
    <w:p w14:paraId="3A9392B8" w14:textId="77777777" w:rsidR="00EF0283" w:rsidRDefault="00EF0283"/>
    <w:p w14:paraId="3B66D4D1" w14:textId="77777777" w:rsidR="00EF0283" w:rsidRDefault="00EF0283"/>
    <w:p w14:paraId="41AD5153" w14:textId="77777777" w:rsidR="00EF0283" w:rsidRDefault="00EF0283"/>
    <w:p w14:paraId="4A707EB3" w14:textId="77777777" w:rsidR="00EF0283" w:rsidRDefault="00EF0283" w:rsidP="00EF0283">
      <w:pPr>
        <w:pStyle w:val="Heading1"/>
      </w:pPr>
      <w:r>
        <w:t>4. Conclusion</w:t>
      </w:r>
    </w:p>
    <w:p w14:paraId="58B97B68" w14:textId="77777777" w:rsidR="00EF0283" w:rsidRDefault="00EF0283" w:rsidP="00EF0283">
      <w:pPr>
        <w:spacing w:before="60" w:after="60"/>
      </w:pPr>
      <w:r>
        <w:t>This project successfully implemented a complete Supply Chain Management Data Warehouse in Microsoft SQL Server. All basic and advanced tasks were completed using real Kaggle data.</w:t>
      </w:r>
    </w:p>
    <w:p w14:paraId="5EC03193" w14:textId="77777777" w:rsidR="00EF0283" w:rsidRDefault="00EF0283" w:rsidP="00EF028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80"/>
        <w:gridCol w:w="2280"/>
      </w:tblGrid>
      <w:tr w:rsidR="00EF0283" w14:paraId="5FD41FDD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CAB8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A10E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002" w14:textId="77777777" w:rsidR="00EF0283" w:rsidRDefault="00EF0283" w:rsidP="00E0577E">
            <w:pPr>
              <w:jc w:val="center"/>
            </w:pPr>
            <w:r>
              <w:rPr>
                <w:b/>
                <w:bCs/>
                <w:color w:val="FFFFFF"/>
              </w:rPr>
              <w:t>Key Result</w:t>
            </w:r>
          </w:p>
        </w:tc>
      </w:tr>
      <w:tr w:rsidR="00EF0283" w14:paraId="1166384C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3CFF" w14:textId="77777777" w:rsidR="00EF0283" w:rsidRDefault="00EF0283" w:rsidP="00E0577E">
            <w:r>
              <w:rPr>
                <w:sz w:val="17"/>
                <w:szCs w:val="17"/>
              </w:rPr>
              <w:t>Star Schema Design (6 tables)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E910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F044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167,128 rows</w:t>
            </w:r>
          </w:p>
        </w:tc>
      </w:tr>
      <w:tr w:rsidR="00EF0283" w14:paraId="4E5ECA42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7C0D" w14:textId="77777777" w:rsidR="00EF0283" w:rsidRDefault="00EF0283" w:rsidP="00E0577E">
            <w:r>
              <w:rPr>
                <w:sz w:val="17"/>
                <w:szCs w:val="17"/>
              </w:rPr>
              <w:t>Data Import from Kaggle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BA4A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923B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100 CSV rows</w:t>
            </w:r>
          </w:p>
        </w:tc>
      </w:tr>
      <w:tr w:rsidR="00EF0283" w14:paraId="05B8EEDA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22450" w14:textId="77777777" w:rsidR="00EF0283" w:rsidRDefault="00EF0283" w:rsidP="00E0577E">
            <w:r>
              <w:rPr>
                <w:sz w:val="17"/>
                <w:szCs w:val="17"/>
              </w:rPr>
              <w:t>Task 1 — Category Quantity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DED7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A66A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Cosmetics: 351,514</w:t>
            </w:r>
          </w:p>
        </w:tc>
      </w:tr>
      <w:tr w:rsidR="00EF0283" w14:paraId="0E9ACFF1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D978" w14:textId="77777777" w:rsidR="00EF0283" w:rsidRDefault="00EF0283" w:rsidP="00E0577E">
            <w:r>
              <w:rPr>
                <w:sz w:val="17"/>
                <w:szCs w:val="17"/>
              </w:rPr>
              <w:t>Task 2 — Warehouse Efficiency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93E1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FCEB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Route B&amp;C: 5 days</w:t>
            </w:r>
          </w:p>
        </w:tc>
      </w:tr>
      <w:tr w:rsidR="00EF0283" w14:paraId="1AE8EEAC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FABC" w14:textId="77777777" w:rsidR="00EF0283" w:rsidRDefault="00EF0283" w:rsidP="00E0577E">
            <w:r>
              <w:rPr>
                <w:sz w:val="17"/>
                <w:szCs w:val="17"/>
              </w:rPr>
              <w:t>Task 3 — Supplier Values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240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96EE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Supplier 1: $29.5M</w:t>
            </w:r>
          </w:p>
        </w:tc>
      </w:tr>
      <w:tr w:rsidR="00EF0283" w14:paraId="38029FC1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F786" w14:textId="77777777" w:rsidR="00EF0283" w:rsidRDefault="00EF0283" w:rsidP="00E0577E">
            <w:r>
              <w:rPr>
                <w:sz w:val="17"/>
                <w:szCs w:val="17"/>
              </w:rPr>
              <w:t>Task 4 — Top 5 Products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D4FA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5A0F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SKU43: 41,796 units</w:t>
            </w:r>
          </w:p>
        </w:tc>
      </w:tr>
      <w:tr w:rsidR="00EF0283" w14:paraId="6D9E42B9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92B1" w14:textId="77777777" w:rsidR="00EF0283" w:rsidRDefault="00EF0283" w:rsidP="00E0577E">
            <w:r>
              <w:rPr>
                <w:sz w:val="17"/>
                <w:szCs w:val="17"/>
              </w:rPr>
              <w:t>Task 5 — Value Distribution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7980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FE3D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Skincare: $32.5M</w:t>
            </w:r>
          </w:p>
        </w:tc>
      </w:tr>
      <w:tr w:rsidR="00EF0283" w14:paraId="4980CF30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A7DE" w14:textId="77777777" w:rsidR="00EF0283" w:rsidRDefault="00EF0283" w:rsidP="00E0577E">
            <w:r>
              <w:rPr>
                <w:sz w:val="17"/>
                <w:szCs w:val="17"/>
              </w:rPr>
              <w:t>Advanced — Stored Procedure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E8CF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1C19" w14:textId="77777777" w:rsidR="00EF0283" w:rsidRDefault="00EF0283" w:rsidP="00E0577E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UpdateShipment</w:t>
            </w:r>
            <w:proofErr w:type="spellEnd"/>
            <w:r>
              <w:rPr>
                <w:sz w:val="17"/>
                <w:szCs w:val="17"/>
              </w:rPr>
              <w:t xml:space="preserve"> works</w:t>
            </w:r>
          </w:p>
        </w:tc>
      </w:tr>
      <w:tr w:rsidR="00EF0283" w14:paraId="314908AA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31B0" w14:textId="77777777" w:rsidR="00EF0283" w:rsidRDefault="00EF0283" w:rsidP="00E0577E">
            <w:r>
              <w:rPr>
                <w:sz w:val="17"/>
                <w:szCs w:val="17"/>
              </w:rPr>
              <w:t>Advanced — View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1131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6024" w14:textId="77777777" w:rsidR="00EF0283" w:rsidRDefault="00EF0283" w:rsidP="00E0577E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ShipmentSummary</w:t>
            </w:r>
            <w:proofErr w:type="spellEnd"/>
            <w:r>
              <w:rPr>
                <w:sz w:val="17"/>
                <w:szCs w:val="17"/>
              </w:rPr>
              <w:t xml:space="preserve"> view</w:t>
            </w:r>
          </w:p>
        </w:tc>
      </w:tr>
      <w:tr w:rsidR="00EF0283" w14:paraId="312E3965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3574" w14:textId="77777777" w:rsidR="00EF0283" w:rsidRDefault="00EF0283" w:rsidP="00E0577E">
            <w:r>
              <w:rPr>
                <w:sz w:val="17"/>
                <w:szCs w:val="17"/>
              </w:rPr>
              <w:t>Advanced — YoY Comparison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8FDD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DA45" w14:textId="77777777" w:rsidR="00EF0283" w:rsidRDefault="00EF0283" w:rsidP="00E0577E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LAG(</w:t>
            </w:r>
            <w:proofErr w:type="gramEnd"/>
            <w:r>
              <w:rPr>
                <w:sz w:val="17"/>
                <w:szCs w:val="17"/>
              </w:rPr>
              <w:t>) implemented</w:t>
            </w:r>
          </w:p>
        </w:tc>
      </w:tr>
      <w:tr w:rsidR="00EF0283" w14:paraId="29EC53AF" w14:textId="77777777" w:rsidTr="00E0577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B799" w14:textId="77777777" w:rsidR="00EF0283" w:rsidRDefault="00EF0283" w:rsidP="00E0577E">
            <w:r>
              <w:rPr>
                <w:sz w:val="17"/>
                <w:szCs w:val="17"/>
              </w:rPr>
              <w:t>Advanced — Trigger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559A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✓ Done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D9CC" w14:textId="77777777" w:rsidR="00EF0283" w:rsidRDefault="00EF0283" w:rsidP="00E0577E">
            <w:pPr>
              <w:jc w:val="center"/>
            </w:pPr>
            <w:r>
              <w:rPr>
                <w:sz w:val="17"/>
                <w:szCs w:val="17"/>
              </w:rPr>
              <w:t>Audit log active</w:t>
            </w:r>
          </w:p>
        </w:tc>
      </w:tr>
    </w:tbl>
    <w:p w14:paraId="6A531B9E" w14:textId="77777777" w:rsidR="00EF0283" w:rsidRDefault="00EF0283" w:rsidP="00EF0283">
      <w:pPr>
        <w:spacing w:before="40" w:after="40"/>
      </w:pPr>
    </w:p>
    <w:p w14:paraId="11575B56" w14:textId="77777777" w:rsidR="00EF0283" w:rsidRDefault="00EF0283" w:rsidP="00EF0283">
      <w:pPr>
        <w:pBdr>
          <w:top w:val="single" w:sz="4" w:space="2" w:color="CCCCCC"/>
        </w:pBdr>
        <w:spacing w:before="200"/>
        <w:jc w:val="center"/>
      </w:pPr>
      <w:r>
        <w:rPr>
          <w:i/>
          <w:iCs/>
          <w:color w:val="888888"/>
        </w:rPr>
        <w:t>— End of Report —</w:t>
      </w:r>
    </w:p>
    <w:p w14:paraId="16364F56" w14:textId="3115BD49" w:rsidR="00655CB1" w:rsidRDefault="00655CB1"/>
    <w:sectPr w:rsidR="00655CB1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EEA5" w14:textId="77777777" w:rsidR="005A20EA" w:rsidRDefault="005A20EA">
      <w:r>
        <w:separator/>
      </w:r>
    </w:p>
  </w:endnote>
  <w:endnote w:type="continuationSeparator" w:id="0">
    <w:p w14:paraId="4AD01BB0" w14:textId="77777777" w:rsidR="005A20EA" w:rsidRDefault="005A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4E97" w14:textId="77777777" w:rsidR="00655CB1" w:rsidRDefault="00000000">
    <w:pPr>
      <w:pBdr>
        <w:top w:val="single" w:sz="2" w:space="1" w:color="CCCCCC"/>
      </w:pBdr>
    </w:pPr>
    <w:r>
      <w:rPr>
        <w:color w:val="888888"/>
        <w:sz w:val="15"/>
        <w:szCs w:val="15"/>
      </w:rPr>
      <w:t>Data Warehousing Assignment 2024 | Microsoft SQL Server | Kaggle Dataset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2943" w14:textId="77777777" w:rsidR="005A20EA" w:rsidRDefault="005A20EA">
      <w:r>
        <w:separator/>
      </w:r>
    </w:p>
  </w:footnote>
  <w:footnote w:type="continuationSeparator" w:id="0">
    <w:p w14:paraId="13B7EF49" w14:textId="77777777" w:rsidR="005A20EA" w:rsidRDefault="005A2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662E9" w14:textId="77777777" w:rsidR="00655CB1" w:rsidRDefault="00000000">
    <w:pPr>
      <w:pBdr>
        <w:bottom w:val="single" w:sz="4" w:space="1" w:color="1F4E79"/>
      </w:pBdr>
    </w:pPr>
    <w:r>
      <w:rPr>
        <w:b/>
        <w:bCs/>
        <w:color w:val="1F4E79"/>
        <w:sz w:val="16"/>
        <w:szCs w:val="16"/>
      </w:rPr>
      <w:t>Supply Chain Management Data Warehouse — Assignment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24A4"/>
    <w:multiLevelType w:val="hybridMultilevel"/>
    <w:tmpl w:val="E232150E"/>
    <w:lvl w:ilvl="0" w:tplc="37AABEEE">
      <w:start w:val="1"/>
      <w:numFmt w:val="bullet"/>
      <w:lvlText w:val="●"/>
      <w:lvlJc w:val="left"/>
      <w:pPr>
        <w:ind w:left="720" w:hanging="360"/>
      </w:pPr>
    </w:lvl>
    <w:lvl w:ilvl="1" w:tplc="35985B52">
      <w:start w:val="1"/>
      <w:numFmt w:val="bullet"/>
      <w:lvlText w:val="○"/>
      <w:lvlJc w:val="left"/>
      <w:pPr>
        <w:ind w:left="1440" w:hanging="360"/>
      </w:pPr>
    </w:lvl>
    <w:lvl w:ilvl="2" w:tplc="B874C918">
      <w:start w:val="1"/>
      <w:numFmt w:val="bullet"/>
      <w:lvlText w:val="■"/>
      <w:lvlJc w:val="left"/>
      <w:pPr>
        <w:ind w:left="2160" w:hanging="360"/>
      </w:pPr>
    </w:lvl>
    <w:lvl w:ilvl="3" w:tplc="12A6CCE0">
      <w:start w:val="1"/>
      <w:numFmt w:val="bullet"/>
      <w:lvlText w:val="●"/>
      <w:lvlJc w:val="left"/>
      <w:pPr>
        <w:ind w:left="2880" w:hanging="360"/>
      </w:pPr>
    </w:lvl>
    <w:lvl w:ilvl="4" w:tplc="4F804CB8">
      <w:start w:val="1"/>
      <w:numFmt w:val="bullet"/>
      <w:lvlText w:val="○"/>
      <w:lvlJc w:val="left"/>
      <w:pPr>
        <w:ind w:left="3600" w:hanging="360"/>
      </w:pPr>
    </w:lvl>
    <w:lvl w:ilvl="5" w:tplc="B7D875AA">
      <w:start w:val="1"/>
      <w:numFmt w:val="bullet"/>
      <w:lvlText w:val="■"/>
      <w:lvlJc w:val="left"/>
      <w:pPr>
        <w:ind w:left="4320" w:hanging="360"/>
      </w:pPr>
    </w:lvl>
    <w:lvl w:ilvl="6" w:tplc="59824124">
      <w:start w:val="1"/>
      <w:numFmt w:val="bullet"/>
      <w:lvlText w:val="●"/>
      <w:lvlJc w:val="left"/>
      <w:pPr>
        <w:ind w:left="5040" w:hanging="360"/>
      </w:pPr>
    </w:lvl>
    <w:lvl w:ilvl="7" w:tplc="59A453CA">
      <w:start w:val="1"/>
      <w:numFmt w:val="bullet"/>
      <w:lvlText w:val="●"/>
      <w:lvlJc w:val="left"/>
      <w:pPr>
        <w:ind w:left="5760" w:hanging="360"/>
      </w:pPr>
    </w:lvl>
    <w:lvl w:ilvl="8" w:tplc="00DC31C2">
      <w:start w:val="1"/>
      <w:numFmt w:val="bullet"/>
      <w:lvlText w:val="●"/>
      <w:lvlJc w:val="left"/>
      <w:pPr>
        <w:ind w:left="6480" w:hanging="360"/>
      </w:pPr>
    </w:lvl>
  </w:abstractNum>
  <w:num w:numId="1" w16cid:durableId="1954093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B1"/>
    <w:rsid w:val="00307868"/>
    <w:rsid w:val="005A20EA"/>
    <w:rsid w:val="00655CB1"/>
    <w:rsid w:val="00EE0C50"/>
    <w:rsid w:val="00EF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6301"/>
  <w15:docId w15:val="{4BE6AC4B-4C71-4C42-8449-D523E9F7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283"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F0283"/>
    <w:rPr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F0283"/>
    <w:rPr>
      <w:b/>
      <w:bCs/>
      <w:color w:val="2E75B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02-115242-142</cp:lastModifiedBy>
  <cp:revision>2</cp:revision>
  <dcterms:created xsi:type="dcterms:W3CDTF">2026-02-26T10:10:00Z</dcterms:created>
  <dcterms:modified xsi:type="dcterms:W3CDTF">2026-02-26T10:10:00Z</dcterms:modified>
</cp:coreProperties>
</file>