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398" w:tblpY="562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74D2" w14:paraId="5487E171" w14:textId="77777777" w:rsidTr="000874D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A549DE0" w14:textId="77777777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First1 Last1</w:t>
            </w:r>
          </w:p>
          <w:p w14:paraId="3B395891" w14:textId="77777777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22078360" w14:textId="77777777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First2 Last2</w:t>
            </w:r>
          </w:p>
          <w:p w14:paraId="1547C568" w14:textId="77777777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Title2</w:t>
            </w:r>
          </w:p>
          <w:p w14:paraId="7D6CDDDA" w14:textId="77777777" w:rsidR="000874D2" w:rsidRPr="00E5556A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 w:rsidRPr="00F01C4D">
              <w:rPr>
                <w:rFonts w:ascii="Frutiger LT Std 57 Cn" w:hAnsi="Frutiger LT Std 57 Cn"/>
                <w:b/>
                <w:noProof/>
                <w:color w:val="250858"/>
                <w:sz w:val="56"/>
                <w:szCs w:val="60"/>
              </w:rPr>
              <w:t xml:space="preserve">Department </w:t>
            </w:r>
          </w:p>
        </w:tc>
      </w:tr>
    </w:tbl>
    <w:p w14:paraId="706A689F" w14:textId="5F6FD075" w:rsidR="007353AD" w:rsidRDefault="00876B49">
      <w:r w:rsidRPr="00876B49">
        <w:rPr>
          <w:noProof/>
        </w:rPr>
        <w:drawing>
          <wp:anchor distT="0" distB="0" distL="114300" distR="114300" simplePos="0" relativeHeight="251659264" behindDoc="1" locked="0" layoutInCell="1" allowOverlap="1" wp14:anchorId="3D3C808A" wp14:editId="443EA0F8">
            <wp:simplePos x="0" y="0"/>
            <wp:positionH relativeFrom="margin">
              <wp:posOffset>361950</wp:posOffset>
            </wp:positionH>
            <wp:positionV relativeFrom="margin">
              <wp:posOffset>1504950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B49"/>
    <w:rsid w:val="000874D2"/>
    <w:rsid w:val="0018211A"/>
    <w:rsid w:val="00664BEA"/>
    <w:rsid w:val="007875F0"/>
    <w:rsid w:val="00876B49"/>
    <w:rsid w:val="008F0DA4"/>
    <w:rsid w:val="00C0611A"/>
    <w:rsid w:val="00E5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9EF"/>
  <w15:docId w15:val="{C9BA9F31-28D8-4ECA-BB25-479135E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6</cp:revision>
  <dcterms:created xsi:type="dcterms:W3CDTF">2015-06-03T14:28:00Z</dcterms:created>
  <dcterms:modified xsi:type="dcterms:W3CDTF">2020-07-21T22:04:00Z</dcterms:modified>
</cp:coreProperties>
</file>