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200"/>
        <w:jc w:val="center"/>
      </w:pPr>
      <w:r>
        <w:rPr>
          <w:rFonts w:ascii="Arial" w:cs="Arial" w:eastAsia="Arial" w:hAnsi="Arial"/>
          <w:b/>
          <w:bCs/>
          <w:sz w:val="44"/>
          <w:szCs w:val="44"/>
        </w:rPr>
        <w:t xml:space="preserve">Appendix: Item-by-item record of the team’s material</w:t>
      </w:r>
    </w:p>
    <w:p>
      <w:pPr>
        <w:spacing w:after="120"/>
        <w:jc w:val="center"/>
      </w:pPr>
      <w:r>
        <w:rPr>
          <w:rFonts w:ascii="Arial" w:cs="Arial" w:eastAsia="Arial" w:hAnsi="Arial"/>
          <w:sz w:val="30"/>
          <w:szCs w:val="30"/>
        </w:rPr>
        <w:t xml:space="preserve">Translation Handbook (</w:t>
      </w:r>
      <w:r>
        <w:rPr>
          <w:rFonts w:ascii="Arial" w:cs="Arial" w:hAnsi="Arial"/>
          <w:sz w:val="30"/>
          <w:szCs w:val="31"/>
          <w:rtl/>
        </w:rPr>
        <w:t xml:space="preserve">دليل الترجمة</w:t>
      </w:r>
      <w:r>
        <w:rPr>
          <w:rFonts w:ascii="Arial" w:cs="Arial" w:eastAsia="Arial" w:hAnsi="Arial"/>
          <w:sz w:val="30"/>
          <w:szCs w:val="30"/>
        </w:rPr>
        <w:t xml:space="preserve">)</w:t>
      </w:r>
    </w:p>
    <w:p>
      <w:pPr>
        <w:spacing w:after="1600"/>
        <w:jc w:val="center"/>
      </w:pPr>
      <w:r>
        <w:rPr>
          <w:rFonts w:ascii="Arial" w:cs="Arial" w:eastAsia="Arial" w:hAnsi="Arial"/>
          <w:sz w:val="24"/>
          <w:szCs w:val="24"/>
        </w:rPr>
        <w:t xml:space="preserve">Reference</w:t>
      </w:r>
    </w:p>
    <w:p>
      <w:pPr>
        <w:spacing w:after="160"/>
        <w:jc w:val="center"/>
      </w:pPr>
      <w:r>
        <w:rPr>
          <w:rFonts w:ascii="Arial" w:cs="Arial" w:eastAsia="Arial" w:hAnsi="Arial"/>
          <w:sz w:val="22"/>
          <w:szCs w:val="22"/>
        </w:rPr>
        <w:t xml:space="preserve">Prepared by Shaikha Alkhaldi</w:t>
      </w:r>
    </w:p>
    <w:p>
      <w:pPr>
        <w:spacing w:after="160"/>
        <w:jc w:val="center"/>
      </w:pPr>
      <w:r>
        <w:rPr>
          <w:rFonts w:ascii="Arial" w:cs="Arial" w:eastAsia="Arial" w:hAnsi="Arial"/>
          <w:sz w:val="20"/>
          <w:szCs w:val="20"/>
        </w:rPr>
        <w:t xml:space="preserve">Appendix to the Contributions Report, for the Translation Team’s review</w:t>
      </w:r>
    </w:p>
    <w:p>
      <w:pPr>
        <w:spacing w:after="160"/>
        <w:jc w:val="center"/>
      </w:pPr>
      <w:r>
        <w:rPr>
          <w:rFonts w:ascii="Arial" w:cs="Arial" w:eastAsia="Arial" w:hAnsi="Arial"/>
          <w:sz w:val="22"/>
          <w:szCs w:val="22"/>
        </w:rPr>
        <w:t xml:space="preserve">Translation Team, Guild Professional Club</w:t>
      </w:r>
    </w:p>
    <w:p>
      <w:pPr>
        <w:spacing w:after="160"/>
        <w:jc w:val="center"/>
      </w:pPr>
      <w:r>
        <w:rPr>
          <w:rFonts w:ascii="Arial" w:cs="Arial" w:eastAsia="Arial" w:hAnsi="Arial"/>
          <w:sz w:val="22"/>
          <w:szCs w:val="22"/>
        </w:rPr>
        <w:t xml:space="preserve">September 2026</w:t>
      </w:r>
    </w:p>
    <w:p>
      <w:pPr>
        <w:pageBreakBefore/>
        <w:spacing w:after="240"/>
      </w:pPr>
      <w:r>
        <w:rPr>
          <w:rFonts w:ascii="Arial" w:cs="Arial" w:eastAsia="Arial" w:hAnsi="Arial"/>
          <w:b/>
          <w:bCs/>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How to read this appendix</w:t>
      </w:r>
    </w:p>
    <w:p>
      <w:pPr>
        <w:spacing w:after="140" w:line="300"/>
        <w:jc w:val="both"/>
      </w:pPr>
      <w:r>
        <w:rPr>
          <w:rFonts w:ascii="Arial" w:cs="Arial" w:eastAsia="Arial" w:hAnsi="Arial"/>
        </w:rPr>
        <w:t xml:space="preserve">This appendix is the full record behind the Contributions Report. For each member, every source document is listed with its specific content, what happened to each item in the handbook, where it can be found, and why anything was left out. Use the contents page to go to a member or a document.</w:t>
      </w:r>
    </w:p>
    <w:p>
      <w:pPr>
        <w:pStyle w:val="ListParagraph"/>
        <w:numPr>
          <w:ilvl w:val="0"/>
          <w:numId w:val="2"/>
        </w:numPr>
        <w:spacing w:after="80" w:line="290"/>
      </w:pPr>
      <w:r>
        <w:rPr>
          <w:rFonts w:ascii="Arial" w:cs="Arial" w:eastAsia="Arial" w:hAnsi="Arial"/>
          <w:b/>
          <w:bCs/>
        </w:rPr>
        <w:t xml:space="preserve">Used as written</w:t>
      </w:r>
      <w:r>
        <w:rPr>
          <w:rFonts w:ascii="Arial" w:cs="Arial" w:eastAsia="Arial" w:hAnsi="Arial"/>
        </w:rPr>
        <w:t xml:space="preserve">: kept almost unchanged.</w:t>
      </w:r>
    </w:p>
    <w:p>
      <w:pPr>
        <w:pStyle w:val="ListParagraph"/>
        <w:numPr>
          <w:ilvl w:val="0"/>
          <w:numId w:val="2"/>
        </w:numPr>
        <w:spacing w:after="80" w:line="290"/>
      </w:pPr>
      <w:r>
        <w:rPr>
          <w:rFonts w:ascii="Arial" w:cs="Arial" w:eastAsia="Arial" w:hAnsi="Arial"/>
          <w:b/>
          <w:bCs/>
        </w:rPr>
        <w:t xml:space="preserve">Used and edited</w:t>
      </w:r>
      <w:r>
        <w:rPr>
          <w:rFonts w:ascii="Arial" w:cs="Arial" w:eastAsia="Arial" w:hAnsi="Arial"/>
        </w:rPr>
        <w:t xml:space="preserve">: kept but rewritten, shortened, merged or corrected.</w:t>
      </w:r>
    </w:p>
    <w:p>
      <w:pPr>
        <w:pStyle w:val="ListParagraph"/>
        <w:numPr>
          <w:ilvl w:val="0"/>
          <w:numId w:val="2"/>
        </w:numPr>
        <w:spacing w:after="80" w:line="290"/>
      </w:pPr>
      <w:r>
        <w:rPr>
          <w:rFonts w:ascii="Arial" w:cs="Arial" w:eastAsia="Arial" w:hAnsi="Arial"/>
          <w:b/>
          <w:bCs/>
        </w:rPr>
        <w:t xml:space="preserve">Not used</w:t>
      </w:r>
      <w:r>
        <w:rPr>
          <w:rFonts w:ascii="Arial" w:cs="Arial" w:eastAsia="Arial" w:hAnsi="Arial"/>
        </w:rPr>
        <w:t xml:space="preserve">: not in the handbook, with the reason.</w:t>
      </w:r>
    </w:p>
    <w:p>
      <w:pPr>
        <w:spacing w:after="60"/>
      </w:pPr>
    </w:p>
    <w:p>
      <w:pPr>
        <w:pStyle w:val="Heading1"/>
      </w:pPr>
      <w:r>
        <w:t xml:space="preserve">A. Loulwah Bin Saeed</w:t>
      </w:r>
    </w:p>
    <w:p>
      <w:pPr>
        <w:pStyle w:val="Heading2"/>
      </w:pPr>
      <w:r>
        <w:t xml:space="preserve">A1 Intro to AVT</w:t>
      </w:r>
    </w:p>
    <w:p>
      <w:pPr>
        <w:spacing w:after="140" w:line="300"/>
        <w:jc w:val="both"/>
      </w:pPr>
      <w:r>
        <w:rPr>
          <w:rFonts w:ascii="Arial" w:cs="Arial" w:eastAsia="Arial" w:hAnsi="Arial"/>
        </w:rPr>
        <w:t xml:space="preserve">17 items: 0 used as written, 9 used and edited, 8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Opening quotation (Pérez-González, 2014): audiovisual texts shape almost everyone’s life; audiences look for aesthetic and emotional experiences; viewing has become more varied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long quotation became one short sentence with the source kept; the points on emotions, memories and variety were left out for simplicity.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Audiovisual translation as the fastest-growing strand of Translation Studies in the last fifteen years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Softened to “one of the fastest-growing areas”, and the fifteen-year span was removed because it goes out of date.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Four signs of growth: more research literature, undergraduate modules, postgraduate courses and PhDs, conferences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Academic background that beginners do not need.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prompted the growth: the development of communication technology, more exposure to visual semiotics, and the link between AVT and technological innovation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the role of technology (“Driven by technology”, “It depends heavily on technology”).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needs created by technology: theoretical frameworks, new research methods for audiovisual data, understanding new discourse communities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Research-level content that beginners do not need.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is so special about AVT: three relationships (words with pictures and soundtrack; foreign with target language and culture; spoken with written code) (Gambier, 2003)</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1 (third bullet); Chapter 27,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link between words, pictures and sound is kept, with Gambier (2003); the spoken-to-written point is in Chapter 27, and the foreign-to-target culture point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Earlier names: film translation (before television and video), language transfer (ignored images, music and sound effects), screen translation (“too narrow”, O’Hagan 2007), multimedia translation (games, theatre, comics, CD-ROMs)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history of the names is not needed at beginner level; the handbook uses only “audiovisual translation”.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Audiovisual translation (AVT) as the most widely used term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1; Words to remember, Chapter 26; Abbreviations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name used throughout, with a simple definition and the Arabic </w:t>
            </w:r>
            <w:r>
              <w:rPr>
                <w:rFonts w:ascii="Arial" w:cs="Arial" w:hAnsi="Arial"/>
                <w:sz w:val="19"/>
                <w:szCs w:val="20"/>
                <w:rtl/>
              </w:rPr>
              <w:t xml:space="preserve">الترجمة السمعية البصرية</w:t>
            </w:r>
            <w:r>
              <w:rPr>
                <w:rFonts w:ascii="Arial" w:cs="Arial" w:eastAsia="Arial" w:hAnsi="Arial"/>
                <w:sz w:val="19"/>
                <w:szCs w:val="19"/>
              </w:rPr>
              <w:t xml:space="preserv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“AVT, translation or adaptation?”: why some scholars see AVT as adaptation because of spatial and temporal limits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debate is for advanced readers; the practical limits of space and time appear in Chapter 26, Step 4 and Chapter 27, Step 1.</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Subtitles change the mode from oral to written and often omit words of the original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Steps 2 and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Turned into practical advice: condense the speech (Step 2) and cut it down to short written lines (Step 3).</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Dubbing (</w:t>
            </w:r>
            <w:r>
              <w:rPr>
                <w:rFonts w:ascii="Arial" w:cs="Arial" w:hAnsi="Arial"/>
                <w:sz w:val="19"/>
                <w:szCs w:val="20"/>
                <w:rtl/>
              </w:rPr>
              <w:t xml:space="preserve">الدبلجة</w:t>
            </w:r>
            <w:r>
              <w:rPr>
                <w:rFonts w:ascii="Arial" w:cs="Arial" w:eastAsia="Arial" w:hAnsi="Arial"/>
                <w:sz w:val="19"/>
                <w:szCs w:val="19"/>
              </w:rPr>
              <w:t xml:space="preserve">): replaces the source dialogue track with a target-language track; lip-synchronisation when the face or chest is visible in a medium shot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 Words to remember, Chapter 26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new dialogue “often matched to the actors’ lips”; the medium-shot detail was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Voice-over (half dubbing), with the Arabic gloss </w:t>
            </w:r>
            <w:r>
              <w:rPr>
                <w:rFonts w:ascii="Arial" w:cs="Arial" w:hAnsi="Arial"/>
                <w:sz w:val="19"/>
                <w:szCs w:val="20"/>
                <w:rtl/>
              </w:rPr>
              <w:t xml:space="preserve">المعلق</w:t>
            </w:r>
            <w:r>
              <w:rPr>
                <w:rFonts w:ascii="Arial" w:cs="Arial" w:eastAsia="Arial" w:hAnsi="Arial"/>
                <w:sz w:val="19"/>
                <w:szCs w:val="19"/>
              </w:rPr>
              <w:t xml:space="preserve"> (for example, matches): documentaries, interviews and programmes translated and broadcast almost in time with the original, the original voice reduced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 Words to remember, Chapter 26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the documentary example; the Arabic term became </w:t>
            </w:r>
            <w:r>
              <w:rPr>
                <w:rFonts w:ascii="Arial" w:cs="Arial" w:hAnsi="Arial"/>
                <w:sz w:val="19"/>
                <w:szCs w:val="20"/>
                <w:rtl/>
              </w:rPr>
              <w:t xml:space="preserve">التعليق الصوتي</w:t>
            </w:r>
            <w:r>
              <w:rPr>
                <w:rFonts w:ascii="Arial" w:cs="Arial" w:eastAsia="Arial" w:hAnsi="Arial"/>
                <w:sz w:val="19"/>
                <w:szCs w:val="19"/>
              </w:rPr>
              <w:t xml:space="preserve"> and “half dubbing” was dropped.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Free commentary: an adaptation for a new audience with additions, clarifications, omissions and comments; used for children’s programmes, documentaries and promotional videos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introduces only four main types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In-vision signing, for the deaf and hard of hearing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one of the four main types the handbook introduces; subtitles for the deaf and hard of hearing (SDH) are mentioned in Chapter 27.</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Audio description, for the blind and partially sighted: describing action, body language, facial expressions and costumes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 Words to remember, Chapter 26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“a spoken description of the action”, and the Arabic </w:t>
            </w:r>
            <w:r>
              <w:rPr>
                <w:rFonts w:ascii="Arial" w:cs="Arial" w:hAnsi="Arial"/>
                <w:sz w:val="19"/>
                <w:szCs w:val="20"/>
                <w:rtl/>
              </w:rPr>
              <w:t xml:space="preserve">الوصف الصوتي</w:t>
            </w:r>
            <w:r>
              <w:rPr>
                <w:rFonts w:ascii="Arial" w:cs="Arial" w:eastAsia="Arial" w:hAnsi="Arial"/>
                <w:sz w:val="19"/>
                <w:szCs w:val="19"/>
              </w:rPr>
              <w:t xml:space="preserve"> was added; it is also a Try it question.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Audio-subtitling: subtitles spoken by an actor or a speech synthesiser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one of the four main types the handbook introduces.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Four YouTube links as examples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links were not checked; the handbook gives its own examples instead.</w:t>
            </w:r>
          </w:p>
        </w:tc>
      </w:tr>
    </w:tbl>
    <w:p>
      <w:pPr>
        <w:spacing w:after="160"/>
      </w:pPr>
    </w:p>
    <w:p>
      <w:pPr>
        <w:pStyle w:val="Heading2"/>
      </w:pPr>
      <w:r>
        <w:t xml:space="preserve">A2 Audiovisual Translation (typed notes)</w:t>
      </w:r>
    </w:p>
    <w:p>
      <w:pPr>
        <w:spacing w:after="140" w:line="300"/>
        <w:jc w:val="both"/>
      </w:pPr>
      <w:r>
        <w:rPr>
          <w:rFonts w:ascii="Arial" w:cs="Arial" w:eastAsia="Arial" w:hAnsi="Arial"/>
        </w:rPr>
        <w:t xml:space="preserve">77 items: 1 used as written, 45 used and edited, 31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 Introduction: AVT is in high demand because of the development of communication and translation and its link with technological innovation; AVT and technology go hand in hand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one idea: AVT is driven by technology and depends on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 Early days: researchers were interested in filmmakers; today they are interested in pleasing the audience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Research history that beginners do not need.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 Why AVT is special: the only type of translation that relies entirely on technology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1 (first bullet)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Softened to “It depends heavily on technology”, because “the only” and “entirely” are too absolute.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 Why AVT is special: the only type with more than one element (visual, audio, textual), all working together to create meaning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1 (second bullet); Try it and Remember, Chapter 26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images, sound and written words working together; the claim that it is the “only” type was dropped.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 Why AVT is special: it links a foreign language and culture (possibly informal) with a target language and culture (possibly formal)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 the differences between the two languages are covered in Chapter 4 and Chapter 26, Step 4.</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 Why AVT is special: the only type in which the medium may change, such as from spoken to written language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“Speech must be cut down to short written lines”, applied to subtitles; “only” was dropped.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2.1 Film translation: the term used before television spread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history of the names is not needed; the handbook uses only “audiovisual translation”.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2.2 Language transfer: focused on language and ignored images, music and sound effects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history of the names is 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2.3 Screen translation: later a widely used term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history of the names is 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2.4 Multimedia translation: includes games, theatre, comics and digital resources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history of the names is 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2.5 Audiovisual translation: now the most common term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1; Words to remember, Chapter 26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term used throughout, with a definition and the Arabic </w:t>
            </w:r>
            <w:r>
              <w:rPr>
                <w:rFonts w:ascii="Arial" w:cs="Arial" w:hAnsi="Arial"/>
                <w:sz w:val="19"/>
                <w:szCs w:val="20"/>
                <w:rtl/>
              </w:rPr>
              <w:t xml:space="preserve">الترجمة السمعية البصرية</w:t>
            </w:r>
            <w:r>
              <w:rPr>
                <w:rFonts w:ascii="Arial" w:cs="Arial" w:eastAsia="Arial" w:hAnsi="Arial"/>
                <w:sz w:val="19"/>
                <w:szCs w:val="19"/>
              </w:rPr>
              <w:t xml:space="preserv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3.1 Subtitling: a change of mode from oral to written language, often omitting words of the original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 Chapter 27 (Words to remember, Steps 2 and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Shown as one of four main types with a chapter of its own; the definition also covers on-screen text and song lyrics, and the Arabic </w:t>
            </w:r>
            <w:r>
              <w:rPr>
                <w:rFonts w:ascii="Arial" w:cs="Arial" w:hAnsi="Arial"/>
                <w:sz w:val="19"/>
                <w:szCs w:val="20"/>
                <w:rtl/>
              </w:rPr>
              <w:t xml:space="preserve">السترجة</w:t>
            </w:r>
            <w:r>
              <w:rPr>
                <w:rFonts w:ascii="Arial" w:cs="Arial" w:eastAsia="Arial" w:hAnsi="Arial"/>
                <w:sz w:val="19"/>
                <w:szCs w:val="19"/>
              </w:rPr>
              <w:t xml:space="preserve"> / </w:t>
            </w:r>
            <w:r>
              <w:rPr>
                <w:rFonts w:ascii="Arial" w:cs="Arial" w:hAnsi="Arial"/>
                <w:sz w:val="19"/>
                <w:szCs w:val="20"/>
                <w:rtl/>
              </w:rPr>
              <w:t xml:space="preserve">الترجمة المرئية</w:t>
            </w:r>
            <w:r>
              <w:rPr>
                <w:rFonts w:ascii="Arial" w:cs="Arial" w:eastAsia="Arial" w:hAnsi="Arial"/>
                <w:sz w:val="19"/>
                <w:szCs w:val="19"/>
              </w:rPr>
              <w:t xml:space="preserve"> was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3.2 Dubbing: replaces source-language dialogue with target-language dialogue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 Words to remember, Chapter 26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lip-matching mentioned and the Arabic </w:t>
            </w:r>
            <w:r>
              <w:rPr>
                <w:rFonts w:ascii="Arial" w:cs="Arial" w:hAnsi="Arial"/>
                <w:sz w:val="19"/>
                <w:szCs w:val="20"/>
                <w:rtl/>
              </w:rPr>
              <w:t xml:space="preserve">الدبلجة</w:t>
            </w:r>
            <w:r>
              <w:rPr>
                <w:rFonts w:ascii="Arial" w:cs="Arial" w:eastAsia="Arial" w:hAnsi="Arial"/>
                <w:sz w:val="19"/>
                <w:szCs w:val="19"/>
              </w:rPr>
              <w:t xml:space="preserv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3.3 Voice-over: also called half dubbing, common in documentaries; the original voice is reduced or lowered; voice actors generally not used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 Words to remember, Chapter 26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documentary example is kept; “half dubbing” and the remark on voice actors were left out, and the Arabic </w:t>
            </w:r>
            <w:r>
              <w:rPr>
                <w:rFonts w:ascii="Arial" w:cs="Arial" w:hAnsi="Arial"/>
                <w:sz w:val="19"/>
                <w:szCs w:val="20"/>
                <w:rtl/>
              </w:rPr>
              <w:t xml:space="preserve">التعليق الصوتي</w:t>
            </w:r>
            <w:r>
              <w:rPr>
                <w:rFonts w:ascii="Arial" w:cs="Arial" w:eastAsia="Arial" w:hAnsi="Arial"/>
                <w:sz w:val="19"/>
                <w:szCs w:val="19"/>
              </w:rPr>
              <w:t xml:space="preserve"> was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3.4 Free commentary: adapts content for a new audience and may add to it; football commentary as an example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introduces only four main types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3.5 In-vision signing: for deaf and hard-of-hearing audiences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introduces only four main types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3.6 Audio description: for blind and partially sighted audiences; the translator describes the characters’ actions and visual events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 Words to remember and Try it, Chapter 26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in one line, with the Arabic </w:t>
            </w:r>
            <w:r>
              <w:rPr>
                <w:rFonts w:ascii="Arial" w:cs="Arial" w:hAnsi="Arial"/>
                <w:sz w:val="19"/>
                <w:szCs w:val="20"/>
                <w:rtl/>
              </w:rPr>
              <w:t xml:space="preserve">الوصف الصوتي</w:t>
            </w:r>
            <w:r>
              <w:rPr>
                <w:rFonts w:ascii="Arial" w:cs="Arial" w:eastAsia="Arial" w:hAnsi="Arial"/>
                <w:sz w:val="19"/>
                <w:szCs w:val="19"/>
              </w:rPr>
              <w:t xml:space="preserv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3.7 Audio subtitling: reading subtitles aloud for blind and partially sighted audiences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introduces only four main types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4.1 Skopos Theory: skopos means “aim” or “goal”; developed by Hans J. Vermeer; the aim is to fulfil the purpose set by the client, even by changing parts of the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3; Words to remember, Chapter 26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purpose of a translation decides how it is translated”, credited to Reiss and Vermeer (1984), with the Arabic </w:t>
            </w:r>
            <w:r>
              <w:rPr>
                <w:rFonts w:ascii="Arial" w:cs="Arial" w:hAnsi="Arial"/>
                <w:sz w:val="19"/>
                <w:szCs w:val="20"/>
                <w:rtl/>
              </w:rPr>
              <w:t xml:space="preserve">نظرية الغاية</w:t>
            </w:r>
            <w:r>
              <w:rPr>
                <w:rFonts w:ascii="Arial" w:cs="Arial" w:eastAsia="Arial" w:hAnsi="Arial"/>
                <w:sz w:val="19"/>
                <w:szCs w:val="19"/>
              </w:rPr>
              <w:t xml:space="preserve">; the meaning of the word skopos and the changing of parts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4.1 Skopos Theory: emphasis on function (“How will the translation function for the target audience?”); the key elements are the client and the target audience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3 and Step 5; Chapter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Turned into practical questions (what is it for, who will watch it, ask for the brief); the client’s role is taught in Chapter 2.</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4.1 Skopos Theory aligns with dynamic equivalence, which seeks to give the audience the same emotions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 the chapter keeps one simple idea.</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4.2 Descriptive Translation Studies (DTS): describes existing translations and why translators chose as they did; key aspects (for example humour subtitled from English into Arabic, norms, comparing source and target, quality assessment)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Advanced theory; the AVT chapters keep only Skopos theory.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4.3 Reception Studies: the audience’s reception and interpretation of translated audiovisual content; key aspects (viewer preferences, surveys, feedback loops, accessibility)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Advanced theory; the AVT chapters keep only Skopos theory.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4.4 Polysystem Theory (Multi-System Theory, Even-Zohar): how cultural and literary systems influence one another; key aspects (norms, conflict, cultural transfer)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Advanced theory; the AVT chapters keep only Skopos theory.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 Challenges: AVT needs linguistic, cultural, technical and creative skills at the same time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Became a step with four short bullets: culture, language, technology, creativity.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5.1 Cultural differences: bridging the gap between cultures; references with no direct equivalent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4 (“Culture”)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one line, with links to Chapters 15 to 17.</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5.2 Linguistic differences: different grammar and vocabulary; complex dialogue must stay accurate, natural and concise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4 (“Language”)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“accurate and brief”, with a link to Chapter 4.</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5.3 Technical constraints: subtitles and captions are limited by space and time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4 (“Technology”); Chapter 27,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in one line; the actual limits are explained in Chapter 27.</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5.4 Creative demands: translators must often be creative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4 (“Creativity”)</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and joined with the list of hard items (jokes, wordplay, songs, slang).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5.5 Translating from English into Arabic: linguistic, cultural and technical differences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into the four general challenges instead of a separate English-to-Arabic heading.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5.5 Hard items: jokes, humour, wordplay, irony, sarcasm, songs, religious texts, slang, political speeches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4 (“Creativity”)</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jokes, wordplay, songs and slang were kept; humour, irony, sarcasm, religious texts and political speeches were 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6.1 Introduction and main idea: digital screens have replaced paper; the Arab world needs to adopt AVT more fully, update translation policies and train specialists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policy discussion beyond a beginner’s handbook, and the notes name no source for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6.2 The Arab context: a large young population and high illiteracy, so print translation is not enough; AVT as infotainment, largely overlooked by institutions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policy discussion beyond a beginner’s handbook, and the notes name no source for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6.3 Challenges to localising AVT: lack of definition and institutional reluctance; policy and vision deficits; linguistic and cultural context; technological shifts; the risk that AVT studies look imported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policy discussion beyond a beginner’s handbook, and the notes name no source for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6.4 Missed opportunities: film and international recognition (poor subtitling and awards), online presence, accessibility for disabled audiences, tourism, regional contrasts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policy discussion beyond a beginner’s handbook, and the notes name no source for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6.5 Research and education deficits: research that is too theoretical; neglected software skills, job-market needs and translation from Arabic; the gap between academia and industry; live news subtitling and pilgrimage translation services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Advice for universities rather than for beginner translators, and the notes name no source for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6.6 Educational solutions: teach creative translation (for example film titles); host AVT conferences, update curricula, link academia and industry, share Arab culture through digital media</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Advice for universities rather than for beginner translators, and the notes name no source for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 Introduction to dubbing: one of the oldest modes of AVT, widely used in Europe, America and Asia</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kept; the handbook’s sentence on dubbing gives an Arab-world example instead.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 Dubbing replaces the original soundtrack of source-language dialogue with a new soundtrack of target-language dialogue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26; Chapter 26,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in one short definition.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 Dubbing is commonly used in cartoons, video games and commercials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 (paragraph after the list)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“Video games” became “games”, and the sentence was joined to an Arab-world example.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7.1 Types of dubbing and revoicing: dubbing (fully replaced), voice-over (translation heard over the original voice), audio description (scenes described for blind audiences)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these three are kept, in a simple list together with subtitling.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7.1 Partial dubbing (only the main character is dubbed) and fandubbing (homemade dubbing by fans)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Specialised types that beginners do not need.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7.1 Free commentary (extra information beyond the speaker’s words) and audio subtitling (reading subtitles aloud)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introduces only four main types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7.1 Interpreting: the live translation of spoken language or sign language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shown as a type of AVT; interpreting is explained in Chapter 1 as translating speech.</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7.2 Challenges in dubbing: language and lip synchronisation; cultural adaptation and context; quality control and consistency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 (paragraph after the list)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one sentence: matching lip movements, adapting cultural content and staying consistent across a series.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 Introduction to subtitling: written text in the lower part of the screen conveying spoken dialogue, images and soundtrack information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27; Chapter 27,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Rewritten as the dialogue shown at the bottom of the screen with important on-screen text and song lyrics, with the Arabic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 Subtitles generally have 32 to 41 characters per line and at most two lines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1; Remember, Chapter 27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 to about 37 to 39 characters per line (up to 42 on some platforms), with a reminder to follow the client’s or platform’s style guide; two lines kept.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8.1 Linguistic parameters: intralingual subtitles (same language) and interlingual subtitles (source into target language)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added: subtitles for the deaf and hard of hearing (SDH) and for language learners; interlingual described as what translators usually make.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8.1 Linguistic parameters: bilingual subtitles (two languages in one video) and multilingual subtitles (three to seven languages)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Specialised kinds that beginners do not need.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8.1 Preparation time: pre-prepared (offline) and live (online) subtitles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two kinds; only a short example (live news) was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8.1 Technical parameters: open (burned-in) subtitles and closed subtitles that can be removed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1; Try it, Chapter 27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Wording made clearer: closed subtitles “can be turned on and off”.</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8.2 Surtitles (live performances) and fansubs (subtitles made by fans)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Specialised kinds that beginners do not need.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8.2 Intertitles: printed title cards between scenes in silent films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fact box after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Became a short fact box, with a sentence added on how distributors replaced the cards for foreign showings.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 The semiotics of subtitling: semiotics is the study of signs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Technical term left out; Chapter 27, Step 3 explains in plain words how the images and sound work with the subtitle.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9.1 Visual presentation: verbal signs (with words) and non-verbal signs (without words)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1 (second bullet); Chapter 27, Step 3 (fourth bullet)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terms “verbal” and “non-verbal” were replaced by plain words: images and written words on screen.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9.2 Acoustic presentation: verbal signs (dialogue) and non-verbal signs (sound effects)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1 (second bullet); Chapter 27, Step 3 (fourth bullet)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terms were replaced by plain words: dialogue, music and sound effects.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9.3 Anchoring: verbal information clarifies visual information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3 (fourth bullet)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term was left out; kept as one tip: the subtitle must still match what is on screen.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9.4 Redundancy: the visual and verbal modes give the same meaning without adding information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3 (fourth bullet)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term was left out; kept as the tip that a subtitle can be shorter when the picture already shows the meaning.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9.5 Semiotic cohesion: the relationship between dialogue, images and narrative context; subtitles are less coherent without visual support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Technical concept that beginners do not need.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9.6 Subtitling vulnerability and change of medium from speech to writing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3 (“It is not easy” paragraph); Try it, Chapter 27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Explained in plain words: viewers hear the original and read the translation, so they notice mistakes, and speech must be cut down to short written lines.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9.6 Speech may be scripted or spontaneous (everyday conversation, television news)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Detail that beginners do not need.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9.7 Dialogue lists: a written script of everything spoken in a film, used by producers to help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and Step 2, Chapter 27; Chapter 26,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key term with the Arabic </w:t>
            </w:r>
            <w:r>
              <w:rPr>
                <w:rFonts w:ascii="Arial" w:cs="Arial" w:hAnsi="Arial"/>
                <w:sz w:val="19"/>
                <w:szCs w:val="20"/>
                <w:rtl/>
              </w:rPr>
              <w:t xml:space="preserve">قائمة الحوار</w:t>
            </w:r>
            <w:r>
              <w:rPr>
                <w:rFonts w:ascii="Arial" w:cs="Arial" w:eastAsia="Arial" w:hAnsi="Arial"/>
                <w:sz w:val="19"/>
                <w:szCs w:val="19"/>
              </w:rPr>
              <w:t xml:space="preserve"> added and described as a script given to the translator.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10. Linguistic variation: the language of characters shows their personality and background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3 (“It is not easy” paragraph)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in one sentence: how characters speak shows who they are.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10.1 Linguistic meaning: denotative (literal) and connotative (emotional and cultural) meaning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repeated in the AVT chapters; denotation and connotation are taught in Chapter 6.</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10.2 Marked speech: taboo words, swear words and emotionally charged utterances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term “marked speech” was left out; swearing and forbidden words are treated under taboo language.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10.3 Sociolect: a variety of language linked to a social group or class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3 (“It is not easy” paragraph)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Explained as “social group”, with advice to keep it in the subtitles through word choice.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10.4 Slang: a type of jargon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3 (“It is not easy” paragraph); Chapter 26,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Slang is named as part of how characters speak, but the definition “a type of jargon” was not carried over.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10.5 Idiolect: the speech habits of an individual speaker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3 (“It is not easy” paragraph)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Explained as a speaker’s “personal habits”.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11. Culture-bound terms: extralinguistic references linked to a particular culture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27; Chapter 27,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Defined simply as a reference to something from one culture, with the Arabic </w:t>
            </w:r>
            <w:r>
              <w:rPr>
                <w:rFonts w:ascii="Arial" w:cs="Arial" w:hAnsi="Arial"/>
                <w:sz w:val="19"/>
                <w:szCs w:val="20"/>
                <w:rtl/>
              </w:rPr>
              <w:t xml:space="preserve">مصطلح ذو خصوصية ثقافية</w:t>
            </w:r>
            <w:r>
              <w:rPr>
                <w:rFonts w:ascii="Arial" w:cs="Arial" w:eastAsia="Arial" w:hAnsi="Arial"/>
                <w:sz w:val="19"/>
                <w:szCs w:val="19"/>
              </w:rPr>
              <w:t xml:space="preserve"> added and a link to Chapter 15.</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11.1 Sources of cultural references: geographical; ethnographic (traditional food, holidays); sociopolitical (governmental or social institutions)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4 (first paragraph)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Cited to Díaz Cintas and Remael (2007), with the examples widened to daily life and government.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12.1 Pedersen’s strategies: retention, specification, direct translation (calque), generalisation, substitution, omission, official equivalent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4; Try it, Chapter 27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with the second list into eight strategies with both names shown, such as “Loan (retention)” and “Calque (direct translation)”, and cited to Pedersen (2011).</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12.2 Díaz Cintas and Remael’s strategies: loan, calque, explicitation, substitution, compensation, omission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Six of the nine strategies are kept in the merged list, cited to Díaz Cintas and Remael (2007).</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12.2 Díaz Cintas and Remael’s strategies: transposition, lexical recreation, addition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to keep the list to eight; the ideas overlap with substitution and explicitation, and coining new words is taught in Chapter 17.</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13. Taboo language: social or religious restrictions on certain practices, expressions, people, places or things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27; Chapter 27,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Simplified to “words that a society or religion forbids or restricts”, with the Arabic </w:t>
            </w:r>
            <w:r>
              <w:rPr>
                <w:rFonts w:ascii="Arial" w:cs="Arial" w:hAnsi="Arial"/>
                <w:sz w:val="19"/>
                <w:szCs w:val="20"/>
                <w:rtl/>
              </w:rPr>
              <w:t xml:space="preserve">اللغة المحظورة</w:t>
            </w:r>
            <w:r>
              <w:rPr>
                <w:rFonts w:ascii="Arial" w:cs="Arial" w:eastAsia="Arial" w:hAnsi="Arial"/>
                <w:sz w:val="19"/>
                <w:szCs w:val="19"/>
              </w:rPr>
              <w:t xml:space="preserv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13. Taboo language is used for realism and emotion, characterisation and humour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“realism, character or humour”.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13.1 Censorship: institutional censorship and self-censorship</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27; Chapter 27,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authorities or broadcasters requiring changes versus subtitlers choosing them, with the Arabic </w:t>
            </w:r>
            <w:r>
              <w:rPr>
                <w:rFonts w:ascii="Arial" w:cs="Arial" w:hAnsi="Arial"/>
                <w:sz w:val="19"/>
                <w:szCs w:val="20"/>
                <w:rtl/>
              </w:rPr>
              <w:t xml:space="preserve">الرقابة</w:t>
            </w:r>
            <w:r>
              <w:rPr>
                <w:rFonts w:ascii="Arial" w:cs="Arial" w:eastAsia="Arial" w:hAnsi="Arial"/>
                <w:sz w:val="19"/>
                <w:szCs w:val="19"/>
              </w:rPr>
              <w:t xml:space="preserv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References (heading only, no entries)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heading was empty; the handbook’s own References list cites the works behind Chapters 26 and 27.</w:t>
            </w:r>
          </w:p>
        </w:tc>
      </w:tr>
    </w:tbl>
    <w:p>
      <w:pPr>
        <w:spacing w:after="160"/>
      </w:pPr>
    </w:p>
    <w:p>
      <w:pPr>
        <w:pStyle w:val="Heading2"/>
      </w:pPr>
      <w:r>
        <w:t xml:space="preserve">A3 Idiom notes</w:t>
      </w:r>
    </w:p>
    <w:p>
      <w:pPr>
        <w:spacing w:after="140" w:line="300"/>
        <w:jc w:val="both"/>
      </w:pPr>
      <w:r>
        <w:rPr>
          <w:rFonts w:ascii="Arial" w:cs="Arial" w:eastAsia="Arial" w:hAnsi="Arial"/>
        </w:rPr>
        <w:t xml:space="preserve">18 items: 0 used as written, 0 used and edited, 18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He vanished from the surface of the earth</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Incomplete entry: no Arabic or Kuwaiti equivalent is given.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He’s a nosy parker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Incomplete entry: no Arabic or Kuwaiti equivalent is given.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He lost his fame after being famous (he lost his spark): </w:t>
            </w:r>
            <w:r>
              <w:rPr>
                <w:rFonts w:ascii="Arial" w:cs="Arial" w:hAnsi="Arial"/>
                <w:sz w:val="19"/>
                <w:szCs w:val="20"/>
                <w:rtl/>
              </w:rPr>
              <w:t xml:space="preserve">طاح سوقه</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Colloquial (dialect) equivalent, left out; the handbook keeps only six Kuwaiti expressions, chosen from the Kuwaiti expressions dictionary.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Near and dear to my heart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Incomplete entry: no Arabic or Kuwaiti equivalent is given.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People in high places: </w:t>
            </w:r>
            <w:r>
              <w:rPr>
                <w:rFonts w:ascii="Arial" w:cs="Arial" w:hAnsi="Arial"/>
                <w:sz w:val="19"/>
                <w:szCs w:val="20"/>
                <w:rtl/>
              </w:rPr>
              <w:t xml:space="preserve">عنده واسطه</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Colloquial (dialect) equivalent, left out; the handbook keeps only six Kuwaiti expressions, chosen from the Kuwaiti expressions dictionary.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Beat him black and blue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Incomplete entry: no Arabic or Kuwaiti equivalent is given.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He swears like a sailor: </w:t>
            </w:r>
            <w:r>
              <w:rPr>
                <w:rFonts w:ascii="Arial" w:cs="Arial" w:hAnsi="Arial"/>
                <w:sz w:val="19"/>
                <w:szCs w:val="20"/>
                <w:rtl/>
              </w:rPr>
              <w:t xml:space="preserve">لسانه متبري منه</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Colloquial (dialect) equivalent, left out; the handbook keeps only six Kuwaiti expressions, chosen from the Kuwaiti expressions dictionary.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He left bag and baggage: </w:t>
            </w:r>
            <w:r>
              <w:rPr>
                <w:rFonts w:ascii="Arial" w:cs="Arial" w:hAnsi="Arial"/>
                <w:sz w:val="19"/>
                <w:szCs w:val="20"/>
                <w:rtl/>
              </w:rPr>
              <w:t xml:space="preserve">فكة روحه بلا رده</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Colloquial (dialect) equivalent, left out; the handbook keeps only six Kuwaiti expressions, chosen from the Kuwaiti expressions dictionary.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His cup run of over: </w:t>
            </w:r>
            <w:r>
              <w:rPr>
                <w:rFonts w:ascii="Arial" w:cs="Arial" w:hAnsi="Arial"/>
                <w:sz w:val="19"/>
                <w:szCs w:val="20"/>
                <w:rtl/>
              </w:rPr>
              <w:t xml:space="preserve">مصخها طالت وشمخت</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English needed correcting (“my cup runneth over”), and the Arabic is a colloquial equivalent.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Go fresh with me: </w:t>
            </w:r>
            <w:r>
              <w:rPr>
                <w:rFonts w:ascii="Arial" w:cs="Arial" w:hAnsi="Arial"/>
                <w:sz w:val="19"/>
                <w:szCs w:val="20"/>
                <w:rtl/>
              </w:rPr>
              <w:t xml:space="preserve">لا تطيح الميانه</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Colloquial (dialect) equivalent, left out; the handbook keeps only six Kuwaiti expressions, chosen from the Kuwaiti expressions dictionary.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them in the rare view mirror: </w:t>
            </w:r>
            <w:r>
              <w:rPr>
                <w:rFonts w:ascii="Arial" w:cs="Arial" w:hAnsi="Arial"/>
                <w:sz w:val="19"/>
                <w:szCs w:val="20"/>
                <w:rtl/>
              </w:rPr>
              <w:t xml:space="preserve">عطاهم بو لباس</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English needed correcting (“rear-view mirror”), and the Arabic is a colloquial equivalent.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Take it on the (?)</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Incomplete entry: the phrase is unfinished and has no Arabic equivalent.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He got his just desert: </w:t>
            </w:r>
            <w:r>
              <w:rPr>
                <w:rFonts w:ascii="Arial" w:cs="Arial" w:hAnsi="Arial"/>
                <w:sz w:val="19"/>
                <w:szCs w:val="20"/>
                <w:rtl/>
              </w:rPr>
              <w:t xml:space="preserve">نال جزاءه</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English needed correcting (“just deserts”), and the phrase is not among the idioms the handbook teaches.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Stand straight: </w:t>
            </w:r>
            <w:r>
              <w:rPr>
                <w:rFonts w:ascii="Arial" w:cs="Arial" w:hAnsi="Arial"/>
                <w:sz w:val="19"/>
                <w:szCs w:val="20"/>
                <w:rtl/>
              </w:rPr>
              <w:t xml:space="preserve">قوم على حيلك</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Colloquial (dialect) equivalent, left out; the handbook keeps only six Kuwaiti expressions, chosen from the Kuwaiti expressions dictionary.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sizzle and no steak: </w:t>
            </w:r>
            <w:r>
              <w:rPr>
                <w:rFonts w:ascii="Arial" w:cs="Arial" w:hAnsi="Arial"/>
                <w:sz w:val="19"/>
                <w:szCs w:val="20"/>
                <w:rtl/>
              </w:rPr>
              <w:t xml:space="preserve">بياع حجي</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Colloquial (dialect) equivalent, left out; the handbook keeps only six Kuwaiti expressions, chosen from the Kuwaiti expressions dictionary.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When pigs fly / fat chance: </w:t>
            </w:r>
            <w:r>
              <w:rPr>
                <w:rFonts w:ascii="Arial" w:cs="Arial" w:hAnsi="Arial"/>
                <w:sz w:val="19"/>
                <w:szCs w:val="20"/>
                <w:rtl/>
              </w:rPr>
              <w:t xml:space="preserve">لما تحج البقر على قرونها</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Colloquial (dialect) equivalent, left out; the handbook keeps only six Kuwaiti expressions, chosen from the Kuwaiti expressions dictionary.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Speaking a different language: </w:t>
            </w:r>
            <w:r>
              <w:rPr>
                <w:rFonts w:ascii="Arial" w:cs="Arial" w:hAnsi="Arial"/>
                <w:sz w:val="19"/>
                <w:szCs w:val="20"/>
                <w:rtl/>
              </w:rPr>
              <w:t xml:space="preserve">عجم لسانه</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Colloquial (dialect) equivalent, left out; the handbook keeps only six Kuwaiti expressions, chosen from the Kuwaiti expressions dictionary.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Mister perfect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Incomplete entry: no Arabic equivalent is given.</w:t>
            </w:r>
          </w:p>
        </w:tc>
      </w:tr>
    </w:tbl>
    <w:p>
      <w:pPr>
        <w:spacing w:after="160"/>
      </w:pPr>
    </w:p>
    <w:p>
      <w:pPr>
        <w:pStyle w:val="Heading2"/>
      </w:pPr>
      <w:r>
        <w:t xml:space="preserve">A4 Framework instructions (her proposals)</w:t>
      </w:r>
    </w:p>
    <w:p>
      <w:pPr>
        <w:spacing w:after="140" w:line="300"/>
        <w:jc w:val="both"/>
      </w:pPr>
      <w:r>
        <w:rPr>
          <w:rFonts w:ascii="Arial" w:cs="Arial" w:eastAsia="Arial" w:hAnsi="Arial"/>
        </w:rPr>
        <w:t xml:space="preserve">7 items: 0 used as written, 6 used and edited, 1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section near the end, on using digital tools and machine translation wisely and effectively, as a practical guide for beginner translators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Became Chapter 22, in Part 7 (Tools and resources), and widened to include translation memory and CAT tools.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table of common English phrases, their Arabic meanings and, if possible, their Kuwaiti equivalents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 such table was made; common expressions appear as lists with Arabic equivalents in Chapters 9 and 15, without Kuwaiti equivalents.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Kuwaiti expressions from her Kuwaiti dictionary, with English equivalents: </w:t>
            </w:r>
            <w:r>
              <w:rPr>
                <w:rFonts w:ascii="Arial" w:cs="Arial" w:hAnsi="Arial"/>
                <w:sz w:val="19"/>
                <w:szCs w:val="20"/>
                <w:rtl/>
              </w:rPr>
              <w:t xml:space="preserve">الحجي سهل</w:t>
            </w:r>
            <w:r>
              <w:rPr>
                <w:rFonts w:ascii="Arial" w:cs="Arial" w:eastAsia="Arial" w:hAnsi="Arial"/>
                <w:sz w:val="19"/>
                <w:szCs w:val="19"/>
              </w:rPr>
              <w:t xml:space="preserve">, </w:t>
            </w:r>
            <w:r>
              <w:rPr>
                <w:rFonts w:ascii="Arial" w:cs="Arial" w:hAnsi="Arial"/>
                <w:sz w:val="19"/>
                <w:szCs w:val="20"/>
                <w:rtl/>
              </w:rPr>
              <w:t xml:space="preserve">الحجي معاك ضايع</w:t>
            </w:r>
            <w:r>
              <w:rPr>
                <w:rFonts w:ascii="Arial" w:cs="Arial" w:eastAsia="Arial" w:hAnsi="Arial"/>
                <w:sz w:val="19"/>
                <w:szCs w:val="19"/>
              </w:rPr>
              <w:t xml:space="preserve">, </w:t>
            </w:r>
            <w:r>
              <w:rPr>
                <w:rFonts w:ascii="Arial" w:cs="Arial" w:hAnsi="Arial"/>
                <w:sz w:val="19"/>
                <w:szCs w:val="20"/>
                <w:rtl/>
              </w:rPr>
              <w:t xml:space="preserve">السالفة أكبر من جدي</w:t>
            </w:r>
            <w:r>
              <w:rPr>
                <w:rFonts w:ascii="Arial" w:cs="Arial" w:eastAsia="Arial" w:hAnsi="Arial"/>
                <w:sz w:val="19"/>
                <w:szCs w:val="19"/>
              </w:rPr>
              <w:t xml:space="preserve">, </w:t>
            </w:r>
            <w:r>
              <w:rPr>
                <w:rFonts w:ascii="Arial" w:cs="Arial" w:hAnsi="Arial"/>
                <w:sz w:val="19"/>
                <w:szCs w:val="20"/>
                <w:rtl/>
              </w:rPr>
              <w:t xml:space="preserve">الدموع أربع أربع</w:t>
            </w:r>
            <w:r>
              <w:rPr>
                <w:rFonts w:ascii="Arial" w:cs="Arial" w:eastAsia="Arial" w:hAnsi="Arial"/>
                <w:sz w:val="19"/>
                <w:szCs w:val="19"/>
              </w:rPr>
              <w:t xml:space="preserve">, </w:t>
            </w:r>
            <w:r>
              <w:rPr>
                <w:rFonts w:ascii="Arial" w:cs="Arial" w:hAnsi="Arial"/>
                <w:sz w:val="19"/>
                <w:szCs w:val="20"/>
                <w:rtl/>
              </w:rPr>
              <w:t xml:space="preserve">الشمس منين طالعة؟</w:t>
            </w:r>
            <w:r>
              <w:rPr>
                <w:rFonts w:ascii="Arial" w:cs="Arial" w:eastAsia="Arial" w:hAnsi="Arial"/>
                <w:sz w:val="19"/>
                <w:szCs w:val="19"/>
              </w:rPr>
              <w:t xml:space="preserve">, </w:t>
            </w:r>
            <w:r>
              <w:rPr>
                <w:rFonts w:ascii="Arial" w:cs="Arial" w:hAnsi="Arial"/>
                <w:sz w:val="19"/>
                <w:szCs w:val="20"/>
                <w:rtl/>
              </w:rPr>
              <w:t xml:space="preserve">العين أوسع من الدار</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5; Chapter 15, Step 1; Chapter 27,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Six expressions were chosen and cited to the dictionary; </w:t>
            </w:r>
            <w:r>
              <w:rPr>
                <w:rFonts w:ascii="Arial" w:cs="Arial" w:hAnsi="Arial"/>
                <w:sz w:val="19"/>
                <w:szCs w:val="20"/>
                <w:rtl/>
              </w:rPr>
              <w:t xml:space="preserve">الحجي معاك ضايع</w:t>
            </w:r>
            <w:r>
              <w:rPr>
                <w:rFonts w:ascii="Arial" w:cs="Arial" w:eastAsia="Arial" w:hAnsi="Arial"/>
                <w:sz w:val="19"/>
                <w:szCs w:val="19"/>
              </w:rPr>
              <w:t xml:space="preserve"> is used again in Chapter 27, and a Modern Standard Arabic version was added for </w:t>
            </w:r>
            <w:r>
              <w:rPr>
                <w:rFonts w:ascii="Arial" w:cs="Arial" w:hAnsi="Arial"/>
                <w:sz w:val="19"/>
                <w:szCs w:val="20"/>
                <w:rtl/>
              </w:rPr>
              <w:t xml:space="preserve">الحجي سهل</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Simple guidance on using machine translation tools for phrases, while checking and editing the results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 Steps 2 to 6; one-page guide “When in doubt”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Covers when a machine can help, its typical mistakes, post-editing, better ways to use it and four safety rules; no particular tool is named.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brief guide to useful digital resources (the website Shaikha mentioned and others) and how translators can benefit from them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 Steps 2 and 3; Chapter 21, Step 3; Chapter 22,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 separate guide: digital dictionaries and term databases (UNTERM, Arabterm) are taught in Chapters 3 and 21, and translation memory and CAT tools in Chapter 22.</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Practical examples showing how context affects the choice of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Step 3 and Try it; Chapter 9,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Built into the chapters on context and idioms (bank, case, </w:t>
            </w:r>
            <w:r>
              <w:rPr>
                <w:rFonts w:ascii="Arial" w:cs="Arial" w:hAnsi="Arial"/>
                <w:sz w:val="19"/>
                <w:szCs w:val="20"/>
                <w:rtl/>
              </w:rPr>
              <w:t xml:space="preserve">عين</w:t>
            </w:r>
            <w:r>
              <w:rPr>
                <w:rFonts w:ascii="Arial" w:cs="Arial" w:eastAsia="Arial" w:hAnsi="Arial"/>
                <w:sz w:val="19"/>
                <w:szCs w:val="19"/>
              </w:rPr>
              <w:t xml:space="preserve">, “a piece of cake”) instead of one separate section.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Practical examples showing common mistakes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23, Steps 2 and 3; Chapter 22,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weak-then-better pairs for Arabic and English, plus a machine’s typical mistakes, instead of one separate section.</w:t>
            </w:r>
          </w:p>
        </w:tc>
      </w:tr>
    </w:tbl>
    <w:p>
      <w:pPr>
        <w:spacing w:after="160"/>
      </w:pPr>
    </w:p>
    <w:p>
      <w:pPr>
        <w:pStyle w:val="Heading2"/>
      </w:pPr>
      <w:r>
        <w:t xml:space="preserve">A5 Other material and suggestions</w:t>
      </w:r>
    </w:p>
    <w:p>
      <w:pPr>
        <w:spacing w:after="140" w:line="300"/>
        <w:jc w:val="both"/>
      </w:pPr>
      <w:r>
        <w:rPr>
          <w:rFonts w:ascii="Arial" w:cs="Arial" w:eastAsia="Arial" w:hAnsi="Arial"/>
        </w:rPr>
        <w:t xml:space="preserve">6 items: 0 used as written, 1 used and edited, 5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Suggestion to include the dictionaries that helped the team and how to use them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 Steps 1 to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 teaches the three-check rule, printed versus digital dictionaries and a starter list; the Kuwaiti dictionary is cited in the References rather than listed there.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Principles of Translation notes compiled from Baker and Munday (59.5 MB PDF)</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yet received.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article “AVT in the Arab World” (Gamal)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yet received.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“AVT Theory” file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yet received.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rest of her notes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She said they were lost.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Dictionary examples requested from her in the plan, and the machine translation material her notes were said to contain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w:t>
            </w:r>
          </w:p>
        </w:tc>
      </w:tr>
    </w:tbl>
    <w:p>
      <w:pPr>
        <w:spacing w:after="160"/>
      </w:pPr>
    </w:p>
    <w:p>
      <w:pPr>
        <w:pStyle w:val="Heading1"/>
      </w:pPr>
      <w:r>
        <w:t xml:space="preserve">B. Masooma Almesri</w:t>
      </w:r>
    </w:p>
    <w:p>
      <w:pPr>
        <w:pStyle w:val="Heading2"/>
      </w:pPr>
      <w:r>
        <w:t xml:space="preserve">B1 Introduction to Terminology (182 slides)</w:t>
      </w:r>
    </w:p>
    <w:p>
      <w:pPr>
        <w:spacing w:after="140" w:line="300"/>
        <w:jc w:val="both"/>
      </w:pPr>
      <w:r>
        <w:rPr>
          <w:rFonts w:ascii="Arial" w:cs="Arial" w:eastAsia="Arial" w:hAnsi="Arial"/>
        </w:rPr>
        <w:t xml:space="preserve">65 items: 0 used as written, 25 used and edited, 40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Title slide (slide 1): course name, lecturer and semester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Course details, not teaching content.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 (slide 2): terminology is the discipline concerned with the study and compilation of specialised terms; not a new field, but systematically developed in recent decades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21 (Terminology); Chapter 21,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a one-line definition, with a citation to Cabré (1999)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Social and political aspects and origins (slides 2–4): the need for rules for creating terms as science became international in the 19th century; scientists leading in the 18th and 19th centuries and engineers and technicians in the 20th; naming of concepts in chemistry, botany and zoology; the start of the field in the 1930s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History is not needed to use terms well.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three schools and their founders (slides 5–7): Lotte and the Soviet School; the Prague School (based on Saussure); Wüster, an Austrian engineer and industrialist, founder of modern terminology and the Vienna School (1898–1977, with his portrait); technology needing agreement on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History and schools are not needed to use terms well.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Development of the field (slides 8–11): social need; society changing from rural to industrial; the technologisation of society and the value of information; standard language and education; five social changes that affect terminology (new concepts from science and technology, new ways of communicating, mass communication, government intervention, growth of information and databases)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Theory beyond a beginner’s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four periods of modern terminology (slides 12–15): origins 1930–1960 (Wüster and Lotte); structuring 1960–1975 (computers, first databank, first standardisation); boom 1975–1985 (language planning); expansion 1985–present (computer science, tools, a market for terminology)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History is not needed to use terms well.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Three approaches of the classical schools (slides 16–18): an interdisciplinary and independent subject (Moscow and Prague); philosophy and concept systems (Vienna); the linguistic side, with terms as part of the lexicon (Prague); terminology theory rests on the first approach</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Theory beyond a beginner’s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Functions of terminology and four points of view (slides 19–21): linguists (special languages within the general language), specialists (terms and concepts), users (practical communication units judged by precision, suitability and standardisation), language planners (intervention and modernisation)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Theory beyond a beginner’s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Direct users of terminology (slides 22–23): specialists in each subject field, who define concepts, update terms and keep them in use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Intermediary users (slide 23): translators, technical writers and linguists, who need glossaries and specialised dictionaries for technical writing and translating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2 (first point) and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idea that translators use glossaries, dictionaries and termbases; technical writers and linguists are not mentioned.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Importance of terminology (slide 24): the key to all sciences and fields; enriches language with technical terms that give formality and modernity; linked to translation studies, linguistics, computer science and information technology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Working methods (slides 25–27): terminology adapted to the linguistic system (Vienna, Moscow, Prague); translation-oriented terminology (Quebec; UN, EU, UNESCO); terminology for language planning (minority languages)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Theory beyond a beginner’s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Characteristics of the field (slides 28 and 69): deals with concepts to produce terms; a descriptive approach; aims to serve translation and lexicography (slide 28) or language planning (slide 69) and to achieve standardisation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Theory beyond a beginner’s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Translators and terminologists (slide 29): inventing terms is as old as language use; translators provide translations of foreign terms and work with two languages; the terminologist coins new terms and standardises them, and works with one language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2 (both points); Words to remember, Chapter 21 (Terminologist); Try it question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 a terminologist works in one or more languages, and the contrast is now whole texts versus the terms of a field.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and translation (slide 30): the two fields are closely related; both use language as target, content and medium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Skills of the translator (slide 31): fluency in the source and target languages; encyclopedic knowledge; awareness of the topic; proper experience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Rewritten as simple points and merged with similar points from other notes; ‘encyclopedic knowledge’ is not a separate point.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Translators as users of terminology and technical translation (slides 32–34): translators mediate between specialists; technical translation is supported by multilingual terminology; a solid background in technical terms; content and form both preserved; large multilingual technical dictionaries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point that translators use glossaries and dictionaries is kept (see intermediary users above).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When dictionaries and databanks fail, the translator thinks like a terminologist to provide the equivalent (slide 34)</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 (fourth point); Try it question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 says to search the client’s guide, UNTERM and Arabterm first, then create an accurate term and record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Categories of terms by form, part 1 (slide 35): terms formed by affixes or compounds, such as illness and afterburner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Initialisms (slide 36): the initials of an organisation, document or process, such as CBC (Complete Blood Count) and CIA (Central Intelligence Agency)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1 (CBC also appears in the term list in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 defined by how the letters are read (one by one) instead of by what they stand for.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Acronyms (slide 36): words formed from the initial segments of a phrase, such as LASER (Light Amplification by Stimulated Emission of Radiation)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1; Try it question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 defined by how the letters are read (as a word); the long form of LASER is not given.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Abbreviations (slide 37): forms that reproduce part of a word and act as its symbol, such as vol (volume) and 3rd (third)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vol. (volume) was kept.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Clippings (slide 37): the first part of a word or phrase, used to make speech economical, such as super (superintendent) and hyper (hyperactive)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super (superintendent) was kept, and the definition now says ‘often keeping its first part’.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Categories of terms by function (slide 38): nouns, verbs, adjectives and adverbs; terms in special languages are mostly nouns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Categories of terms by meaning (slide 39): objects (computer monitor), processes (placement test), features (dead language), relationships (collocations)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Categories of terms by linguistic origin (slides 40–41): derivation and conversion; three kinds of borrowing: from a dead language (cranium, internus), from another living language (internet, Algebra), from other dialects or subject fields (McDonaldization; process data in computer science, application in law)</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Borrowing is taught instead as a translation procedure (Chapter 13) and a way to make a word (Chapter 17), with other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International guidelines for term creation, 1 and 2 (slide 42): create terms systematically (form, syntax, meaning, use); follow the spelling and pronunciation of the language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general idea of following the language’s normal rules for making words remains (Chapter 21, Step 3).</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International guidelines for term creation, 3 and 4 (slides 42–43): a widely accepted term should not be changed without good reasons; a replacement term must be accepted as a full substitute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5 (second paragraph)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an instruction (‘do not change an accepted term without a good reason’); the point about full substitutes was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Rules for names of terms, first group (slides 44–46): the term relates directly to the concept and expresses it clearly (1); follows the general rules of word-formation (3); is not redundant, such as </w:t>
            </w:r>
            <w:r>
              <w:rPr>
                <w:rFonts w:ascii="Arial" w:cs="Arial" w:hAnsi="Arial"/>
                <w:sz w:val="19"/>
                <w:szCs w:val="20"/>
                <w:rtl/>
              </w:rPr>
              <w:t xml:space="preserve">التطرّف الراديكالي</w:t>
            </w:r>
            <w:r>
              <w:rPr>
                <w:rFonts w:ascii="Arial" w:cs="Arial" w:eastAsia="Arial" w:hAnsi="Arial"/>
                <w:sz w:val="19"/>
                <w:szCs w:val="19"/>
              </w:rPr>
              <w:t xml:space="preserve"> (4); has no unnecessary information (5); has no homonyms and is not ambiguous (7 and 8)</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 (fourth point)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one sentence: clear, short, one meaning, normal word-building and no repeating; the </w:t>
            </w:r>
            <w:r>
              <w:rPr>
                <w:rFonts w:ascii="Arial" w:cs="Arial" w:hAnsi="Arial"/>
                <w:sz w:val="19"/>
                <w:szCs w:val="20"/>
                <w:rtl/>
              </w:rPr>
              <w:t xml:space="preserve">التطرّف الراديكالي</w:t>
            </w:r>
            <w:r>
              <w:rPr>
                <w:rFonts w:ascii="Arial" w:cs="Arial" w:eastAsia="Arial" w:hAnsi="Arial"/>
                <w:sz w:val="19"/>
                <w:szCs w:val="19"/>
              </w:rPr>
              <w:t xml:space="preserve"> example is kept.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Rules for names of terms, second group (slides 44–46): lexically systematic (2); no regional variants such as US and UK (6); independent of context (9); the homonym example fine (adjective) and fine (noun)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to keep the rules short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academies as the bodies that examine and approve Arabic terms (slides 47, 55 and 57: the Egyptian, Iraqi and Jordanian academies)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2 (paragraph after the two points); Step 3 (third point)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one sentence naming the academies in Cairo, Baghdad and Amman; Damascus and the Rabat bureau were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Academy in Egypt, ten steps for term lists (slides 47–49): committees examine terms from universities, governments, specialists and individuals; give an Arabic equivalent and define it; circulate the lists; collect members’ opinions; discuss in the weekly council; present at the annual conference; publish in the journal; wait one year for objections from Arab scholars; accepted if there is no veto</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detailed for beginners; only the fact that academies approve terms is kept.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General language and special language (slide 50): the differences between them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slide title was in the text we have, and the topic is 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versus lexicography (slides 51–53)</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slide title was in the text we have, and the topic is 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to translate a term (slide 54): study the term to understand its detailed meaning; study its etymology; find an equivalent that faithfully matches the concept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 (first three points)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first three points, with new examples, the client’s guide, UNTERM and Arabterm added, plus two more points on creating and recording a term.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Iraqi Academy of Science, term-formation methods (slides 55–56): specialists examine terms; old Arabic scientific books; consulting scientists, academies and journals; standardising six months after approval; balancing old and new terms; preferring Arabic-sounding to borrowed terms; one Arabic term for each foreign term; avoiding ambiguity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detailed for beginners; the academy is only named (Baghdad).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Jordanian Academy of Arabic, term-formation methods (slide 57): the Arabic term reflects the foreign one and shows its function; the old scientific term is preferred to a new coinage; a common foreign term is kept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detailed for beginners; the academy is only named (Amman).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Terminography (slide 58): a branch of lexicography and terminology dealing with technical and scientific terms; links linguistics, logic and information science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Theory beyond a beginner’s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Technical dictionaries (slide 59): contain the standardised terms of one subject; subject-oriented; the product of terminography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4; Words to remember and Step 3, Chapter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Renamed ‘specialised dictionary’ and reduced to one line; ‘standardised’ and terminography were dropped.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is a termbase? (slide 60): a database containing terminology and related information, mostly multilingual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21 (Termbase); Chapter 21,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one line; the multilingual point appears as ‘the term in each language’ in Step 4.</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Termbase entries and fields (slides 61–63): each entry has at least one term; an index field (the term) and a descriptive field with a definition, context or source, subject area, author, creation or modification, and verification status with an ID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‘the term in each language, with its definition, field, source and date’; the two field names, author and verification status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management (slide 64): the technical approach of collecting, processing and presenting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21 (Terminology); Chapter 21,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defined on its own; the idea of collecting and managing terms is inside the definition of terminology.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Why manage terminology? (slide 65): unmanaged terms become inconsistent, giving confusing translations that cannot be reused and cost more time and resources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several names for one concept, confused readers and less reuse; the cost in time and resources was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Benefits of termbases (slides 66–68): up-to-date data in minutes; easy storage and web access; economy of time and money; spotting redundant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Cut to one short sentence (‘A team can share and update it’); the benefits in time and money and in spotting mistakes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Goals of termbases (slide 68): translator assistance; standardisation and unification of terms; use of terminography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 a similar idea, keeping one term for one idea, appears in Chapter 22, Step 1.</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Standardisation levels and bodies (slide 70): national, international and regional levels; ISO, ITU and IEC</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specialised for a first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terminological standardisation is (slides 71–72 and 77–78): agreeing on terms with their definitions; national delegations agreeing on criteria; a choice among competing terms, decided by vote; three factors (economy, appropriateness, precision)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specialised for a first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ISO (slides 73–75): the name comes from the Greek isos (‘equal’) and is not an acronym; founded in 1947 in place of the national associations that stopped work in the Second World War; headquarters in Geneva; a non-governmental network of over 150 countries; official languages English, French and Russian; technical committees with one member per country; covers everything except electrical work (IEC)</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specialised for a first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First international committee on terminology standardisation (slide 76): created in 1936 at the request of the Soviet Union; names concepts, unifies terms and prepares vocabularies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History is not needed to use terms well.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standards are agreed and used (slides 79–81): expert committees, consensus, then a ballot to accept, reject or abstain; standardisation is voluntary but becomes compulsory nationally by decree; international standards appear in several languages, national ones usually in one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specialised for a first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Types of terminology standards (slide 82): de jure (made by an official body) and de facto (set by market share, such as smartphone, WhatsApp, BBM)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specialised for a first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Influential factors for the development of terminology translation (slide 83): the status of the language in the country; human resources; translation institutions; supportive legislation; academic research on terminology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Criticism of dictionaries as a source of Arabic terms (slide 84): poor classification of terms (</w:t>
            </w:r>
            <w:r>
              <w:rPr>
                <w:rFonts w:ascii="Arial" w:cs="Arial" w:hAnsi="Arial"/>
                <w:sz w:val="19"/>
                <w:szCs w:val="20"/>
                <w:rtl/>
              </w:rPr>
              <w:t xml:space="preserve">الصنوبر</w:t>
            </w:r>
            <w:r>
              <w:rPr>
                <w:rFonts w:ascii="Arial" w:cs="Arial" w:eastAsia="Arial" w:hAnsi="Arial"/>
                <w:sz w:val="19"/>
                <w:szCs w:val="19"/>
              </w:rPr>
              <w:t xml:space="preserve">/</w:t>
            </w:r>
            <w:r>
              <w:rPr>
                <w:rFonts w:ascii="Arial" w:cs="Arial" w:hAnsi="Arial"/>
                <w:sz w:val="19"/>
                <w:szCs w:val="20"/>
                <w:rtl/>
              </w:rPr>
              <w:t xml:space="preserve">الرز</w:t>
            </w:r>
            <w:r>
              <w:rPr>
                <w:rFonts w:ascii="Arial" w:cs="Arial" w:eastAsia="Arial" w:hAnsi="Arial"/>
                <w:sz w:val="19"/>
                <w:szCs w:val="19"/>
              </w:rPr>
              <w:t xml:space="preserve">); terms not explained scientifically (</w:t>
            </w:r>
            <w:r>
              <w:rPr>
                <w:rFonts w:ascii="Arial" w:cs="Arial" w:hAnsi="Arial"/>
                <w:sz w:val="19"/>
                <w:szCs w:val="20"/>
                <w:rtl/>
              </w:rPr>
              <w:t xml:space="preserve">الحشرة</w:t>
            </w:r>
            <w:r>
              <w:rPr>
                <w:rFonts w:ascii="Arial" w:cs="Arial" w:eastAsia="Arial" w:hAnsi="Arial"/>
                <w:sz w:val="19"/>
                <w:szCs w:val="19"/>
              </w:rPr>
              <w:t xml:space="preserve">: </w:t>
            </w:r>
            <w:r>
              <w:rPr>
                <w:rFonts w:ascii="Arial" w:cs="Arial" w:hAnsi="Arial"/>
                <w:sz w:val="19"/>
                <w:szCs w:val="20"/>
                <w:rtl/>
              </w:rPr>
              <w:t xml:space="preserve">الدواب الصغار</w:t>
            </w:r>
            <w:r>
              <w:rPr>
                <w:rFonts w:ascii="Arial" w:cs="Arial" w:eastAsia="Arial" w:hAnsi="Arial"/>
                <w:sz w:val="19"/>
                <w:szCs w:val="19"/>
              </w:rPr>
              <w:t xml:space="preserve">); obsolete words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specialised for a first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Other sources of Arabic terms (slide 85): language books such as </w:t>
            </w:r>
            <w:r>
              <w:rPr>
                <w:rFonts w:ascii="Arial" w:cs="Arial" w:hAnsi="Arial"/>
                <w:sz w:val="19"/>
                <w:szCs w:val="20"/>
                <w:rtl/>
              </w:rPr>
              <w:t xml:space="preserve">كتاب النحل والعسل</w:t>
            </w:r>
            <w:r>
              <w:rPr>
                <w:rFonts w:ascii="Arial" w:cs="Arial" w:eastAsia="Arial" w:hAnsi="Arial"/>
                <w:sz w:val="19"/>
                <w:szCs w:val="19"/>
              </w:rPr>
              <w:t xml:space="preserve">; classic science books such as </w:t>
            </w:r>
            <w:r>
              <w:rPr>
                <w:rFonts w:ascii="Arial" w:cs="Arial" w:hAnsi="Arial"/>
                <w:sz w:val="19"/>
                <w:szCs w:val="20"/>
                <w:rtl/>
              </w:rPr>
              <w:t xml:space="preserve">كتاب الحاوي في الطب للرازي</w:t>
            </w:r>
            <w:r>
              <w:rPr>
                <w:rFonts w:ascii="Arial" w:cs="Arial" w:eastAsia="Arial" w:hAnsi="Arial"/>
                <w:sz w:val="19"/>
                <w:szCs w:val="19"/>
              </w:rPr>
              <w:t xml:space="preserve"> and </w:t>
            </w:r>
            <w:r>
              <w:rPr>
                <w:rFonts w:ascii="Arial" w:cs="Arial" w:hAnsi="Arial"/>
                <w:sz w:val="19"/>
                <w:szCs w:val="20"/>
                <w:rtl/>
              </w:rPr>
              <w:t xml:space="preserve">في المنطق إبن سينا</w:t>
            </w:r>
            <w:r>
              <w:rPr>
                <w:rFonts w:ascii="Arial" w:cs="Arial" w:eastAsia="Arial" w:hAnsi="Arial"/>
                <w:sz w:val="19"/>
                <w:szCs w:val="19"/>
              </w:rPr>
              <w:t xml:space="preserve">, which help avoid coining new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specialised for a first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Literal versus sense translation of terms (slide 86): for example conference (</w:t>
            </w:r>
            <w:r>
              <w:rPr>
                <w:rFonts w:ascii="Arial" w:cs="Arial" w:hAnsi="Arial"/>
                <w:sz w:val="19"/>
                <w:szCs w:val="20"/>
                <w:rtl/>
              </w:rPr>
              <w:t xml:space="preserve">مؤتمر أو الموازنة</w:t>
            </w:r>
            <w:r>
              <w:rPr>
                <w:rFonts w:ascii="Arial" w:cs="Arial" w:eastAsia="Arial" w:hAnsi="Arial"/>
                <w:sz w:val="19"/>
                <w:szCs w:val="19"/>
              </w:rPr>
              <w:t xml:space="preserve">); literal translation is accepted if it matches the concept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Literal and free translation is taught in Chapter 11, with other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Affix translation (slide 86): manage – manageable (</w:t>
            </w:r>
            <w:r>
              <w:rPr>
                <w:rFonts w:ascii="Arial" w:cs="Arial" w:hAnsi="Arial"/>
                <w:sz w:val="19"/>
                <w:szCs w:val="20"/>
                <w:rtl/>
              </w:rPr>
              <w:t xml:space="preserve">قابل للإدارة</w:t>
            </w:r>
            <w:r>
              <w:rPr>
                <w:rFonts w:ascii="Arial" w:cs="Arial" w:eastAsia="Arial" w:hAnsi="Arial"/>
                <w:sz w:val="19"/>
                <w:szCs w:val="19"/>
              </w:rPr>
              <w:t xml:space="preserve">); anti-biotic (</w:t>
            </w:r>
            <w:r>
              <w:rPr>
                <w:rFonts w:ascii="Arial" w:cs="Arial" w:hAnsi="Arial"/>
                <w:sz w:val="19"/>
                <w:szCs w:val="20"/>
                <w:rtl/>
              </w:rPr>
              <w:t xml:space="preserve">مضاد حيوي</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 (paragraph after the five methods)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same two examples were kept, spelt manageable and antibiotic, and a third (greenish) was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Derivation (slide 87): one of the most productive ways to make terms, forming a new word from part of an existing word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 (first method)</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‘derived from an Arabic root’ inside the neologism method.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Metaphor defined (slide 87): a figure of speech that uses comparison to make an analogy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 defines metaphor in its own words.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Two types of metaphor in terms (slide 88): a relationship between the hidden figurative and the literal meaning (</w:t>
            </w:r>
            <w:r>
              <w:rPr>
                <w:rFonts w:ascii="Arial" w:cs="Arial" w:hAnsi="Arial"/>
                <w:sz w:val="19"/>
                <w:szCs w:val="20"/>
                <w:rtl/>
              </w:rPr>
              <w:t xml:space="preserve">القصف</w:t>
            </w:r>
            <w:r>
              <w:rPr>
                <w:rFonts w:ascii="Arial" w:cs="Arial" w:eastAsia="Arial" w:hAnsi="Arial"/>
                <w:sz w:val="19"/>
                <w:szCs w:val="19"/>
              </w:rPr>
              <w:t xml:space="preserve">: the sound of thunder or of artillery fire, figuratively); no such relationship (</w:t>
            </w:r>
            <w:r>
              <w:rPr>
                <w:rFonts w:ascii="Arial" w:cs="Arial" w:hAnsi="Arial"/>
                <w:sz w:val="19"/>
                <w:szCs w:val="20"/>
                <w:rtl/>
              </w:rPr>
              <w:t xml:space="preserve">عقرب الساعة</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 Step 3 (second point)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clock example was kept, as </w:t>
            </w:r>
            <w:r>
              <w:rPr>
                <w:rFonts w:ascii="Arial" w:cs="Arial" w:hAnsi="Arial"/>
                <w:sz w:val="19"/>
                <w:szCs w:val="20"/>
                <w:rtl/>
              </w:rPr>
              <w:t xml:space="preserve">عقارب الساعة</w:t>
            </w:r>
            <w:r>
              <w:rPr>
                <w:rFonts w:ascii="Arial" w:cs="Arial" w:eastAsia="Arial" w:hAnsi="Arial"/>
                <w:sz w:val="19"/>
                <w:szCs w:val="19"/>
              </w:rPr>
              <w:t xml:space="preserve">, to show that images differ between languages; the two types and </w:t>
            </w:r>
            <w:r>
              <w:rPr>
                <w:rFonts w:ascii="Arial" w:cs="Arial" w:hAnsi="Arial"/>
                <w:sz w:val="19"/>
                <w:szCs w:val="20"/>
                <w:rtl/>
              </w:rPr>
              <w:t xml:space="preserve">القصف</w:t>
            </w:r>
            <w:r>
              <w:rPr>
                <w:rFonts w:ascii="Arial" w:cs="Arial" w:eastAsia="Arial" w:hAnsi="Arial"/>
                <w:sz w:val="19"/>
                <w:szCs w:val="19"/>
              </w:rPr>
              <w:t xml:space="preserve">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Three approaches to Arabic terms, the translation approach (slide 89): translating the meaning; sources such as general-purpose dictionaries (</w:t>
            </w:r>
            <w:r>
              <w:rPr>
                <w:rFonts w:ascii="Arial" w:cs="Arial" w:hAnsi="Arial"/>
                <w:sz w:val="19"/>
                <w:szCs w:val="20"/>
                <w:rtl/>
              </w:rPr>
              <w:t xml:space="preserve">لسان العرب، تاج العروس، الصحاّح</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specialised for a first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Generative approach, derivation (slide 90): </w:t>
            </w:r>
            <w:r>
              <w:rPr>
                <w:rFonts w:ascii="Arial" w:cs="Arial" w:hAnsi="Arial"/>
                <w:sz w:val="19"/>
                <w:szCs w:val="20"/>
                <w:rtl/>
              </w:rPr>
              <w:t xml:space="preserve">الكلام المولّد</w:t>
            </w:r>
            <w:r>
              <w:rPr>
                <w:rFonts w:ascii="Arial" w:cs="Arial" w:eastAsia="Arial" w:hAnsi="Arial"/>
                <w:sz w:val="19"/>
                <w:szCs w:val="19"/>
              </w:rPr>
              <w:t xml:space="preserve">; </w:t>
            </w:r>
            <w:r>
              <w:rPr>
                <w:rFonts w:ascii="Arial" w:cs="Arial" w:hAnsi="Arial"/>
                <w:sz w:val="19"/>
                <w:szCs w:val="20"/>
                <w:rtl/>
              </w:rPr>
              <w:t xml:space="preserve">استمطار - مطر</w:t>
            </w:r>
            <w:r>
              <w:rPr>
                <w:rFonts w:ascii="Arial" w:cs="Arial" w:eastAsia="Arial" w:hAnsi="Arial"/>
                <w:sz w:val="19"/>
                <w:szCs w:val="19"/>
              </w:rPr>
              <w:t xml:space="preserve"> and </w:t>
            </w:r>
            <w:r>
              <w:rPr>
                <w:rFonts w:ascii="Arial" w:cs="Arial" w:hAnsi="Arial"/>
                <w:sz w:val="19"/>
                <w:szCs w:val="20"/>
                <w:rtl/>
              </w:rPr>
              <w:t xml:space="preserve">أصيل - أصل</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 (first method)</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w:t>
            </w:r>
            <w:r>
              <w:rPr>
                <w:rFonts w:ascii="Arial" w:cs="Arial" w:hAnsi="Arial"/>
                <w:sz w:val="19"/>
                <w:szCs w:val="20"/>
                <w:rtl/>
              </w:rPr>
              <w:t xml:space="preserve">الاستمطار</w:t>
            </w:r>
            <w:r>
              <w:rPr>
                <w:rFonts w:ascii="Arial" w:cs="Arial" w:eastAsia="Arial" w:hAnsi="Arial"/>
                <w:sz w:val="19"/>
                <w:szCs w:val="19"/>
              </w:rPr>
              <w:t xml:space="preserve"> from </w:t>
            </w:r>
            <w:r>
              <w:rPr>
                <w:rFonts w:ascii="Arial" w:cs="Arial" w:hAnsi="Arial"/>
                <w:sz w:val="19"/>
                <w:szCs w:val="20"/>
                <w:rtl/>
              </w:rPr>
              <w:t xml:space="preserve">مطر</w:t>
            </w:r>
            <w:r>
              <w:rPr>
                <w:rFonts w:ascii="Arial" w:cs="Arial" w:eastAsia="Arial" w:hAnsi="Arial"/>
                <w:sz w:val="19"/>
                <w:szCs w:val="19"/>
              </w:rPr>
              <w:t xml:space="preserve"> was kept, explained as ‘cloud seeding’; the generative approach is not named.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Generative approach, metaphor (slide 90): </w:t>
            </w:r>
            <w:r>
              <w:rPr>
                <w:rFonts w:ascii="Arial" w:cs="Arial" w:hAnsi="Arial"/>
                <w:sz w:val="19"/>
                <w:szCs w:val="20"/>
                <w:rtl/>
              </w:rPr>
              <w:t xml:space="preserve">قطار</w:t>
            </w:r>
            <w:r>
              <w:rPr>
                <w:rFonts w:ascii="Arial" w:cs="Arial" w:eastAsia="Arial" w:hAnsi="Arial"/>
                <w:sz w:val="19"/>
                <w:szCs w:val="19"/>
              </w:rPr>
              <w:t xml:space="preserve"> – </w:t>
            </w:r>
            <w:r>
              <w:rPr>
                <w:rFonts w:ascii="Arial" w:cs="Arial" w:hAnsi="Arial"/>
                <w:sz w:val="19"/>
                <w:szCs w:val="20"/>
                <w:rtl/>
              </w:rPr>
              <w:t xml:space="preserve">قافلة الجمال</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 (first method)</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w:t>
            </w:r>
            <w:r>
              <w:rPr>
                <w:rFonts w:ascii="Arial" w:cs="Arial" w:hAnsi="Arial"/>
                <w:sz w:val="19"/>
                <w:szCs w:val="20"/>
                <w:rtl/>
              </w:rPr>
              <w:t xml:space="preserve">قطار</w:t>
            </w:r>
            <w:r>
              <w:rPr>
                <w:rFonts w:ascii="Arial" w:cs="Arial" w:eastAsia="Arial" w:hAnsi="Arial"/>
                <w:sz w:val="19"/>
                <w:szCs w:val="19"/>
              </w:rPr>
              <w:t xml:space="preserve"> once meant a line of camels; today it means a train’, without naming the metaphor method.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Metaphor-based terms (slide 91): more common in scientific than in administrative bodies, for example throbbing headache and dry cough</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 Step 3 (first point)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‘a throbbing headache’ was kept (</w:t>
            </w:r>
            <w:r>
              <w:rPr>
                <w:rFonts w:ascii="Arial" w:cs="Arial" w:hAnsi="Arial"/>
                <w:sz w:val="19"/>
                <w:szCs w:val="20"/>
                <w:rtl/>
              </w:rPr>
              <w:t xml:space="preserve">صداع نابض</w:t>
            </w:r>
            <w:r>
              <w:rPr>
                <w:rFonts w:ascii="Arial" w:cs="Arial" w:eastAsia="Arial" w:hAnsi="Arial"/>
                <w:sz w:val="19"/>
                <w:szCs w:val="19"/>
              </w:rPr>
              <w:t xml:space="preserve">), as a shared metaphor that is translated literally; ‘dry cough’ and the comparison with administrative bodies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Borrowing (slide 91): loan words into the target language, such as </w:t>
            </w:r>
            <w:r>
              <w:rPr>
                <w:rFonts w:ascii="Arial" w:cs="Arial" w:hAnsi="Arial"/>
                <w:sz w:val="19"/>
                <w:szCs w:val="20"/>
                <w:rtl/>
              </w:rPr>
              <w:t xml:space="preserve">إنترنت، تلفزيون، منجنيق</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handbook’s examples of borrowing into Arabic (radio, strategy, technology) come from other notes.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to cite references (slide 92): an English format (surname, initial, date, title in italics, city, publisher; example: Baker, In Other Words) and an Arabic format (title in bold; example: </w:t>
            </w:r>
            <w:r>
              <w:rPr>
                <w:rFonts w:ascii="Arial" w:cs="Arial" w:hAnsi="Arial"/>
                <w:sz w:val="19"/>
                <w:szCs w:val="20"/>
                <w:rtl/>
              </w:rPr>
              <w:t xml:space="preserve">الأحمد، خالد</w:t>
            </w:r>
            <w:r>
              <w:rPr>
                <w:rFonts w:ascii="Arial" w:cs="Arial" w:eastAsia="Arial" w:hAnsi="Arial"/>
                <w:sz w:val="19"/>
                <w:szCs w:val="19"/>
              </w:rPr>
              <w:t xml:space="preserve">. (</w:t>
            </w:r>
            <w:r>
              <w:rPr>
                <w:rFonts w:ascii="Arial" w:cs="Arial" w:hAnsi="Arial"/>
                <w:sz w:val="19"/>
                <w:szCs w:val="20"/>
                <w:rtl/>
              </w:rPr>
              <w:t xml:space="preserve">٢٠٢٤</w:t>
            </w:r>
            <w:r>
              <w:rPr>
                <w:rFonts w:ascii="Arial" w:cs="Arial" w:eastAsia="Arial" w:hAnsi="Arial"/>
                <w:sz w:val="19"/>
                <w:szCs w:val="19"/>
              </w:rPr>
              <w:t xml:space="preserve">). </w:t>
            </w:r>
            <w:r>
              <w:rPr>
                <w:rFonts w:ascii="Arial" w:cs="Arial" w:hAnsi="Arial"/>
                <w:sz w:val="19"/>
                <w:szCs w:val="20"/>
                <w:rtl/>
              </w:rPr>
              <w:t xml:space="preserve">مدخل إلى المصطلح</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has no citing guide; its References list uses APA style (Baker appears there as the 2018 edition) and gives Arabic sources in transliteration.</w:t>
            </w:r>
          </w:p>
        </w:tc>
      </w:tr>
    </w:tbl>
    <w:p>
      <w:pPr>
        <w:spacing w:after="160"/>
      </w:pPr>
    </w:p>
    <w:p>
      <w:pPr>
        <w:pStyle w:val="Heading2"/>
      </w:pPr>
      <w:r>
        <w:t xml:space="preserve">B2 Terminology chapter (selected with Samiuallah Mohammad)</w:t>
      </w:r>
    </w:p>
    <w:p>
      <w:pPr>
        <w:spacing w:after="140" w:line="300"/>
        <w:jc w:val="both"/>
      </w:pPr>
      <w:r>
        <w:rPr>
          <w:rFonts w:ascii="Arial" w:cs="Arial" w:eastAsia="Arial" w:hAnsi="Arial"/>
        </w:rPr>
        <w:t xml:space="preserve">33 items: 1 used as written, 18 used and edited, 14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 of terminology: the systematic discipline concerned with studying, compiling and managing specialised terms by analysing concepts to yield clear names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21 (Terminology); Chapter 21,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a plain definition with a citation to Cabré (1999); ‘systematic’ and ‘by analysing concepts’ were dropped, and a second meaning (the set of terms of one field) was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Historical background: naming in chemistry, botany and zoology in the 18th and 19th centuries, then engineering in the 20th; Wüster and the Vienna School in the 1930s; four periods (Origins 1930–1960, Structuring 1960–1975, Boom 1975–1985, Expansion 1985–present); three schools (Vienna, Moscow, Prague)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History and schools are not needed to use terms well.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a translator benefits from terms: translators as intermediary users who rely on terminology, glossaries and specialised dictionaries for technical translation; multilingual terminology keeps both content and form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2 (first point) and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one point; keeping content and form was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When to act as a terminologist: when dictionaries or databanks give no equivalent, coin and establish an accurate term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 (fourth point); Try it question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 says to search the client’s guide, UNTERM and Arabterm first.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Functions of terminology, users’ definition: practical communication units judged by precision, suitability and standardisation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Theory beyond a beginner’s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Functions of terminology, translators’ need for dictionaries and glossaries (translators, technical writers, linguists)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2 and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for translators only; technical writers and linguists are not named.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Functions of terminology, standardisation to help translators: consensus and unification of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21 (Terminologist); Chapter 21,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terminologists and academies creating, approving or standardising terms, with the Rabat bureau helping to unify them; consensus is not mentioned.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Functions of terminology, changing accepted terms: once a term has gained wide acceptance, it should not be changed without good reasons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5 (second paragraph)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same rule, now worded as an instruction.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Functions of terminology, importance of terminology management: unmanaged terms become inconsistent, giving confusing definitions and translations that cannot be reused, at a cost in time and resources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the cost in time and resources was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and translation: the two fields are closely related; both use language as target, content and medium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terminologists work, core role: a terminologist works within one language to coin and standardise terms, unlike a translator, who works across two</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21 (Terminologist); Chapter 21, Step 2 (second point); Try it question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 a terminologist works in one or more languages, and the contrast is now whole texts versus the terms of a field.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terminologists work, processing orientations: linguistic system (Vienna, Moscow, Prague); translation-oriented (UN, EU, UNESCO, bilingual regions); language planning (minority or unstable languages)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Theory beyond a beginner’s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terminologists work, methodology: collecting, processing, presenting and managing terms by morphological, syntactic, semantic and pragmatic rules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21 (Terminology); Chapter 21,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collecting, naming and managing terms is kept, inside the definition of terminology; the rules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Skills of the translator: fluency in both languages; encyclopedic knowledge; awareness of the subject matter; proper translation experience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Rewritten as simple points and merged with similar points from other notes; ‘encyclopedic knowledge’ is not a separate point.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Skills of the translator, technical background: a solid background in the technical terminology of the field, to preserve content and form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stated as a skill; Chapter 21 teaches how to find, record and use terms instead.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When dictionaries and databanks fail, the translator thinks like a terminologist to provide an accurate technical equivalent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 (fourth point); Try it question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 placed after searching the client’s guide, UNTERM and Arabterm.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Categories of terms by form: initialisms (CBC, CIA); acronyms (LASER); abbreviations (vol, 3rd); clippings (super, hyper)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1 (CBC also in the term list in Step 4; LASER in Try it question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Definitions simplified around how the letters are read; 3rd and hyper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Categories of terms by meaning: objects (computer monitor), processes (placement test), features (dead language), relationships (collocations)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Categories of terms by linguistic origin (borrowing): from a dead language (cranium, internus); from another living language (internet, Algebra); from other dialects or subject fields (McDonaldization, process data, application)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Borrowing is taught instead as a translation procedure (Chapter 13) and a way to make a word (Chapter 17), with other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Rules for names of terms, first group: relates directly to the concept and expresses it clearly; follows the general rules of word-formation; not redundant; no unnecessary information; no homonyms; not ambiguous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 (fourth point)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one sentence: clear, short, one meaning and normal word-building; the </w:t>
            </w:r>
            <w:r>
              <w:rPr>
                <w:rFonts w:ascii="Arial" w:cs="Arial" w:hAnsi="Arial"/>
                <w:sz w:val="19"/>
                <w:szCs w:val="20"/>
                <w:rtl/>
              </w:rPr>
              <w:t xml:space="preserve">التطرّف الراديكالي</w:t>
            </w:r>
            <w:r>
              <w:rPr>
                <w:rFonts w:ascii="Arial" w:cs="Arial" w:eastAsia="Arial" w:hAnsi="Arial"/>
                <w:sz w:val="19"/>
                <w:szCs w:val="19"/>
              </w:rPr>
              <w:t xml:space="preserve"> example comes from her slides.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Rules for names of terms, second group: lexically systematic; no morphological variants such as regional US and UK; independent of context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to keep the rules short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academies (</w:t>
            </w:r>
            <w:r>
              <w:rPr>
                <w:rFonts w:ascii="Arial" w:cs="Arial" w:hAnsi="Arial"/>
                <w:sz w:val="19"/>
                <w:szCs w:val="20"/>
                <w:rtl/>
              </w:rPr>
              <w:t xml:space="preserve">مجمع اللغة العربية</w:t>
            </w:r>
            <w:r>
              <w:rPr>
                <w:rFonts w:ascii="Arial" w:cs="Arial" w:eastAsia="Arial" w:hAnsi="Arial"/>
                <w:sz w:val="19"/>
                <w:szCs w:val="19"/>
              </w:rPr>
              <w:t xml:space="preserve">): regional academies as language-planning bodies that coin, examine and standardise specialised Arabic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2 (paragraph after the two points)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one sentence naming the academies in Cairo, Baghdad and Amman; Damascus and the Rabat bureau were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Egyptian Academy method: committees examine proposed terms; write an Arabic equivalent and a technical definition; circulate lists to members and review them in council; present at the annual conference and publish in the journal; a one-year wait for objections, then the terms are accepted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detailed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Iraqi Academy method: specialist review; classical Arabic scientific texts; consulting scientists; Arabic-sounding terms preferred to borrowed ones; standardising six months after approval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detailed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Jordanian Academy method: the Arabic equivalent reflects the function of the foreign term; classical scientific terms preferred to new coinages; widely used foreign terms kept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detailed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to translate a term: study the term to understand its detailed meaning; examine its etymology; find an equivalent that faithfully matches the concept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 (first three points)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first three points, with new examples, the client’s guide, UNTERM and Arabterm added, plus two more points on creating and recording a term.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Technical dictionaries: contain the standardised terms of one subject and are subject-oriented; the main product of terminography; technical translators rely on multilingual technical dictionaries that cover a large number of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4; Words to remember and Step 3, Chapter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Renamed ‘specialised dictionary’ and reduced to one line; ‘standardised’, terminography and the size of dictionaries were dropped.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Termbase, what it is: a database containing terminology and related information, usually multilingual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21 (Termbase); Chapter 21,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one line; the multilingual point appears as ‘the term in each language’ in Step 4.</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Termbase, organisation: entries with at least one term in the source and target languages; an index field (the term) and a descriptive field (definition, context or source, subject area, author, creation or modification dates, verification status and ID)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‘the term in each language, with its definition, field, source and date’; the two field names, author and verification status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Termbase, benefits: updated data in minutes; simple storage with web access; economy of time and money; spotting and removing redundant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Cut to one short sentence (‘A team can share and update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Standardisation bodies, operating levels: national, regional and international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specialised for a first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Standardisation bodies, ISO, ITU and IEC: ISO founded in 1947 in Geneva, a non-governmental network of national standards institutes from over 150 countries, official languages English, French and Russian, covering everything except electrical and electronic engineering; ITU (listed without a description); IEC, exclusively electrical and electronic standards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specialised for a first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Types of standards: de jure (official, from recognised bodies) and de facto (set by market share, such as smartphone and WhatsApp)</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specialised for a first handbook.</w:t>
            </w:r>
          </w:p>
        </w:tc>
      </w:tr>
    </w:tbl>
    <w:p>
      <w:pPr>
        <w:spacing w:after="160"/>
      </w:pPr>
    </w:p>
    <w:p>
      <w:pPr>
        <w:pStyle w:val="Heading2"/>
      </w:pPr>
      <w:r>
        <w:t xml:space="preserve">B3 TerminologyIdioms document</w:t>
      </w:r>
    </w:p>
    <w:p>
      <w:pPr>
        <w:spacing w:after="140" w:line="300"/>
        <w:jc w:val="both"/>
      </w:pPr>
      <w:r>
        <w:rPr>
          <w:rFonts w:ascii="Arial" w:cs="Arial" w:eastAsia="Arial" w:hAnsi="Arial"/>
        </w:rPr>
        <w:t xml:space="preserve">28 items: 1 used as written, 12 used and edited, 15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Outline, functions of terminology: the users’ definition (slide 20)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Theory beyond a beginner’s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Outline, functions of terminology: a translator’s need for specialised dictionaries and glossaries; terminology standardises terms and so helps translators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2 and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translators using glossaries, dictionaries and termbases; standardisation is mentioned only through terminologists and academies.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Outline, functions of terminology: once a term has gained wide acceptance, it should not be changed without good reasons (slide 42)</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5 (second paragraph)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same rule, now worded as an instruction.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Outline, functions of terminology: why is it important to manage terminology? (slide 65)</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several names for one concept, confused readers and less reuse.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Outline, terminology and translation (slide 30)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Outline, skills of the translator (slides 30–34)</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Rewritten as simple points and merged with similar points from other notes.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Outline, skills of the translator: when the dictionaries or databanks fail, think like a terminologist to provide the equivalent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 (fourth point); Try it question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 placed after searching the client’s guide, UNTERM and Arabterm.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Outline, categories of terms by form: initialisms, acronyms, abbreviations, clippings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simplified definitions and fewer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Outline, categories of terms by meaning (objects, processes, features, relationships) and by linguistic origin (three kinds of borrowing)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Outline, rules for names of terms (slides 44–46)</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 (fourth point)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one sentence.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Outline, how to translate a term (slide 54)</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first three points, with more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Outline, technical dictionaries (slide 59)</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4; Chapter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Renamed ‘specialised dictionary’ and reduced to one line.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Outline, termbase: what it is, how it is organised, and the benefits of termbases (slides 66–68)</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21 (Termbase); Chapter 21,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what a termbase is and holds; the benefits are cut to ‘A team can share and update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1–5 of her list: put a bug in your ear; Rolling in the aisles; Heard it through the grapevine; Dish the dirt; Be beside yourself</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Informal, mostly American expressions; Chapter 9 already gives the most common idioms.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 6 of her list: Raining cats and dogs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Steps 1 and 3; Chapter 2 (Your first translation, step by step); Chapter 22,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Also in Samiuallah’s notes and Shaikha’s slides; the handbook gives Arabic equivalents, which her list did not.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 7 of her list: Stuck their foot in their mouth</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common idiom, but Chapter 9 keeps to a short list.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 8 of her list: Spill the beans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3 and Try it; Chapter 14,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Also in Samiuallah’s notes; the handbook gives the Arabic </w:t>
            </w:r>
            <w:r>
              <w:rPr>
                <w:rFonts w:ascii="Arial" w:cs="Arial" w:hAnsi="Arial"/>
                <w:sz w:val="19"/>
                <w:szCs w:val="20"/>
                <w:rtl/>
              </w:rPr>
              <w:t xml:space="preserve">أفشى السرّ</w:t>
            </w:r>
            <w:r>
              <w:rPr>
                <w:rFonts w:ascii="Arial" w:cs="Arial" w:eastAsia="Arial" w:hAnsi="Arial"/>
                <w:sz w:val="19"/>
                <w:szCs w:val="19"/>
              </w:rPr>
              <w:t xml:space="preserve">, which her list did not.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9–14 of her list: Main squeeze (marked ‘slang term’ in her list); Loose lips; Talked my arm off; Nose to the grindstone; Popped a cork; Hot-foot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Mostly American slang, and ‘Loose lips’ and ‘Popped a cork’ are unclear on their own.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15–19 of her list: Watering hole; Tie one on; In two shakes (of a lamb’s tail); Three sheets to the wind; Drunk as a skunk</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Four of these are about drinking or being drunk and ‘in two shakes’ is informal, so they do not suit this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20–24 of her list: Tick someone off; A bull in a china shop; Wipe the floor with someone; Clean someone’s clock; A hole in the wall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Informal or American slang, and not needed beside the common idioms in Chapter 9.</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25–29 of her list: Born with a silver spoon in their mouth; Joined at the hip; About to blow off; The whole shooting match; Can’t get my arm around this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first two are common but not needed beside Chapter 9, the third and fifth are unclear as written, and the fourth is American slang.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30–35 of her list: Walk in the park; A real basket case; A can of worms; Out of whack; Bending my ears; Cock and bull story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‘Walk in the park’ repeats ‘a piece of cake’ (Chapter 9), and the rest are slang, unclear or not needed beside the common idioms.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36–41 of her list: Make a long story short; One’s heart is in one’s mouth; In a pickle; Flavor of the month; Crying a river; Be toast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‘Make a long story short’ is covered by ‘in a nutshell’ and ‘the long and the short of it’ in Chapter 9, and the rest are informal, American or unclear.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42–47 of her list: Hustle their bustle; Put lipstick on a pig; Throw someone in the pokey; Wet behind the ears; Feeding someone a line; Swallow something hook, line, and sinker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Mostly American slang, and ‘Hustle their bustle’ is unclear as written.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48–51 of her list: Throw caution to the wind; Lays rubber; Dumper than a stump; Someone is out cold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‘Lays rubber’ is American slang and ‘Dumper than a stump’ is unclear as written, and the others are not needed beside Chapter 9.</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 52 of her list: Kick the bucket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only as an informal, humorous way to say ‘die’ (beside die and pass away); it is also in Samiuallah’s notes.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53–58 of her list: Bought the farm; Pay through the nose; Take a powder; The icing on the cake; Soft-peddle; Fell off the deep end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Mostly American slang, and ‘Fell off the deep end’ is unclear as written.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59–62 of her list: Put my cards on the table; Wear your heart on your sleeve; Put that in your pipe and smoke it; How the cookie crumbles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Informal or American, and not needed beside the common idioms in Chapter 9.</w:t>
            </w:r>
          </w:p>
        </w:tc>
      </w:tr>
    </w:tbl>
    <w:p>
      <w:pPr>
        <w:spacing w:after="160"/>
      </w:pPr>
    </w:p>
    <w:p>
      <w:pPr>
        <w:pStyle w:val="Heading2"/>
      </w:pPr>
      <w:r>
        <w:t xml:space="preserve">B4 Framework instructions (her proposals)</w:t>
      </w:r>
    </w:p>
    <w:p>
      <w:pPr>
        <w:spacing w:after="140" w:line="300"/>
        <w:jc w:val="both"/>
      </w:pPr>
      <w:r>
        <w:rPr>
          <w:rFonts w:ascii="Arial" w:cs="Arial" w:eastAsia="Arial" w:hAnsi="Arial"/>
        </w:rPr>
        <w:t xml:space="preserve">4 items: 1 used as written, 3 used and edited, 0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Adding a glossary of important terms for reference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Glossary (back of the book); Words to remember in each chapter</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Adopted as proposed: an A–Z list of every key term with its Arabic equivalent and the chapter where it is explained.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 opening chapter of tips, advice and techniques on how to prepare practically and mentally before practising, to prevent trifling mistakes and help students find the technique that suits them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Placed as Chapter 2, after the introduction in Chapter 1, and written as practical steps before, during and after translating.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Adding idioms as an independent chapter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 independent chapter, widened to proverbs, fixed expressions and Kuwaiti expressions.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Maybe in a future version, a chapter on the common mistakes students fall into, with tips to avoid them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Included in this edition, combined with revision, as ‘Revision and common mistakes’.</w:t>
            </w:r>
          </w:p>
        </w:tc>
      </w:tr>
    </w:tbl>
    <w:p>
      <w:pPr>
        <w:spacing w:after="160"/>
      </w:pPr>
    </w:p>
    <w:p>
      <w:pPr>
        <w:pStyle w:val="Heading2"/>
      </w:pPr>
      <w:r>
        <w:t xml:space="preserve">B5 Topics chosen from her slides in the team chat</w:t>
      </w:r>
    </w:p>
    <w:p>
      <w:pPr>
        <w:spacing w:after="140" w:line="300"/>
        <w:jc w:val="both"/>
      </w:pPr>
      <w:r>
        <w:rPr>
          <w:rFonts w:ascii="Arial" w:cs="Arial" w:eastAsia="Arial" w:hAnsi="Arial"/>
        </w:rPr>
        <w:t xml:space="preserve">11 items: 0 used as written, 8 used and edited, 3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a translator benefits from terms and when to act as a terminologist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Steps 2 and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two points: translators use glossaries, dictionaries and termbases, and think like a terminologist when no term exists.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short background and definition of terminology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21 (Terminology); Chapter 21,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definition was kept; the background was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Categories of terms by form (initialisms, acronyms, abbreviations, clipping) and by function (nouns, verbs, adjectives)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four forms were kept; the categories by function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a terminologist works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2; Words to remember, Chapter 21 (Terminologist)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what a terminologist does; the three working orientations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Skills a translator needs for technical texts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4; Chapter 21,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the general skills of a translator and as steps for handling terms, not as a separate list for technical texts.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academies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one sentence naming the academies; their methods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to translate a term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first three points, with new examples and two more points on creating and recording a term.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Termbases and their benefits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21 (Termbase); Chapter 21,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what a termbase is and holds; the four benefits are cut to ‘A team can share and update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Standardisation bodies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specialised for a first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Factors influencing the development of terminology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to cite references in English and Arabic</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has no citing guide; its References list follows APA style.</w:t>
            </w:r>
          </w:p>
        </w:tc>
      </w:tr>
    </w:tbl>
    <w:p>
      <w:pPr>
        <w:spacing w:after="160"/>
      </w:pPr>
    </w:p>
    <w:p>
      <w:pPr>
        <w:pStyle w:val="Heading2"/>
      </w:pPr>
      <w:r>
        <w:t xml:space="preserve">B6 Documents not yet received</w:t>
      </w:r>
    </w:p>
    <w:p>
      <w:pPr>
        <w:spacing w:after="140" w:line="300"/>
        <w:jc w:val="both"/>
      </w:pPr>
      <w:r>
        <w:rPr>
          <w:rFonts w:ascii="Arial" w:cs="Arial" w:eastAsia="Arial" w:hAnsi="Arial"/>
        </w:rPr>
        <w:t xml:space="preserve">2 items: 0 used as written, 0 used and edited, 2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Texts document (texts from the 180 and 386 courses)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Stylistics summary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w:t>
            </w:r>
          </w:p>
        </w:tc>
      </w:tr>
    </w:tbl>
    <w:p>
      <w:pPr>
        <w:spacing w:after="160"/>
      </w:pPr>
    </w:p>
    <w:p>
      <w:pPr>
        <w:pStyle w:val="Heading1"/>
      </w:pPr>
      <w:r>
        <w:t xml:space="preserve">C. Samiuallah Mohammad</w:t>
      </w:r>
    </w:p>
    <w:p>
      <w:pPr>
        <w:pStyle w:val="Heading2"/>
      </w:pPr>
      <w:r>
        <w:t xml:space="preserve">C1 Draft_one (first draft)</w:t>
      </w:r>
    </w:p>
    <w:p>
      <w:pPr>
        <w:spacing w:after="140" w:line="300"/>
        <w:jc w:val="both"/>
      </w:pPr>
      <w:r>
        <w:rPr>
          <w:rFonts w:ascii="Arial" w:cs="Arial" w:eastAsia="Arial" w:hAnsi="Arial"/>
        </w:rPr>
        <w:t xml:space="preserve">120 items: 4 used as written, 92 used and edited, 24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to use this book” (a heading with no text under 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Start here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draft had only the heading, so the section was written: what a translator does, the four steps, the journey through the parts and how each chapter guides you.</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Definitions: “Principles = Foundations”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bare one-line gloss with no context or explanation.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 transferring or conveying meanings; “an activity or process of transferring textual meaning from one language to another” (given at the start and again in the translator section)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1; Words to remember, Chapter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quotation credited to the course materials, next to Newmark (1988); the key term now treats written translation (</w:t>
            </w:r>
            <w:r>
              <w:rPr>
                <w:rFonts w:ascii="Arial" w:cs="Arial" w:hAnsi="Arial"/>
                <w:sz w:val="19"/>
                <w:szCs w:val="20"/>
                <w:rtl/>
              </w:rPr>
              <w:t xml:space="preserve">الترجمة التحريرية</w:t>
            </w:r>
            <w:r>
              <w:rPr>
                <w:rFonts w:ascii="Arial" w:cs="Arial" w:eastAsia="Arial" w:hAnsi="Arial"/>
                <w:sz w:val="19"/>
                <w:szCs w:val="19"/>
              </w:rPr>
              <w:t xml:space="preserve">) as the narrow sense.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Abbreviations TS, SL, TL, SLC and TLC, with Arabic (</w:t>
            </w:r>
            <w:r>
              <w:rPr>
                <w:rFonts w:ascii="Arial" w:cs="Arial" w:hAnsi="Arial"/>
                <w:sz w:val="19"/>
                <w:szCs w:val="20"/>
                <w:rtl/>
              </w:rPr>
              <w:t xml:space="preserve">لغة المصدر</w:t>
            </w:r>
            <w:r>
              <w:rPr>
                <w:rFonts w:ascii="Arial" w:cs="Arial" w:eastAsia="Arial" w:hAnsi="Arial"/>
                <w:sz w:val="19"/>
                <w:szCs w:val="19"/>
              </w:rPr>
              <w:t xml:space="preserve">, </w:t>
            </w:r>
            <w:r>
              <w:rPr>
                <w:rFonts w:ascii="Arial" w:cs="Arial" w:hAnsi="Arial"/>
                <w:sz w:val="19"/>
                <w:szCs w:val="20"/>
                <w:rtl/>
              </w:rPr>
              <w:t xml:space="preserve">لغة الهدف</w:t>
            </w:r>
            <w:r>
              <w:rPr>
                <w:rFonts w:ascii="Arial" w:cs="Arial" w:eastAsia="Arial" w:hAnsi="Arial"/>
                <w:sz w:val="19"/>
                <w:szCs w:val="19"/>
              </w:rPr>
              <w:t xml:space="preserve">, </w:t>
            </w:r>
            <w:r>
              <w:rPr>
                <w:rFonts w:ascii="Arial" w:cs="Arial" w:hAnsi="Arial"/>
                <w:sz w:val="19"/>
                <w:szCs w:val="20"/>
                <w:rtl/>
              </w:rPr>
              <w:t xml:space="preserve">علم الترجمة</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Abbreviations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five are in the list at the back, with Arabic added for SLC and TLC and the Arabic wording adjusted; the chapters themselves say “source text” and “target text”.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Empty labels: Interpretation, Form, Meaning, Intralingual, Interlingual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Chapters 1 and 5; Chapter 27,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draft gave only the labels, so short definitions were written for interpreting, form and meaning; intralingual and interlingual appear as kinds of subtitles.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 definition: “a structure of more than one word whose total meaning is not the sum of its words”, with “It’s a piece of cake”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1; Words to remember, Chapter 9</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but the draft gave it three times, so the copies were merged; a note on frozen words and how to spot an idiom was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Literal translation, also called “modified literal translation” (</w:t>
            </w:r>
            <w:r>
              <w:rPr>
                <w:rFonts w:ascii="Arial" w:cs="Arial" w:hAnsi="Arial"/>
                <w:sz w:val="19"/>
                <w:szCs w:val="20"/>
                <w:rtl/>
              </w:rPr>
              <w:t xml:space="preserve">ترجمة حرفية معدلة</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11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key-term definition, with the Arabic written </w:t>
            </w:r>
            <w:r>
              <w:rPr>
                <w:rFonts w:ascii="Arial" w:cs="Arial" w:hAnsi="Arial"/>
                <w:sz w:val="19"/>
                <w:szCs w:val="20"/>
                <w:rtl/>
              </w:rPr>
              <w:t xml:space="preserve">الترجمة الحرفية المعدّلة</w:t>
            </w:r>
            <w:r>
              <w:rPr>
                <w:rFonts w:ascii="Arial" w:cs="Arial" w:eastAsia="Arial" w:hAnsi="Arial"/>
                <w:sz w:val="19"/>
                <w:szCs w:val="19"/>
              </w:rPr>
              <w:t xml:space="preserve">; the second copy was merged.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Language structure note: “Arabic is a compositional (derivational) language, whereas English is a compounding language”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 oversimplification, because both languages use derivation and compounding.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 is SVO and Arabic is VSO; “when translating from English to Arabic we start with the verb”; the table example “Sam ate the cake” (</w:t>
            </w:r>
            <w:r>
              <w:rPr>
                <w:rFonts w:ascii="Arial" w:cs="Arial" w:hAnsi="Arial"/>
                <w:sz w:val="19"/>
                <w:szCs w:val="20"/>
                <w:rtl/>
              </w:rPr>
              <w:t xml:space="preserve">سام اكل التفاحة</w:t>
            </w:r>
            <w:r>
              <w:rPr>
                <w:rFonts w:ascii="Arial" w:cs="Arial" w:eastAsia="Arial" w:hAnsi="Arial"/>
                <w:sz w:val="19"/>
                <w:szCs w:val="19"/>
              </w:rPr>
              <w:t xml:space="preserve"> marked wrong, </w:t>
            </w:r>
            <w:r>
              <w:rPr>
                <w:rFonts w:ascii="Arial" w:cs="Arial" w:hAnsi="Arial"/>
                <w:sz w:val="19"/>
                <w:szCs w:val="20"/>
                <w:rtl/>
              </w:rPr>
              <w:t xml:space="preserve">اكل سام التفاحة</w:t>
            </w:r>
            <w:r>
              <w:rPr>
                <w:rFonts w:ascii="Arial" w:cs="Arial" w:eastAsia="Arial" w:hAnsi="Arial"/>
                <w:sz w:val="19"/>
                <w:szCs w:val="19"/>
              </w:rPr>
              <w:t xml:space="preserve"> marked right); “In Arabic start with the verb” (</w:t>
            </w:r>
            <w:r>
              <w:rPr>
                <w:rFonts w:ascii="Arial" w:cs="Arial" w:hAnsi="Arial"/>
                <w:sz w:val="19"/>
                <w:szCs w:val="20"/>
                <w:rtl/>
              </w:rPr>
              <w:t xml:space="preserve">جملة فعلية</w:t>
            </w:r>
            <w:r>
              <w:rPr>
                <w:rFonts w:ascii="Arial" w:cs="Arial" w:eastAsia="Arial" w:hAnsi="Arial"/>
                <w:sz w:val="19"/>
                <w:szCs w:val="19"/>
              </w:rPr>
              <w:t xml:space="preserve">, Exercise 26)</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1; Words to remember, Chapter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Softened: formal Arabic often starts with the verb, but a sentence that starts with the subject is also correct; the Arabic now matches the English (cake, not apple).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Table rows: sentence length (English short, Arabic long and joined by commas) and use of synonyms (Arabic uses two synonyms side by side for emphasis)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Steps 1 and 4; Chapter 14, Step 2; Chapter 23,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Both kept as tendencies, not rules, with </w:t>
            </w:r>
            <w:r>
              <w:rPr>
                <w:rFonts w:ascii="Arial" w:cs="Arial" w:hAnsi="Arial"/>
                <w:sz w:val="19"/>
                <w:szCs w:val="20"/>
                <w:rtl/>
              </w:rPr>
              <w:t xml:space="preserve">شجاعٌ مِغوار</w:t>
            </w:r>
            <w:r>
              <w:rPr>
                <w:rFonts w:ascii="Arial" w:cs="Arial" w:eastAsia="Arial" w:hAnsi="Arial"/>
                <w:sz w:val="19"/>
                <w:szCs w:val="19"/>
              </w:rPr>
              <w:t xml:space="preserve"> → “very brave” as the example.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Table row: language formality (formal vs informal, drama and dialogue often informal); Types of Arabic: Classical, Standard, Dialectal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5; Words to remember, Chapter 4; Chapter 19, Step 4; Chapter 27,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into advice on register and dialect: Modern Standard Arabic is the usual choice for written translation, and a dialect only when the client, audience or medium calls for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Common challenges: grammar (</w:t>
            </w:r>
            <w:r>
              <w:rPr>
                <w:rFonts w:ascii="Arial" w:cs="Arial" w:hAnsi="Arial"/>
                <w:sz w:val="19"/>
                <w:szCs w:val="20"/>
                <w:rtl/>
              </w:rPr>
              <w:t xml:space="preserve">نحو</w:t>
            </w:r>
            <w:r>
              <w:rPr>
                <w:rFonts w:ascii="Arial" w:cs="Arial" w:eastAsia="Arial" w:hAnsi="Arial"/>
                <w:sz w:val="19"/>
                <w:szCs w:val="19"/>
              </w:rPr>
              <w:t xml:space="preserve">), semantics (choice of words), punctuation and style, general vs technical text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5 (last paragraph)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four groups; “semantics” is now called word choice (</w:t>
            </w:r>
            <w:r>
              <w:rPr>
                <w:rFonts w:ascii="Arial" w:cs="Arial" w:hAnsi="Arial"/>
                <w:sz w:val="19"/>
                <w:szCs w:val="20"/>
                <w:rtl/>
              </w:rPr>
              <w:t xml:space="preserve">اختيار المفردات</w:t>
            </w:r>
            <w:r>
              <w:rPr>
                <w:rFonts w:ascii="Arial" w:cs="Arial" w:eastAsia="Arial" w:hAnsi="Arial"/>
                <w:sz w:val="19"/>
                <w:szCs w:val="19"/>
              </w:rPr>
              <w:t xml:space="preserve">) and formality is named register.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Table Ex. 1: “He is in bed” → </w:t>
            </w:r>
            <w:r>
              <w:rPr>
                <w:rFonts w:ascii="Arial" w:cs="Arial" w:hAnsi="Arial"/>
                <w:sz w:val="19"/>
                <w:szCs w:val="20"/>
                <w:rtl/>
              </w:rPr>
              <w:t xml:space="preserve">نائم</w:t>
            </w:r>
            <w:r>
              <w:rPr>
                <w:rFonts w:ascii="Arial" w:cs="Arial" w:eastAsia="Arial" w:hAnsi="Arial"/>
                <w:sz w:val="19"/>
                <w:szCs w:val="19"/>
              </w:rPr>
              <w:t xml:space="preserve">; “As an officer” / “As a Manager of the Company” → </w:t>
            </w:r>
            <w:r>
              <w:rPr>
                <w:rFonts w:ascii="Arial" w:cs="Arial" w:hAnsi="Arial"/>
                <w:sz w:val="19"/>
                <w:szCs w:val="20"/>
                <w:rtl/>
              </w:rPr>
              <w:t xml:space="preserve">بصفتي</w:t>
            </w:r>
            <w:r>
              <w:rPr>
                <w:rFonts w:ascii="Arial" w:cs="Arial" w:eastAsia="Arial" w:hAnsi="Arial"/>
                <w:sz w:val="19"/>
                <w:szCs w:val="19"/>
              </w:rPr>
              <w:t xml:space="preserve">; “Shops stay open”; “Eventually” → </w:t>
            </w:r>
            <w:r>
              <w:rPr>
                <w:rFonts w:ascii="Arial" w:cs="Arial" w:hAnsi="Arial"/>
                <w:sz w:val="19"/>
                <w:szCs w:val="20"/>
                <w:rtl/>
              </w:rPr>
              <w:t xml:space="preserve">في نهاية المطاف</w:t>
            </w:r>
            <w:r>
              <w:rPr>
                <w:rFonts w:ascii="Arial" w:cs="Arial" w:eastAsia="Arial" w:hAnsi="Arial"/>
                <w:sz w:val="19"/>
                <w:szCs w:val="19"/>
              </w:rPr>
              <w:t xml:space="preserve">; “to see the Roman ruins”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4; Try it, Chapter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kept with the Arabic completed and the trap explained; for example “in bed” is now </w:t>
            </w:r>
            <w:r>
              <w:rPr>
                <w:rFonts w:ascii="Arial" w:cs="Arial" w:hAnsi="Arial"/>
                <w:sz w:val="19"/>
                <w:szCs w:val="20"/>
                <w:rtl/>
              </w:rPr>
              <w:t xml:space="preserve">إنه في فراشه</w:t>
            </w:r>
            <w:r>
              <w:rPr>
                <w:rFonts w:ascii="Arial" w:cs="Arial" w:eastAsia="Arial" w:hAnsi="Arial"/>
                <w:sz w:val="19"/>
                <w:szCs w:val="19"/>
              </w:rPr>
              <w:t xml:space="preserve"> or </w:t>
            </w:r>
            <w:r>
              <w:rPr>
                <w:rFonts w:ascii="Arial" w:cs="Arial" w:hAnsi="Arial"/>
                <w:sz w:val="19"/>
                <w:szCs w:val="20"/>
                <w:rtl/>
              </w:rPr>
              <w:t xml:space="preserve">إنه نائم</w:t>
            </w:r>
            <w:r>
              <w:rPr>
                <w:rFonts w:ascii="Arial" w:cs="Arial" w:eastAsia="Arial" w:hAnsi="Arial"/>
                <w:sz w:val="19"/>
                <w:szCs w:val="19"/>
              </w:rPr>
              <w:t xml:space="preserve"> depending on context, and “I” was added to the “as”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Note on nouns with no feminine form: </w:t>
            </w:r>
            <w:r>
              <w:rPr>
                <w:rFonts w:ascii="Arial" w:cs="Arial" w:hAnsi="Arial"/>
                <w:sz w:val="19"/>
                <w:szCs w:val="20"/>
                <w:rtl/>
              </w:rPr>
              <w:t xml:space="preserve">قاضي</w:t>
            </w:r>
            <w:r>
              <w:rPr>
                <w:rFonts w:ascii="Arial" w:cs="Arial" w:eastAsia="Arial" w:hAnsi="Arial"/>
                <w:sz w:val="19"/>
                <w:szCs w:val="19"/>
              </w:rPr>
              <w:t xml:space="preserve">, </w:t>
            </w:r>
            <w:r>
              <w:rPr>
                <w:rFonts w:ascii="Arial" w:cs="Arial" w:hAnsi="Arial"/>
                <w:sz w:val="19"/>
                <w:szCs w:val="20"/>
                <w:rtl/>
              </w:rPr>
              <w:t xml:space="preserve">نائب</w:t>
            </w:r>
            <w:r>
              <w:rPr>
                <w:rFonts w:ascii="Arial" w:cs="Arial" w:eastAsia="Arial" w:hAnsi="Arial"/>
                <w:sz w:val="19"/>
                <w:szCs w:val="19"/>
              </w:rPr>
              <w:t xml:space="preserve">, </w:t>
            </w:r>
            <w:r>
              <w:rPr>
                <w:rFonts w:ascii="Arial" w:cs="Arial" w:hAnsi="Arial"/>
                <w:sz w:val="19"/>
                <w:szCs w:val="20"/>
                <w:rtl/>
              </w:rPr>
              <w:t xml:space="preserve">ضابط</w:t>
            </w:r>
            <w:r>
              <w:rPr>
                <w:rFonts w:ascii="Arial" w:cs="Arial" w:eastAsia="Arial" w:hAnsi="Arial"/>
                <w:sz w:val="19"/>
                <w:szCs w:val="19"/>
              </w:rPr>
              <w:t xml:space="preserve"> (</w:t>
            </w:r>
            <w:r>
              <w:rPr>
                <w:rFonts w:ascii="Arial" w:cs="Arial" w:hAnsi="Arial"/>
                <w:sz w:val="19"/>
                <w:szCs w:val="20"/>
                <w:rtl/>
              </w:rPr>
              <w:t xml:space="preserve">قاضية</w:t>
            </w:r>
            <w:r>
              <w:rPr>
                <w:rFonts w:ascii="Arial" w:cs="Arial" w:eastAsia="Arial" w:hAnsi="Arial"/>
                <w:sz w:val="19"/>
                <w:szCs w:val="19"/>
              </w:rPr>
              <w:t xml:space="preserve"> and </w:t>
            </w:r>
            <w:r>
              <w:rPr>
                <w:rFonts w:ascii="Arial" w:cs="Arial" w:hAnsi="Arial"/>
                <w:sz w:val="19"/>
                <w:szCs w:val="20"/>
                <w:rtl/>
              </w:rPr>
              <w:t xml:space="preserve">نائبة</w:t>
            </w:r>
            <w:r>
              <w:rPr>
                <w:rFonts w:ascii="Arial" w:cs="Arial" w:eastAsia="Arial" w:hAnsi="Arial"/>
                <w:sz w:val="19"/>
                <w:szCs w:val="19"/>
              </w:rPr>
              <w:t xml:space="preserve"> have other meanings)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3 (last point)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for </w:t>
            </w:r>
            <w:r>
              <w:rPr>
                <w:rFonts w:ascii="Arial" w:cs="Arial" w:hAnsi="Arial"/>
                <w:sz w:val="19"/>
                <w:szCs w:val="20"/>
                <w:rtl/>
              </w:rPr>
              <w:t xml:space="preserve">قاضية</w:t>
            </w:r>
            <w:r>
              <w:rPr>
                <w:rFonts w:ascii="Arial" w:cs="Arial" w:eastAsia="Arial" w:hAnsi="Arial"/>
                <w:sz w:val="19"/>
                <w:szCs w:val="19"/>
              </w:rPr>
              <w:t xml:space="preserve"> and </w:t>
            </w:r>
            <w:r>
              <w:rPr>
                <w:rFonts w:ascii="Arial" w:cs="Arial" w:hAnsi="Arial"/>
                <w:sz w:val="19"/>
                <w:szCs w:val="20"/>
                <w:rtl/>
              </w:rPr>
              <w:t xml:space="preserve">نائبة</w:t>
            </w:r>
            <w:r>
              <w:rPr>
                <w:rFonts w:ascii="Arial" w:cs="Arial" w:eastAsia="Arial" w:hAnsi="Arial"/>
                <w:sz w:val="19"/>
                <w:szCs w:val="19"/>
              </w:rPr>
              <w:t xml:space="preserve">, with the added note that both are widely used today for women judges and members of parliament; </w:t>
            </w:r>
            <w:r>
              <w:rPr>
                <w:rFonts w:ascii="Arial" w:cs="Arial" w:hAnsi="Arial"/>
                <w:sz w:val="19"/>
                <w:szCs w:val="20"/>
                <w:rtl/>
              </w:rPr>
              <w:t xml:space="preserve">ضابط</w:t>
            </w:r>
            <w:r>
              <w:rPr>
                <w:rFonts w:ascii="Arial" w:cs="Arial" w:eastAsia="Arial" w:hAnsi="Arial"/>
                <w:sz w:val="19"/>
                <w:szCs w:val="19"/>
              </w:rPr>
              <w:t xml:space="preserve"> was dropped from this 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“is” → </w:t>
            </w:r>
            <w:r>
              <w:rPr>
                <w:rFonts w:ascii="Arial" w:cs="Arial" w:hAnsi="Arial"/>
                <w:sz w:val="19"/>
                <w:szCs w:val="20"/>
                <w:rtl/>
              </w:rPr>
              <w:t xml:space="preserve">تعد</w:t>
            </w:r>
            <w:r>
              <w:rPr>
                <w:rFonts w:ascii="Arial" w:cs="Arial" w:eastAsia="Arial" w:hAnsi="Arial"/>
                <w:sz w:val="19"/>
                <w:szCs w:val="19"/>
              </w:rPr>
              <w:t xml:space="preserve">, with the note </w:t>
            </w:r>
            <w:r>
              <w:rPr>
                <w:rFonts w:ascii="Arial" w:cs="Arial" w:hAnsi="Arial"/>
                <w:sz w:val="19"/>
                <w:szCs w:val="20"/>
                <w:rtl/>
              </w:rPr>
              <w:t xml:space="preserve">تعد الترجمة تخصصاً</w:t>
            </w:r>
            <w:r>
              <w:rPr>
                <w:rFonts w:ascii="Arial" w:cs="Arial" w:eastAsia="Arial" w:hAnsi="Arial"/>
                <w:sz w:val="19"/>
                <w:szCs w:val="19"/>
              </w:rPr>
              <w:t xml:space="preserve"> / </w:t>
            </w:r>
            <w:r>
              <w:rPr>
                <w:rFonts w:ascii="Arial" w:cs="Arial" w:hAnsi="Arial"/>
                <w:sz w:val="19"/>
                <w:szCs w:val="20"/>
                <w:rtl/>
              </w:rPr>
              <w:t xml:space="preserve">مجالاً</w:t>
            </w:r>
            <w:r>
              <w:rPr>
                <w:rFonts w:ascii="Arial" w:cs="Arial" w:eastAsia="Arial" w:hAnsi="Arial"/>
                <w:sz w:val="19"/>
                <w:szCs w:val="19"/>
              </w:rPr>
              <w:t xml:space="preserve"> / </w:t>
            </w:r>
            <w:r>
              <w:rPr>
                <w:rFonts w:ascii="Arial" w:cs="Arial" w:hAnsi="Arial"/>
                <w:sz w:val="19"/>
                <w:szCs w:val="20"/>
                <w:rtl/>
              </w:rPr>
              <w:t xml:space="preserve">موضوعاً مثيراً للاهتمام</w:t>
            </w:r>
            <w:r>
              <w:rPr>
                <w:rFonts w:ascii="Arial" w:cs="Arial" w:eastAsia="Arial" w:hAnsi="Arial"/>
                <w:sz w:val="19"/>
                <w:szCs w:val="19"/>
              </w:rPr>
              <w:t xml:space="preserve"> (repeated in Exercise 26 as </w:t>
            </w:r>
            <w:r>
              <w:rPr>
                <w:rFonts w:ascii="Arial" w:cs="Arial" w:hAnsi="Arial"/>
                <w:sz w:val="19"/>
                <w:szCs w:val="20"/>
                <w:rtl/>
              </w:rPr>
              <w:t xml:space="preserve">يعد الطقس متقلب</w:t>
            </w:r>
            <w:r>
              <w:rPr>
                <w:rFonts w:ascii="Arial" w:cs="Arial" w:eastAsia="Arial" w:hAnsi="Arial"/>
                <w:sz w:val="19"/>
                <w:szCs w:val="19"/>
              </w:rPr>
              <w:t xml:space="preserve">… and “copular” verbs)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 in the present tense Arabic normally leaves out “is”, and </w:t>
            </w:r>
            <w:r>
              <w:rPr>
                <w:rFonts w:ascii="Arial" w:cs="Arial" w:hAnsi="Arial"/>
                <w:sz w:val="19"/>
                <w:szCs w:val="20"/>
                <w:rtl/>
              </w:rPr>
              <w:t xml:space="preserve">تُعدّ</w:t>
            </w:r>
            <w:r>
              <w:rPr>
                <w:rFonts w:ascii="Arial" w:cs="Arial" w:eastAsia="Arial" w:hAnsi="Arial"/>
                <w:sz w:val="19"/>
                <w:szCs w:val="19"/>
              </w:rPr>
              <w:t xml:space="preserve"> (“is considered”) is only an option in formal writing when the sentence gives an opinion.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Objectives of the book: the basic rules and principles; the differences (</w:t>
            </w:r>
            <w:r>
              <w:rPr>
                <w:rFonts w:ascii="Arial" w:cs="Arial" w:hAnsi="Arial"/>
                <w:sz w:val="19"/>
                <w:szCs w:val="20"/>
                <w:rtl/>
              </w:rPr>
              <w:t xml:space="preserve">الاختلافات</w:t>
            </w:r>
            <w:r>
              <w:rPr>
                <w:rFonts w:ascii="Arial" w:cs="Arial" w:eastAsia="Arial" w:hAnsi="Arial"/>
                <w:sz w:val="19"/>
                <w:szCs w:val="19"/>
              </w:rPr>
              <w:t xml:space="preserve">); the difficulties (</w:t>
            </w:r>
            <w:r>
              <w:rPr>
                <w:rFonts w:ascii="Arial" w:cs="Arial" w:hAnsi="Arial"/>
                <w:sz w:val="19"/>
                <w:szCs w:val="20"/>
                <w:rtl/>
              </w:rPr>
              <w:t xml:space="preserve">الصعوبات</w:t>
            </w:r>
            <w:r>
              <w:rPr>
                <w:rFonts w:ascii="Arial" w:cs="Arial" w:eastAsia="Arial" w:hAnsi="Arial"/>
                <w:sz w:val="19"/>
                <w:szCs w:val="19"/>
              </w:rPr>
              <w:t xml:space="preserve">); strategies and techniques (</w:t>
            </w:r>
            <w:r>
              <w:rPr>
                <w:rFonts w:ascii="Arial" w:cs="Arial" w:hAnsi="Arial"/>
                <w:sz w:val="19"/>
                <w:szCs w:val="20"/>
                <w:rtl/>
              </w:rPr>
              <w:t xml:space="preserve">الحلول</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Preface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list “By the end of it, you should…”, with a fifth aim added (check your own work and explain your choices).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Characteristics of a translator (bilingual knowledge; cultural knowledge equal to linguistic knowledge); Skills of the translator (fluent in both languages, encyclopedic knowledge, aware of the topic, experience); Key skills (walking encyclopedia, linguistic repertoire, mental lexicon, bilingual, bicultural, idiomaticity)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Three overlapping lists were merged into five plain points, with a quotation from al-Jāḥiẓ added; the technical labels were not kept.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as interlingual communication; “communication means to understand and to be understood”; the elements sender, receiver, channel, message, perceived value and noise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 (the idea is in Chapter 1,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Technical theory for beginners; the idea is kept in plain words: your reader must understand the translation.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Intralingual vs interlingual communication (paraphrasing inside one language)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3 (last paragraph)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Reworded: rewording a text in the same language is a kind of translation in a wider sense (Jakobson, 1959), but the handbook focuses on translating between two languages.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Process of translation (paragraph → sentences → phrases → words; cause-and-effect links); General tips: fidelity (</w:t>
            </w:r>
            <w:r>
              <w:rPr>
                <w:rFonts w:ascii="Arial" w:cs="Arial" w:hAnsi="Arial"/>
                <w:sz w:val="19"/>
                <w:szCs w:val="20"/>
                <w:rtl/>
              </w:rPr>
              <w:t xml:space="preserve">الأمانة</w:t>
            </w:r>
            <w:r>
              <w:rPr>
                <w:rFonts w:ascii="Arial" w:cs="Arial" w:eastAsia="Arial" w:hAnsi="Arial"/>
                <w:sz w:val="19"/>
                <w:szCs w:val="19"/>
              </w:rPr>
              <w:t xml:space="preserve">), revise, faithful and accurate and acceptable, translation is rewriting, the minefield (</w:t>
            </w:r>
            <w:r>
              <w:rPr>
                <w:rFonts w:ascii="Arial" w:cs="Arial" w:hAnsi="Arial"/>
                <w:sz w:val="19"/>
                <w:szCs w:val="20"/>
                <w:rtl/>
              </w:rPr>
              <w:t xml:space="preserve">الترجمة كانه حقل الألغام</w:t>
            </w:r>
            <w:r>
              <w:rPr>
                <w:rFonts w:ascii="Arial" w:cs="Arial" w:eastAsia="Arial" w:hAnsi="Arial"/>
                <w:sz w:val="19"/>
                <w:szCs w:val="19"/>
              </w:rPr>
              <w:t xml:space="preserve">), prose vs poetry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 “While you translate” and “After you translate”; Chapter 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kept as practical tips; the poetry point is reworded (poetry allows more creative freedom, informative texts must be exact) and “rewriting” appears as understanding first, then writing again.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different definition: translation as approximation, mainly of cultural meaning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2; Words to remember, Chapter 1; Chapter 15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“approximation”, supported by Eco (2003); the link to culture is developed in the chapter on cultural approximation.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also means to politicize (</w:t>
            </w:r>
            <w:r>
              <w:rPr>
                <w:rFonts w:ascii="Arial" w:cs="Arial" w:hAnsi="Arial"/>
                <w:sz w:val="19"/>
                <w:szCs w:val="20"/>
                <w:rtl/>
              </w:rPr>
              <w:t xml:space="preserve">الدبلوماسية</w:t>
            </w:r>
            <w:r>
              <w:rPr>
                <w:rFonts w:ascii="Arial" w:cs="Arial" w:eastAsia="Arial" w:hAnsi="Arial"/>
                <w:sz w:val="19"/>
                <w:szCs w:val="19"/>
              </w:rPr>
              <w:t xml:space="preserve">)”, for example asking your father for money in a persuasive way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Persuasive wording is not a definition of translation, and the Arabic word given does not match “politicize”.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 translation we have our own jargon” (Terminology and jargon)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one-line remark is covered by the chapter on special terms; translation terms are explained in each chapter’s Words to remember.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Translator types: commissioned (a client asks you; must follow their ideology and policy) and self-initiated (you choose your own text, no clients)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5; Words to remember, Chapter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plain definitions; freelance and in-house translators are explained as doing commissioned work.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Client ideology example: “A suicide bomber killed 10 Israelis” → </w:t>
            </w:r>
            <w:r>
              <w:rPr>
                <w:rFonts w:ascii="Arial" w:cs="Arial" w:hAnsi="Arial"/>
                <w:sz w:val="19"/>
                <w:szCs w:val="20"/>
                <w:rtl/>
              </w:rPr>
              <w:t xml:space="preserve">انتحاري</w:t>
            </w:r>
            <w:r>
              <w:rPr>
                <w:rFonts w:ascii="Arial" w:cs="Arial" w:eastAsia="Arial" w:hAnsi="Arial"/>
                <w:sz w:val="19"/>
                <w:szCs w:val="19"/>
              </w:rPr>
              <w:t xml:space="preserve"> (“UnIslamic ideology”) / </w:t>
            </w:r>
            <w:r>
              <w:rPr>
                <w:rFonts w:ascii="Arial" w:cs="Arial" w:hAnsi="Arial"/>
                <w:sz w:val="19"/>
                <w:szCs w:val="20"/>
                <w:rtl/>
              </w:rPr>
              <w:t xml:space="preserve">استشهادي</w:t>
            </w:r>
            <w:r>
              <w:rPr>
                <w:rFonts w:ascii="Arial" w:cs="Arial" w:eastAsia="Arial" w:hAnsi="Arial"/>
                <w:sz w:val="19"/>
                <w:szCs w:val="19"/>
              </w:rPr>
              <w:t xml:space="preserve"> (“Islamic ideology”)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20, Step 1; Chapter 24,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Rewritten neutrally: </w:t>
            </w:r>
            <w:r>
              <w:rPr>
                <w:rFonts w:ascii="Arial" w:cs="Arial" w:hAnsi="Arial"/>
                <w:sz w:val="19"/>
                <w:szCs w:val="20"/>
                <w:rtl/>
              </w:rPr>
              <w:t xml:space="preserve">انتحاري</w:t>
            </w:r>
            <w:r>
              <w:rPr>
                <w:rFonts w:ascii="Arial" w:cs="Arial" w:eastAsia="Arial" w:hAnsi="Arial"/>
                <w:sz w:val="19"/>
                <w:szCs w:val="19"/>
              </w:rPr>
              <w:t xml:space="preserve"> matches the English, </w:t>
            </w:r>
            <w:r>
              <w:rPr>
                <w:rFonts w:ascii="Arial" w:cs="Arial" w:hAnsi="Arial"/>
                <w:sz w:val="19"/>
                <w:szCs w:val="20"/>
                <w:rtl/>
              </w:rPr>
              <w:t xml:space="preserve">استشهادي</w:t>
            </w:r>
            <w:r>
              <w:rPr>
                <w:rFonts w:ascii="Arial" w:cs="Arial" w:eastAsia="Arial" w:hAnsi="Arial"/>
                <w:sz w:val="19"/>
                <w:szCs w:val="19"/>
              </w:rPr>
              <w:t xml:space="preserve"> adds praise, so follow the client’s policy; the nationality of the victims and the religious labels were removed.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Equivalence: the three types (formal, functional, ideational) listed in three places; “a central concept of Translation Studies”; “translation seeks to establish equivalence between two languages at different levels”; the definition of each type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 Step 1; Words to remember, Chapter 10</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repeated lists were merged into one chapter and credited to Farghal &amp; Shunnaq; the statements about a central concept and “different levels” were not kept.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agreement remained dead letter since then”: formal (</w:t>
            </w:r>
            <w:r>
              <w:rPr>
                <w:rFonts w:ascii="Arial" w:cs="Arial" w:hAnsi="Arial"/>
                <w:sz w:val="19"/>
                <w:szCs w:val="20"/>
                <w:rtl/>
              </w:rPr>
              <w:t xml:space="preserve">حرفاً ميتاً</w:t>
            </w:r>
            <w:r>
              <w:rPr>
                <w:rFonts w:ascii="Arial" w:cs="Arial" w:eastAsia="Arial" w:hAnsi="Arial"/>
                <w:sz w:val="19"/>
                <w:szCs w:val="19"/>
              </w:rPr>
              <w:t xml:space="preserve">), functional (</w:t>
            </w:r>
            <w:r>
              <w:rPr>
                <w:rFonts w:ascii="Arial" w:cs="Arial" w:hAnsi="Arial"/>
                <w:sz w:val="19"/>
                <w:szCs w:val="20"/>
                <w:rtl/>
              </w:rPr>
              <w:t xml:space="preserve">حبراً على ورق</w:t>
            </w:r>
            <w:r>
              <w:rPr>
                <w:rFonts w:ascii="Arial" w:cs="Arial" w:eastAsia="Arial" w:hAnsi="Arial"/>
                <w:sz w:val="19"/>
                <w:szCs w:val="19"/>
              </w:rPr>
              <w:t xml:space="preserve">) and ideational versions; treaty (</w:t>
            </w:r>
            <w:r>
              <w:rPr>
                <w:rFonts w:ascii="Arial" w:cs="Arial" w:hAnsi="Arial"/>
                <w:sz w:val="19"/>
                <w:szCs w:val="20"/>
                <w:rtl/>
              </w:rPr>
              <w:t xml:space="preserve">معاهدة</w:t>
            </w:r>
            <w:r>
              <w:rPr>
                <w:rFonts w:ascii="Arial" w:cs="Arial" w:eastAsia="Arial" w:hAnsi="Arial"/>
                <w:sz w:val="19"/>
                <w:szCs w:val="19"/>
              </w:rPr>
              <w:t xml:space="preserve">) vs agreement (</w:t>
            </w:r>
            <w:r>
              <w:rPr>
                <w:rFonts w:ascii="Arial" w:cs="Arial" w:hAnsi="Arial"/>
                <w:sz w:val="19"/>
                <w:szCs w:val="20"/>
                <w:rtl/>
              </w:rPr>
              <w:t xml:space="preserve">اتفاقية</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 Step 1; Try it, Chapter 10; Chapter 14, Step 1; Chapter 25,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three versions, with the English corrected to “has remained a dead letter” and the ideational Arabic changed from </w:t>
            </w:r>
            <w:r>
              <w:rPr>
                <w:rFonts w:ascii="Arial" w:cs="Arial" w:hAnsi="Arial"/>
                <w:sz w:val="19"/>
                <w:szCs w:val="20"/>
                <w:rtl/>
              </w:rPr>
              <w:t xml:space="preserve">المعاهدة</w:t>
            </w:r>
            <w:r>
              <w:rPr>
                <w:rFonts w:ascii="Arial" w:cs="Arial" w:eastAsia="Arial" w:hAnsi="Arial"/>
                <w:sz w:val="19"/>
                <w:szCs w:val="19"/>
              </w:rPr>
              <w:t xml:space="preserve"> to </w:t>
            </w:r>
            <w:r>
              <w:rPr>
                <w:rFonts w:ascii="Arial" w:cs="Arial" w:hAnsi="Arial"/>
                <w:sz w:val="19"/>
                <w:szCs w:val="20"/>
                <w:rtl/>
              </w:rPr>
              <w:t xml:space="preserve">الاتفاقية</w:t>
            </w:r>
            <w:r>
              <w:rPr>
                <w:rFonts w:ascii="Arial" w:cs="Arial" w:eastAsia="Arial" w:hAnsi="Arial"/>
                <w:sz w:val="19"/>
                <w:szCs w:val="19"/>
              </w:rPr>
              <w:t xml:space="preserve"> to match “agreement”; the treaty and agreement difference is a one-line 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“You should think outside the box” (formal </w:t>
            </w:r>
            <w:r>
              <w:rPr>
                <w:rFonts w:ascii="Arial" w:cs="Arial" w:hAnsi="Arial"/>
                <w:sz w:val="19"/>
                <w:szCs w:val="20"/>
                <w:rtl/>
              </w:rPr>
              <w:t xml:space="preserve">فكر خارج الصندوق</w:t>
            </w:r>
            <w:r>
              <w:rPr>
                <w:rFonts w:ascii="Arial" w:cs="Arial" w:eastAsia="Arial" w:hAnsi="Arial"/>
                <w:sz w:val="19"/>
                <w:szCs w:val="19"/>
              </w:rPr>
              <w:t xml:space="preserve">; </w:t>
            </w:r>
            <w:r>
              <w:rPr>
                <w:rFonts w:ascii="Arial" w:cs="Arial" w:hAnsi="Arial"/>
                <w:sz w:val="19"/>
                <w:szCs w:val="20"/>
                <w:rtl/>
              </w:rPr>
              <w:t xml:space="preserve">فكر بتفكير خلاق</w:t>
            </w:r>
            <w:r>
              <w:rPr>
                <w:rFonts w:ascii="Arial" w:cs="Arial" w:eastAsia="Arial" w:hAnsi="Arial"/>
                <w:sz w:val="19"/>
                <w:szCs w:val="19"/>
              </w:rPr>
              <w:t xml:space="preserve"> / </w:t>
            </w:r>
            <w:r>
              <w:rPr>
                <w:rFonts w:ascii="Arial" w:cs="Arial" w:hAnsi="Arial"/>
                <w:sz w:val="19"/>
                <w:szCs w:val="20"/>
                <w:rtl/>
              </w:rPr>
              <w:t xml:space="preserve">إبداعياً</w:t>
            </w:r>
            <w:r>
              <w:rPr>
                <w:rFonts w:ascii="Arial" w:cs="Arial" w:eastAsia="Arial" w:hAnsi="Arial"/>
                <w:sz w:val="19"/>
                <w:szCs w:val="19"/>
              </w:rPr>
              <w:t xml:space="preserve">); “Ali is second to none in writing poetry” (functional </w:t>
            </w:r>
            <w:r>
              <w:rPr>
                <w:rFonts w:ascii="Arial" w:cs="Arial" w:hAnsi="Arial"/>
                <w:sz w:val="19"/>
                <w:szCs w:val="20"/>
                <w:rtl/>
              </w:rPr>
              <w:t xml:space="preserve">لا يشق له غبار</w:t>
            </w:r>
            <w:r>
              <w:rPr>
                <w:rFonts w:ascii="Arial" w:cs="Arial" w:eastAsia="Arial" w:hAnsi="Arial"/>
                <w:sz w:val="19"/>
                <w:szCs w:val="19"/>
              </w:rPr>
              <w:t xml:space="preserve">; ideational </w:t>
            </w:r>
            <w:r>
              <w:rPr>
                <w:rFonts w:ascii="Arial" w:cs="Arial" w:hAnsi="Arial"/>
                <w:sz w:val="19"/>
                <w:szCs w:val="20"/>
                <w:rtl/>
              </w:rPr>
              <w:t xml:space="preserve">متميز</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 Step 2; Try it, Chapter 10; Chapter 14,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plain “think creatively” version is now labelled ideational, and the ideational version of the poetry sentence is now </w:t>
            </w:r>
            <w:r>
              <w:rPr>
                <w:rFonts w:ascii="Arial" w:cs="Arial" w:hAnsi="Arial"/>
                <w:sz w:val="19"/>
                <w:szCs w:val="20"/>
                <w:rtl/>
              </w:rPr>
              <w:t xml:space="preserve">لا يُضاهى</w:t>
            </w:r>
            <w:r>
              <w:rPr>
                <w:rFonts w:ascii="Arial" w:cs="Arial" w:eastAsia="Arial" w:hAnsi="Arial"/>
                <w:sz w:val="19"/>
                <w:szCs w:val="19"/>
              </w:rPr>
              <w:t xml:space="preserve">, because </w:t>
            </w:r>
            <w:r>
              <w:rPr>
                <w:rFonts w:ascii="Arial" w:cs="Arial" w:hAnsi="Arial"/>
                <w:sz w:val="19"/>
                <w:szCs w:val="20"/>
                <w:rtl/>
              </w:rPr>
              <w:t xml:space="preserve">متميز</w:t>
            </w:r>
            <w:r>
              <w:rPr>
                <w:rFonts w:ascii="Arial" w:cs="Arial" w:eastAsia="Arial" w:hAnsi="Arial"/>
                <w:sz w:val="19"/>
                <w:szCs w:val="19"/>
              </w:rPr>
              <w:t xml:space="preserve"> does not say “second to none”.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Rule: meaning over form (</w:t>
            </w:r>
            <w:r>
              <w:rPr>
                <w:rFonts w:ascii="Arial" w:cs="Arial" w:hAnsi="Arial"/>
                <w:sz w:val="19"/>
                <w:szCs w:val="20"/>
                <w:rtl/>
              </w:rPr>
              <w:t xml:space="preserve">عند المترجمين المعنى أهم من البناء</w:t>
            </w:r>
            <w:r>
              <w:rPr>
                <w:rFonts w:ascii="Arial" w:cs="Arial" w:eastAsia="Arial" w:hAnsi="Arial"/>
                <w:sz w:val="19"/>
                <w:szCs w:val="19"/>
              </w:rPr>
              <w:t xml:space="preserve">); form = </w:t>
            </w:r>
            <w:r>
              <w:rPr>
                <w:rFonts w:ascii="Arial" w:cs="Arial" w:hAnsi="Arial"/>
                <w:sz w:val="19"/>
                <w:szCs w:val="20"/>
                <w:rtl/>
              </w:rPr>
              <w:t xml:space="preserve">البناء</w:t>
            </w:r>
            <w:r>
              <w:rPr>
                <w:rFonts w:ascii="Arial" w:cs="Arial" w:eastAsia="Arial" w:hAnsi="Arial"/>
                <w:sz w:val="19"/>
                <w:szCs w:val="19"/>
              </w:rPr>
              <w:t xml:space="preserve"> (a clause, sentence, word structure and so on); “behind any form there is meaning”; you can change the form but not the meaning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5, Step 1; Words to remember, Chapter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the repeated statements merged; the Arabic word for form is now </w:t>
            </w:r>
            <w:r>
              <w:rPr>
                <w:rFonts w:ascii="Arial" w:cs="Arial" w:hAnsi="Arial"/>
                <w:sz w:val="19"/>
                <w:szCs w:val="20"/>
                <w:rtl/>
              </w:rPr>
              <w:t xml:space="preserve">الشكل</w:t>
            </w:r>
            <w:r>
              <w:rPr>
                <w:rFonts w:ascii="Arial" w:cs="Arial" w:eastAsia="Arial" w:hAnsi="Arial"/>
                <w:sz w:val="19"/>
                <w:szCs w:val="19"/>
              </w:rPr>
              <w:t xml:space="preserve">, and Nida &amp; Taber (1969) is cited for the principle.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Structural adjustment: change an adjective into a verb, or a verb into a noun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5,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new examples: “He is a heavy smoker” → </w:t>
            </w:r>
            <w:r>
              <w:rPr>
                <w:rFonts w:ascii="Arial" w:cs="Arial" w:hAnsi="Arial"/>
                <w:sz w:val="19"/>
                <w:szCs w:val="20"/>
                <w:rtl/>
              </w:rPr>
              <w:t xml:space="preserve">يدخّن بشراهة</w:t>
            </w:r>
            <w:r>
              <w:rPr>
                <w:rFonts w:ascii="Arial" w:cs="Arial" w:eastAsia="Arial" w:hAnsi="Arial"/>
                <w:sz w:val="19"/>
                <w:szCs w:val="19"/>
              </w:rPr>
              <w:t xml:space="preserve"> and “after his arrival” → </w:t>
            </w:r>
            <w:r>
              <w:rPr>
                <w:rFonts w:ascii="Arial" w:cs="Arial" w:hAnsi="Arial"/>
                <w:sz w:val="19"/>
                <w:szCs w:val="20"/>
                <w:rtl/>
              </w:rPr>
              <w:t xml:space="preserve">بعد أن وصل</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“Blair: Bush’s puppy” → </w:t>
            </w:r>
            <w:r>
              <w:rPr>
                <w:rFonts w:ascii="Arial" w:cs="Arial" w:hAnsi="Arial"/>
                <w:sz w:val="19"/>
                <w:szCs w:val="20"/>
                <w:rtl/>
              </w:rPr>
              <w:t xml:space="preserve">منقاد لبوش</w:t>
            </w:r>
            <w:r>
              <w:rPr>
                <w:rFonts w:ascii="Arial" w:cs="Arial" w:eastAsia="Arial" w:hAnsi="Arial"/>
                <w:sz w:val="19"/>
                <w:szCs w:val="19"/>
              </w:rPr>
              <w:t xml:space="preserve"> / </w:t>
            </w:r>
            <w:r>
              <w:rPr>
                <w:rFonts w:ascii="Arial" w:cs="Arial" w:hAnsi="Arial"/>
                <w:sz w:val="19"/>
                <w:szCs w:val="20"/>
                <w:rtl/>
              </w:rPr>
              <w:t xml:space="preserve">تابع لبوش</w:t>
            </w:r>
            <w:r>
              <w:rPr>
                <w:rFonts w:ascii="Arial" w:cs="Arial" w:eastAsia="Arial" w:hAnsi="Arial"/>
                <w:sz w:val="19"/>
                <w:szCs w:val="19"/>
              </w:rPr>
              <w:t xml:space="preserve"> / “</w:t>
            </w:r>
            <w:r>
              <w:rPr>
                <w:rFonts w:ascii="Arial" w:cs="Arial" w:hAnsi="Arial"/>
                <w:sz w:val="19"/>
                <w:szCs w:val="20"/>
                <w:rtl/>
              </w:rPr>
              <w:t xml:space="preserve">حروف</w:t>
            </w:r>
            <w:r>
              <w:rPr>
                <w:rFonts w:ascii="Arial" w:cs="Arial" w:eastAsia="Arial" w:hAnsi="Arial"/>
                <w:sz w:val="19"/>
                <w:szCs w:val="19"/>
              </w:rPr>
              <w:t xml:space="preserve"> or </w:t>
            </w:r>
            <w:r>
              <w:rPr>
                <w:rFonts w:ascii="Arial" w:cs="Arial" w:hAnsi="Arial"/>
                <w:sz w:val="19"/>
                <w:szCs w:val="20"/>
                <w:rtl/>
              </w:rPr>
              <w:t xml:space="preserve">غنمة</w:t>
            </w:r>
            <w:r>
              <w:rPr>
                <w:rFonts w:ascii="Arial" w:cs="Arial" w:eastAsia="Arial" w:hAnsi="Arial"/>
                <w:sz w:val="19"/>
                <w:szCs w:val="19"/>
              </w:rPr>
              <w:t xml:space="preserve">”, presented as a clearer example that form is more important than meaning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5,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“Puppy” was corrected to “poodle” and explained; the two neutral Arabic options are kept, the informal animal words are left out, and the example now shows keeping the meaning and changing the form.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“Why is meaning complex? Because it is cognitive (intellectual and abstract)”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Theory that a beginner cannot use.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Denotation and connotation: definitions (core meaning vs shades of meaning), given twice; labels </w:t>
            </w:r>
            <w:r>
              <w:rPr>
                <w:rFonts w:ascii="Arial" w:cs="Arial" w:hAnsi="Arial"/>
                <w:sz w:val="19"/>
                <w:szCs w:val="20"/>
                <w:rtl/>
              </w:rPr>
              <w:t xml:space="preserve">المعنى اللغوي</w:t>
            </w:r>
            <w:r>
              <w:rPr>
                <w:rFonts w:ascii="Arial" w:cs="Arial" w:eastAsia="Arial" w:hAnsi="Arial"/>
                <w:sz w:val="19"/>
                <w:szCs w:val="19"/>
              </w:rPr>
              <w:t xml:space="preserve"> / </w:t>
            </w:r>
            <w:r>
              <w:rPr>
                <w:rFonts w:ascii="Arial" w:cs="Arial" w:hAnsi="Arial"/>
                <w:sz w:val="19"/>
                <w:szCs w:val="20"/>
                <w:rtl/>
              </w:rPr>
              <w:t xml:space="preserve">المعنى الحرفي</w:t>
            </w:r>
            <w:r>
              <w:rPr>
                <w:rFonts w:ascii="Arial" w:cs="Arial" w:eastAsia="Arial" w:hAnsi="Arial"/>
                <w:sz w:val="19"/>
                <w:szCs w:val="19"/>
              </w:rPr>
              <w:t xml:space="preserve"> and </w:t>
            </w:r>
            <w:r>
              <w:rPr>
                <w:rFonts w:ascii="Arial" w:cs="Arial" w:hAnsi="Arial"/>
                <w:sz w:val="19"/>
                <w:szCs w:val="20"/>
                <w:rtl/>
              </w:rPr>
              <w:t xml:space="preserve">المعنى اصطلاحاً</w:t>
            </w:r>
            <w:r>
              <w:rPr>
                <w:rFonts w:ascii="Arial" w:cs="Arial" w:eastAsia="Arial" w:hAnsi="Arial"/>
                <w:sz w:val="19"/>
                <w:szCs w:val="19"/>
              </w:rPr>
              <w:t xml:space="preserve">; “two semantic labels”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1; Words to remember, Chapter 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two copies were merged; the Arabic labels are now </w:t>
            </w:r>
            <w:r>
              <w:rPr>
                <w:rFonts w:ascii="Arial" w:cs="Arial" w:hAnsi="Arial"/>
                <w:sz w:val="19"/>
                <w:szCs w:val="20"/>
                <w:rtl/>
              </w:rPr>
              <w:t xml:space="preserve">المعنى المعجمي</w:t>
            </w:r>
            <w:r>
              <w:rPr>
                <w:rFonts w:ascii="Arial" w:cs="Arial" w:eastAsia="Arial" w:hAnsi="Arial"/>
                <w:sz w:val="19"/>
                <w:szCs w:val="19"/>
              </w:rPr>
              <w:t xml:space="preserve"> and </w:t>
            </w:r>
            <w:r>
              <w:rPr>
                <w:rFonts w:ascii="Arial" w:cs="Arial" w:hAnsi="Arial"/>
                <w:sz w:val="19"/>
                <w:szCs w:val="20"/>
                <w:rtl/>
              </w:rPr>
              <w:t xml:space="preserve">المعنى الإيحائي</w:t>
            </w:r>
            <w:r>
              <w:rPr>
                <w:rFonts w:ascii="Arial" w:cs="Arial" w:eastAsia="Arial" w:hAnsi="Arial"/>
                <w:sz w:val="19"/>
                <w:szCs w:val="19"/>
              </w:rPr>
              <w:t xml:space="preserve">, and Baker’s (2018) terms propositional and expressive meaning were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Denotative “Died = </w:t>
            </w:r>
            <w:r>
              <w:rPr>
                <w:rFonts w:ascii="Arial" w:cs="Arial" w:hAnsi="Arial"/>
                <w:sz w:val="19"/>
                <w:szCs w:val="20"/>
                <w:rtl/>
              </w:rPr>
              <w:t xml:space="preserve">قتل</w:t>
            </w:r>
            <w:r>
              <w:rPr>
                <w:rFonts w:ascii="Arial" w:cs="Arial" w:eastAsia="Arial" w:hAnsi="Arial"/>
                <w:sz w:val="19"/>
                <w:szCs w:val="19"/>
              </w:rPr>
              <w:t xml:space="preserve">” and connotative “Died = </w:t>
            </w:r>
            <w:r>
              <w:rPr>
                <w:rFonts w:ascii="Arial" w:cs="Arial" w:hAnsi="Arial"/>
                <w:sz w:val="19"/>
                <w:szCs w:val="20"/>
                <w:rtl/>
              </w:rPr>
              <w:t xml:space="preserve">استشهد</w:t>
            </w:r>
            <w:r>
              <w:rPr>
                <w:rFonts w:ascii="Arial" w:cs="Arial" w:eastAsia="Arial" w:hAnsi="Arial"/>
                <w:sz w:val="19"/>
                <w:szCs w:val="19"/>
              </w:rPr>
              <w:t xml:space="preserve">”; die / pass away / kick the bucket (“died in a good way / a bad way”); “Kick the bucket = </w:t>
            </w:r>
            <w:r>
              <w:rPr>
                <w:rFonts w:ascii="Arial" w:cs="Arial" w:hAnsi="Arial"/>
                <w:sz w:val="19"/>
                <w:szCs w:val="20"/>
                <w:rtl/>
              </w:rPr>
              <w:t xml:space="preserve">يموت كالحقير</w:t>
            </w:r>
            <w:r>
              <w:rPr>
                <w:rFonts w:ascii="Arial" w:cs="Arial" w:eastAsia="Arial" w:hAnsi="Arial"/>
                <w:sz w:val="19"/>
                <w:szCs w:val="19"/>
              </w:rPr>
              <w:t xml:space="preserve">” in the strategies list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was corrected: </w:t>
            </w:r>
            <w:r>
              <w:rPr>
                <w:rFonts w:ascii="Arial" w:cs="Arial" w:hAnsi="Arial"/>
                <w:sz w:val="19"/>
                <w:szCs w:val="20"/>
                <w:rtl/>
              </w:rPr>
              <w:t xml:space="preserve">مات</w:t>
            </w:r>
            <w:r>
              <w:rPr>
                <w:rFonts w:ascii="Arial" w:cs="Arial" w:eastAsia="Arial" w:hAnsi="Arial"/>
                <w:sz w:val="19"/>
                <w:szCs w:val="19"/>
              </w:rPr>
              <w:t xml:space="preserve"> is neutral and </w:t>
            </w:r>
            <w:r>
              <w:rPr>
                <w:rFonts w:ascii="Arial" w:cs="Arial" w:hAnsi="Arial"/>
                <w:sz w:val="19"/>
                <w:szCs w:val="20"/>
                <w:rtl/>
              </w:rPr>
              <w:t xml:space="preserve">تُوُفِّي</w:t>
            </w:r>
            <w:r>
              <w:rPr>
                <w:rFonts w:ascii="Arial" w:cs="Arial" w:eastAsia="Arial" w:hAnsi="Arial"/>
                <w:sz w:val="19"/>
                <w:szCs w:val="19"/>
              </w:rPr>
              <w:t xml:space="preserve"> is polite; “kick the bucket” is described as informal and humorous, and the insulting Arabic and </w:t>
            </w:r>
            <w:r>
              <w:rPr>
                <w:rFonts w:ascii="Arial" w:cs="Arial" w:hAnsi="Arial"/>
                <w:sz w:val="19"/>
                <w:szCs w:val="20"/>
                <w:rtl/>
              </w:rPr>
              <w:t xml:space="preserve">استشهد</w:t>
            </w:r>
            <w:r>
              <w:rPr>
                <w:rFonts w:ascii="Arial" w:cs="Arial" w:eastAsia="Arial" w:hAnsi="Arial"/>
                <w:sz w:val="19"/>
                <w:szCs w:val="19"/>
              </w:rPr>
              <w:t xml:space="preserve">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steed = </w:t>
            </w:r>
            <w:r>
              <w:rPr>
                <w:rFonts w:ascii="Arial" w:cs="Arial" w:hAnsi="Arial"/>
                <w:sz w:val="19"/>
                <w:szCs w:val="20"/>
                <w:rtl/>
              </w:rPr>
              <w:t xml:space="preserve">جواد</w:t>
            </w:r>
            <w:r>
              <w:rPr>
                <w:rFonts w:ascii="Arial" w:cs="Arial" w:eastAsia="Arial" w:hAnsi="Arial"/>
                <w:sz w:val="19"/>
                <w:szCs w:val="19"/>
              </w:rPr>
              <w:t xml:space="preserve">, horse = </w:t>
            </w:r>
            <w:r>
              <w:rPr>
                <w:rFonts w:ascii="Arial" w:cs="Arial" w:hAnsi="Arial"/>
                <w:sz w:val="19"/>
                <w:szCs w:val="20"/>
                <w:rtl/>
              </w:rPr>
              <w:t xml:space="preserve">حصان</w:t>
            </w:r>
            <w:r>
              <w:rPr>
                <w:rFonts w:ascii="Arial" w:cs="Arial" w:eastAsia="Arial" w:hAnsi="Arial"/>
                <w:sz w:val="19"/>
                <w:szCs w:val="19"/>
              </w:rPr>
              <w:t xml:space="preserve">, mule = </w:t>
            </w:r>
            <w:r>
              <w:rPr>
                <w:rFonts w:ascii="Arial" w:cs="Arial" w:hAnsi="Arial"/>
                <w:sz w:val="19"/>
                <w:szCs w:val="20"/>
                <w:rtl/>
              </w:rPr>
              <w:t xml:space="preserve">بغل</w:t>
            </w:r>
            <w:r>
              <w:rPr>
                <w:rFonts w:ascii="Arial" w:cs="Arial" w:eastAsia="Arial" w:hAnsi="Arial"/>
                <w:sz w:val="19"/>
                <w:szCs w:val="19"/>
              </w:rPr>
              <w:t xml:space="preserve">; comrade: denotation </w:t>
            </w:r>
            <w:r>
              <w:rPr>
                <w:rFonts w:ascii="Arial" w:cs="Arial" w:hAnsi="Arial"/>
                <w:sz w:val="19"/>
                <w:szCs w:val="20"/>
                <w:rtl/>
              </w:rPr>
              <w:t xml:space="preserve">صديق</w:t>
            </w:r>
            <w:r>
              <w:rPr>
                <w:rFonts w:ascii="Arial" w:cs="Arial" w:eastAsia="Arial" w:hAnsi="Arial"/>
                <w:sz w:val="19"/>
                <w:szCs w:val="19"/>
              </w:rPr>
              <w:t xml:space="preserve">, connotation </w:t>
            </w:r>
            <w:r>
              <w:rPr>
                <w:rFonts w:ascii="Arial" w:cs="Arial" w:hAnsi="Arial"/>
                <w:sz w:val="19"/>
                <w:szCs w:val="20"/>
                <w:rtl/>
              </w:rPr>
              <w:t xml:space="preserve">رفيق</w:t>
            </w:r>
            <w:r>
              <w:rPr>
                <w:rFonts w:ascii="Arial" w:cs="Arial" w:eastAsia="Arial" w:hAnsi="Arial"/>
                <w:sz w:val="19"/>
                <w:szCs w:val="19"/>
              </w:rPr>
              <w:t xml:space="preserve"> (same party)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Steed and horse are kept, and mule was dropped because it is a different animal; comrade is kept as friend (general) against comrade (same party or cause).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Kill (</w:t>
            </w:r>
            <w:r>
              <w:rPr>
                <w:rFonts w:ascii="Arial" w:cs="Arial" w:hAnsi="Arial"/>
                <w:sz w:val="19"/>
                <w:szCs w:val="20"/>
                <w:rtl/>
              </w:rPr>
              <w:t xml:space="preserve">قتل</w:t>
            </w:r>
            <w:r>
              <w:rPr>
                <w:rFonts w:ascii="Arial" w:cs="Arial" w:eastAsia="Arial" w:hAnsi="Arial"/>
                <w:sz w:val="19"/>
                <w:szCs w:val="19"/>
              </w:rPr>
              <w:t xml:space="preserve">) vs assassinated (</w:t>
            </w:r>
            <w:r>
              <w:rPr>
                <w:rFonts w:ascii="Arial" w:cs="Arial" w:hAnsi="Arial"/>
                <w:sz w:val="19"/>
                <w:szCs w:val="20"/>
                <w:rtl/>
              </w:rPr>
              <w:t xml:space="preserve">اغتيال</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 (replaced by slim / skinny in Chapter 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two words differ in meaning, not only in feeling, so they do not show connotation well.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Sentence meaning vs speaker’s meaning: </w:t>
            </w:r>
            <w:r>
              <w:rPr>
                <w:rFonts w:ascii="Arial" w:cs="Arial" w:hAnsi="Arial"/>
                <w:sz w:val="19"/>
                <w:szCs w:val="20"/>
                <w:rtl/>
              </w:rPr>
              <w:t xml:space="preserve">أشعر بالحر</w:t>
            </w:r>
            <w:r>
              <w:rPr>
                <w:rFonts w:ascii="Arial" w:cs="Arial" w:eastAsia="Arial" w:hAnsi="Arial"/>
                <w:sz w:val="19"/>
                <w:szCs w:val="19"/>
              </w:rPr>
              <w:t xml:space="preserve"> (turn on the air conditioning), </w:t>
            </w:r>
            <w:r>
              <w:rPr>
                <w:rFonts w:ascii="Arial" w:cs="Arial" w:hAnsi="Arial"/>
                <w:sz w:val="19"/>
                <w:szCs w:val="20"/>
                <w:rtl/>
              </w:rPr>
              <w:t xml:space="preserve">أصبح الجو بارداً</w:t>
            </w:r>
            <w:r>
              <w:rPr>
                <w:rFonts w:ascii="Arial" w:cs="Arial" w:eastAsia="Arial" w:hAnsi="Arial"/>
                <w:sz w:val="19"/>
                <w:szCs w:val="19"/>
              </w:rPr>
              <w:t xml:space="preserve"> (turn it off)</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2; Words to remember, Chapter 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Both Arabic examples are kept, with an English example added and plain English definitions instead of the Arabic labels.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Collocation: “the company a word keeps”; pay money / pay attention / pay respect / pay a visit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1; Words to remember, Chapter 8</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two copies were merged and the definition is quoted from the course materials, linked to Firth (1957); the Arabic was corrected (for example </w:t>
            </w:r>
            <w:r>
              <w:rPr>
                <w:rFonts w:ascii="Arial" w:cs="Arial" w:hAnsi="Arial"/>
                <w:sz w:val="19"/>
                <w:szCs w:val="20"/>
                <w:rtl/>
              </w:rPr>
              <w:t xml:space="preserve">ينتبه</w:t>
            </w:r>
            <w:r>
              <w:rPr>
                <w:rFonts w:ascii="Arial" w:cs="Arial" w:eastAsia="Arial" w:hAnsi="Arial"/>
                <w:sz w:val="19"/>
                <w:szCs w:val="19"/>
              </w:rPr>
              <w:t xml:space="preserve"> or </w:t>
            </w:r>
            <w:r>
              <w:rPr>
                <w:rFonts w:ascii="Arial" w:cs="Arial" w:hAnsi="Arial"/>
                <w:sz w:val="19"/>
                <w:szCs w:val="20"/>
                <w:rtl/>
              </w:rPr>
              <w:t xml:space="preserve">يُعير انتباهه</w:t>
            </w:r>
            <w:r>
              <w:rPr>
                <w:rFonts w:ascii="Arial" w:cs="Arial" w:eastAsia="Arial" w:hAnsi="Arial"/>
                <w:sz w:val="19"/>
                <w:szCs w:val="19"/>
              </w:rPr>
              <w:t xml:space="preserve">, and the wrong </w:t>
            </w:r>
            <w:r>
              <w:rPr>
                <w:rFonts w:ascii="Arial" w:cs="Arial" w:hAnsi="Arial"/>
                <w:sz w:val="19"/>
                <w:szCs w:val="20"/>
                <w:rtl/>
              </w:rPr>
              <w:t xml:space="preserve">يدفع زيارة</w:t>
            </w:r>
            <w:r>
              <w:rPr>
                <w:rFonts w:ascii="Arial" w:cs="Arial" w:eastAsia="Arial" w:hAnsi="Arial"/>
                <w:sz w:val="19"/>
                <w:szCs w:val="19"/>
              </w:rPr>
              <w:t xml:space="preserve"> is shown).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Close cooperation = </w:t>
            </w:r>
            <w:r>
              <w:rPr>
                <w:rFonts w:ascii="Arial" w:cs="Arial" w:hAnsi="Arial"/>
                <w:sz w:val="19"/>
                <w:szCs w:val="20"/>
                <w:rtl/>
              </w:rPr>
              <w:t xml:space="preserve">تعاون وثيق</w:t>
            </w:r>
            <w:r>
              <w:rPr>
                <w:rFonts w:ascii="Arial" w:cs="Arial" w:eastAsia="Arial" w:hAnsi="Arial"/>
                <w:sz w:val="19"/>
                <w:szCs w:val="19"/>
              </w:rPr>
              <w:t xml:space="preserve">; close friend = </w:t>
            </w:r>
            <w:r>
              <w:rPr>
                <w:rFonts w:ascii="Arial" w:cs="Arial" w:hAnsi="Arial"/>
                <w:sz w:val="19"/>
                <w:szCs w:val="20"/>
                <w:rtl/>
              </w:rPr>
              <w:t xml:space="preserve">صديق مقرب</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examples and Arabic, now inside a list of English-to-Arabic collocations.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examples: </w:t>
            </w:r>
            <w:r>
              <w:rPr>
                <w:rFonts w:ascii="Arial" w:cs="Arial" w:hAnsi="Arial"/>
                <w:sz w:val="19"/>
                <w:szCs w:val="20"/>
                <w:rtl/>
              </w:rPr>
              <w:t xml:space="preserve">استل سيفه</w:t>
            </w:r>
            <w:r>
              <w:rPr>
                <w:rFonts w:ascii="Arial" w:cs="Arial" w:eastAsia="Arial" w:hAnsi="Arial"/>
                <w:sz w:val="19"/>
                <w:szCs w:val="19"/>
              </w:rPr>
              <w:t xml:space="preserve">, </w:t>
            </w:r>
            <w:r>
              <w:rPr>
                <w:rFonts w:ascii="Arial" w:cs="Arial" w:hAnsi="Arial"/>
                <w:sz w:val="19"/>
                <w:szCs w:val="20"/>
                <w:rtl/>
              </w:rPr>
              <w:t xml:space="preserve">يساورني القلق</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3 (Arabic to English)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 translations were added (“he drew his sword”, “I am worried”), with three more Arabic-to-English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Context: definition (background information that helps us understand a text); “in translation pay attention to context”; micro context (co-text) vs macro context (audience, author such as </w:t>
            </w:r>
            <w:r>
              <w:rPr>
                <w:rFonts w:ascii="Arial" w:cs="Arial" w:hAnsi="Arial"/>
                <w:sz w:val="19"/>
                <w:szCs w:val="20"/>
                <w:rtl/>
              </w:rPr>
              <w:t xml:space="preserve">أحمد شوقي</w:t>
            </w:r>
            <w:r>
              <w:rPr>
                <w:rFonts w:ascii="Arial" w:cs="Arial" w:eastAsia="Arial" w:hAnsi="Arial"/>
                <w:sz w:val="19"/>
                <w:szCs w:val="19"/>
              </w:rPr>
              <w:t xml:space="preserve"> / </w:t>
            </w:r>
            <w:r>
              <w:rPr>
                <w:rFonts w:ascii="Arial" w:cs="Arial" w:hAnsi="Arial"/>
                <w:sz w:val="19"/>
                <w:szCs w:val="20"/>
                <w:rtl/>
              </w:rPr>
              <w:t xml:space="preserve">نزار قباني</w:t>
            </w:r>
            <w:r>
              <w:rPr>
                <w:rFonts w:ascii="Arial" w:cs="Arial" w:eastAsia="Arial" w:hAnsi="Arial"/>
                <w:sz w:val="19"/>
                <w:szCs w:val="19"/>
              </w:rPr>
              <w:t xml:space="preserve"> / </w:t>
            </w:r>
            <w:r>
              <w:rPr>
                <w:rFonts w:ascii="Arial" w:cs="Arial" w:hAnsi="Arial"/>
                <w:sz w:val="19"/>
                <w:szCs w:val="20"/>
                <w:rtl/>
              </w:rPr>
              <w:t xml:space="preserve">محمود درويش</w:t>
            </w:r>
            <w:r>
              <w:rPr>
                <w:rFonts w:ascii="Arial" w:cs="Arial" w:eastAsia="Arial" w:hAnsi="Arial"/>
                <w:sz w:val="19"/>
                <w:szCs w:val="19"/>
              </w:rPr>
              <w:t xml:space="preserve">, translator, time and place); “Every communicative situation has its own context” (</w:t>
            </w:r>
            <w:r>
              <w:rPr>
                <w:rFonts w:ascii="Arial" w:cs="Arial" w:hAnsi="Arial"/>
                <w:sz w:val="19"/>
                <w:szCs w:val="20"/>
                <w:rtl/>
              </w:rPr>
              <w:t xml:space="preserve">لكل مقام مقال</w:t>
            </w:r>
            <w:r>
              <w:rPr>
                <w:rFonts w:ascii="Arial" w:cs="Arial" w:eastAsia="Arial" w:hAnsi="Arial"/>
                <w:sz w:val="19"/>
                <w:szCs w:val="19"/>
              </w:rPr>
              <w:t xml:space="preserve">); the translation triangle (text, translator, audience, author)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Steps 1–2; Words to remember, Chapter 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confusing two-column table was rewritten as “look near, then look far”, with Arabic terms; the triangle is described in words with the translator in the middle, and Ahmad Shawqi was dropped from the authors.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Homonymy vs polysemy: definitions; examples </w:t>
            </w:r>
            <w:r>
              <w:rPr>
                <w:rFonts w:ascii="Arial" w:cs="Arial" w:hAnsi="Arial"/>
                <w:sz w:val="19"/>
                <w:szCs w:val="20"/>
                <w:rtl/>
              </w:rPr>
              <w:t xml:space="preserve">عين</w:t>
            </w:r>
            <w:r>
              <w:rPr>
                <w:rFonts w:ascii="Arial" w:cs="Arial" w:eastAsia="Arial" w:hAnsi="Arial"/>
                <w:sz w:val="19"/>
                <w:szCs w:val="19"/>
              </w:rPr>
              <w:t xml:space="preserve"> (spy / eye / spring), </w:t>
            </w:r>
            <w:r>
              <w:rPr>
                <w:rFonts w:ascii="Arial" w:cs="Arial" w:hAnsi="Arial"/>
                <w:sz w:val="19"/>
                <w:szCs w:val="20"/>
                <w:rtl/>
              </w:rPr>
              <w:t xml:space="preserve">تطهير</w:t>
            </w:r>
            <w:r>
              <w:rPr>
                <w:rFonts w:ascii="Arial" w:cs="Arial" w:eastAsia="Arial" w:hAnsi="Arial"/>
                <w:sz w:val="19"/>
                <w:szCs w:val="19"/>
              </w:rPr>
              <w:t xml:space="preserve"> (sins / wound), </w:t>
            </w:r>
            <w:r>
              <w:rPr>
                <w:rFonts w:ascii="Arial" w:cs="Arial" w:hAnsi="Arial"/>
                <w:sz w:val="19"/>
                <w:szCs w:val="20"/>
                <w:rtl/>
              </w:rPr>
              <w:t xml:space="preserve">احتجاز</w:t>
            </w:r>
            <w:r>
              <w:rPr>
                <w:rFonts w:ascii="Arial" w:cs="Arial" w:eastAsia="Arial" w:hAnsi="Arial"/>
                <w:sz w:val="19"/>
                <w:szCs w:val="19"/>
              </w:rPr>
              <w:t xml:space="preserve"> (water / hostages); “case” (situation, issue, cover of a mobile, container) and “bank” (</w:t>
            </w:r>
            <w:r>
              <w:rPr>
                <w:rFonts w:ascii="Arial" w:cs="Arial" w:hAnsi="Arial"/>
                <w:sz w:val="19"/>
                <w:szCs w:val="20"/>
                <w:rtl/>
              </w:rPr>
              <w:t xml:space="preserve">مؤسسة مالية</w:t>
            </w:r>
            <w:r>
              <w:rPr>
                <w:rFonts w:ascii="Arial" w:cs="Arial" w:eastAsia="Arial" w:hAnsi="Arial"/>
                <w:sz w:val="19"/>
                <w:szCs w:val="19"/>
              </w:rPr>
              <w:t xml:space="preserve"> / </w:t>
            </w:r>
            <w:r>
              <w:rPr>
                <w:rFonts w:ascii="Arial" w:cs="Arial" w:hAnsi="Arial"/>
                <w:sz w:val="19"/>
                <w:szCs w:val="20"/>
                <w:rtl/>
              </w:rPr>
              <w:t xml:space="preserve">ضفة النهر</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Step 3; Words to remember, Chapter 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in the context chapter, because context decides which meaning is right; </w:t>
            </w:r>
            <w:r>
              <w:rPr>
                <w:rFonts w:ascii="Arial" w:cs="Arial" w:hAnsi="Arial"/>
                <w:sz w:val="19"/>
                <w:szCs w:val="20"/>
                <w:rtl/>
              </w:rPr>
              <w:t xml:space="preserve">التطهير من الذنوب</w:t>
            </w:r>
            <w:r>
              <w:rPr>
                <w:rFonts w:ascii="Arial" w:cs="Arial" w:eastAsia="Arial" w:hAnsi="Arial"/>
                <w:sz w:val="19"/>
                <w:szCs w:val="19"/>
              </w:rPr>
              <w:t xml:space="preserve"> is written in full, “cover of a mobile” became a glasses case, and </w:t>
            </w:r>
            <w:r>
              <w:rPr>
                <w:rFonts w:ascii="Arial" w:cs="Arial" w:hAnsi="Arial"/>
                <w:sz w:val="19"/>
                <w:szCs w:val="20"/>
                <w:rtl/>
              </w:rPr>
              <w:t xml:space="preserve">خط</w:t>
            </w:r>
            <w:r>
              <w:rPr>
                <w:rFonts w:ascii="Arial" w:cs="Arial" w:eastAsia="Arial" w:hAnsi="Arial"/>
                <w:sz w:val="19"/>
                <w:szCs w:val="19"/>
              </w:rPr>
              <w:t xml:space="preserve"> was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Polysemy example </w:t>
            </w:r>
            <w:r>
              <w:rPr>
                <w:rFonts w:ascii="Arial" w:cs="Arial" w:hAnsi="Arial"/>
                <w:sz w:val="19"/>
                <w:szCs w:val="20"/>
                <w:rtl/>
              </w:rPr>
              <w:t xml:space="preserve">بناء</w:t>
            </w:r>
            <w:r>
              <w:rPr>
                <w:rFonts w:ascii="Arial" w:cs="Arial" w:eastAsia="Arial" w:hAnsi="Arial"/>
                <w:sz w:val="19"/>
                <w:szCs w:val="19"/>
              </w:rPr>
              <w:t xml:space="preserve"> (</w:t>
            </w:r>
            <w:r>
              <w:rPr>
                <w:rFonts w:ascii="Arial" w:cs="Arial" w:hAnsi="Arial"/>
                <w:sz w:val="19"/>
                <w:szCs w:val="20"/>
                <w:rtl/>
              </w:rPr>
              <w:t xml:space="preserve">العمارة بناء</w:t>
            </w:r>
            <w:r>
              <w:rPr>
                <w:rFonts w:ascii="Arial" w:cs="Arial" w:eastAsia="Arial" w:hAnsi="Arial"/>
                <w:sz w:val="19"/>
                <w:szCs w:val="19"/>
              </w:rPr>
              <w:t xml:space="preserve"> / </w:t>
            </w:r>
            <w:r>
              <w:rPr>
                <w:rFonts w:ascii="Arial" w:cs="Arial" w:hAnsi="Arial"/>
                <w:sz w:val="19"/>
                <w:szCs w:val="20"/>
                <w:rtl/>
              </w:rPr>
              <w:t xml:space="preserve">الكلية بناء</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the other examples show the point.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Rule: an idiom “cannot be translated denotationally”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3; Remember box, Chapter 9</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Softened to “do not translate an idiom word by word unless the other language has the same idiom”, and five ways to translate an idiom (Baker, 2018) were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“It’s raining cats and dogs” → </w:t>
            </w:r>
            <w:r>
              <w:rPr>
                <w:rFonts w:ascii="Arial" w:cs="Arial" w:hAnsi="Arial"/>
                <w:sz w:val="19"/>
                <w:szCs w:val="20"/>
                <w:rtl/>
              </w:rPr>
              <w:t xml:space="preserve">تمطر بغزارة</w:t>
            </w:r>
            <w:r>
              <w:rPr>
                <w:rFonts w:ascii="Arial" w:cs="Arial" w:eastAsia="Arial" w:hAnsi="Arial"/>
                <w:sz w:val="19"/>
                <w:szCs w:val="19"/>
              </w:rPr>
              <w:t xml:space="preserve">; “over the moon” → </w:t>
            </w:r>
            <w:r>
              <w:rPr>
                <w:rFonts w:ascii="Arial" w:cs="Arial" w:hAnsi="Arial"/>
                <w:sz w:val="19"/>
                <w:szCs w:val="20"/>
                <w:rtl/>
              </w:rPr>
              <w:t xml:space="preserve">في قمة السعادة</w:t>
            </w:r>
            <w:r>
              <w:rPr>
                <w:rFonts w:ascii="Arial" w:cs="Arial" w:eastAsia="Arial" w:hAnsi="Arial"/>
                <w:sz w:val="19"/>
                <w:szCs w:val="19"/>
              </w:rPr>
              <w:t xml:space="preserve">; “I am all ears” → </w:t>
            </w:r>
            <w:r>
              <w:rPr>
                <w:rFonts w:ascii="Arial" w:cs="Arial" w:hAnsi="Arial"/>
                <w:sz w:val="19"/>
                <w:szCs w:val="20"/>
                <w:rtl/>
              </w:rPr>
              <w:t xml:space="preserve">كلي آذان صاغية</w:t>
            </w:r>
            <w:r>
              <w:rPr>
                <w:rFonts w:ascii="Arial" w:cs="Arial" w:eastAsia="Arial" w:hAnsi="Arial"/>
                <w:sz w:val="19"/>
                <w:szCs w:val="19"/>
              </w:rPr>
              <w:t xml:space="preserve">; </w:t>
            </w:r>
            <w:r>
              <w:rPr>
                <w:rFonts w:ascii="Arial" w:cs="Arial" w:hAnsi="Arial"/>
                <w:sz w:val="19"/>
                <w:szCs w:val="20"/>
                <w:rtl/>
              </w:rPr>
              <w:t xml:space="preserve">كالمستجير من الرمضاء بالنار</w:t>
            </w:r>
            <w:r>
              <w:rPr>
                <w:rFonts w:ascii="Arial" w:cs="Arial" w:eastAsia="Arial" w:hAnsi="Arial"/>
                <w:sz w:val="19"/>
                <w:szCs w:val="19"/>
              </w:rPr>
              <w:t xml:space="preserve"> = “out of the frying pan into the fire”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Steps 3–4; Chapter 2 (first translation); Chapter 22,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Arabic and English pairs; the raining idiom is also the worked example in Chapter 2 and the machine-translation example in Chapter 22.</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 pull one’s socks up” → </w:t>
            </w:r>
            <w:r>
              <w:rPr>
                <w:rFonts w:ascii="Arial" w:cs="Arial" w:hAnsi="Arial"/>
                <w:sz w:val="19"/>
                <w:szCs w:val="20"/>
                <w:rtl/>
              </w:rPr>
              <w:t xml:space="preserve">شمر عن ساعديه</w:t>
            </w:r>
            <w:r>
              <w:rPr>
                <w:rFonts w:ascii="Arial" w:cs="Arial" w:eastAsia="Arial" w:hAnsi="Arial"/>
                <w:sz w:val="19"/>
                <w:szCs w:val="19"/>
              </w:rPr>
              <w:t xml:space="preserve">; “A piece of cake” (</w:t>
            </w:r>
            <w:r>
              <w:rPr>
                <w:rFonts w:ascii="Arial" w:cs="Arial" w:hAnsi="Arial"/>
                <w:sz w:val="19"/>
                <w:szCs w:val="20"/>
                <w:rtl/>
              </w:rPr>
              <w:t xml:space="preserve">سهل</w:t>
            </w:r>
            <w:r>
              <w:rPr>
                <w:rFonts w:ascii="Arial" w:cs="Arial" w:eastAsia="Arial" w:hAnsi="Arial"/>
                <w:sz w:val="19"/>
                <w:szCs w:val="19"/>
              </w:rPr>
              <w:t xml:space="preserve"> vs </w:t>
            </w:r>
            <w:r>
              <w:rPr>
                <w:rFonts w:ascii="Arial" w:cs="Arial" w:hAnsi="Arial"/>
                <w:sz w:val="19"/>
                <w:szCs w:val="20"/>
                <w:rtl/>
              </w:rPr>
              <w:t xml:space="preserve">قطعة من الكعك</w:t>
            </w:r>
            <w:r>
              <w:rPr>
                <w:rFonts w:ascii="Arial" w:cs="Arial" w:eastAsia="Arial" w:hAnsi="Arial"/>
                <w:sz w:val="19"/>
                <w:szCs w:val="19"/>
              </w:rPr>
              <w:t xml:space="preserve">); “to be in the red” → </w:t>
            </w:r>
            <w:r>
              <w:rPr>
                <w:rFonts w:ascii="Arial" w:cs="Arial" w:hAnsi="Arial"/>
                <w:sz w:val="19"/>
                <w:szCs w:val="20"/>
                <w:rtl/>
              </w:rPr>
              <w:t xml:space="preserve">مديون</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Steps 1–3; Try it, Chapter 9</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English became “to roll up one’s sleeves” (the Arabic literally means this), “a piece of cake” now has the context that decides its meaning, and “in the red” is </w:t>
            </w:r>
            <w:r>
              <w:rPr>
                <w:rFonts w:ascii="Arial" w:cs="Arial" w:hAnsi="Arial"/>
                <w:sz w:val="19"/>
                <w:szCs w:val="20"/>
                <w:rtl/>
              </w:rPr>
              <w:t xml:space="preserve">يعاني عجزاً مالياً</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 more than two words that have a special meaning”: to pay a visit (</w:t>
            </w:r>
            <w:r>
              <w:rPr>
                <w:rFonts w:ascii="Arial" w:cs="Arial" w:hAnsi="Arial"/>
                <w:sz w:val="19"/>
                <w:szCs w:val="20"/>
                <w:rtl/>
              </w:rPr>
              <w:t xml:space="preserve">يقوم بزيارة</w:t>
            </w:r>
            <w:r>
              <w:rPr>
                <w:rFonts w:ascii="Arial" w:cs="Arial" w:eastAsia="Arial" w:hAnsi="Arial"/>
                <w:sz w:val="19"/>
                <w:szCs w:val="19"/>
              </w:rPr>
              <w:t xml:space="preserve"> right, </w:t>
            </w:r>
            <w:r>
              <w:rPr>
                <w:rFonts w:ascii="Arial" w:cs="Arial" w:hAnsi="Arial"/>
                <w:sz w:val="19"/>
                <w:szCs w:val="20"/>
                <w:rtl/>
              </w:rPr>
              <w:t xml:space="preserve">يدفع زيارة</w:t>
            </w:r>
            <w:r>
              <w:rPr>
                <w:rFonts w:ascii="Arial" w:cs="Arial" w:eastAsia="Arial" w:hAnsi="Arial"/>
                <w:sz w:val="19"/>
                <w:szCs w:val="19"/>
              </w:rPr>
              <w:t xml:space="preserve"> wrong); strong tea (</w:t>
            </w:r>
            <w:r>
              <w:rPr>
                <w:rFonts w:ascii="Arial" w:cs="Arial" w:hAnsi="Arial"/>
                <w:sz w:val="19"/>
                <w:szCs w:val="20"/>
                <w:rtl/>
              </w:rPr>
              <w:t xml:space="preserve">شاي ثقيل</w:t>
            </w:r>
            <w:r>
              <w:rPr>
                <w:rFonts w:ascii="Arial" w:cs="Arial" w:eastAsia="Arial" w:hAnsi="Arial"/>
                <w:sz w:val="19"/>
                <w:szCs w:val="19"/>
              </w:rPr>
              <w:t xml:space="preserve"> right, </w:t>
            </w:r>
            <w:r>
              <w:rPr>
                <w:rFonts w:ascii="Arial" w:cs="Arial" w:hAnsi="Arial"/>
                <w:sz w:val="19"/>
                <w:szCs w:val="20"/>
                <w:rtl/>
              </w:rPr>
              <w:t xml:space="preserve">شاي قوي</w:t>
            </w:r>
            <w:r>
              <w:rPr>
                <w:rFonts w:ascii="Arial" w:cs="Arial" w:eastAsia="Arial" w:hAnsi="Arial"/>
                <w:sz w:val="19"/>
                <w:szCs w:val="19"/>
              </w:rPr>
              <w:t xml:space="preserve"> wrong)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Steps 1 and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Reclassified as collocations, not idioms, and moved to the collocation chapter.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“Article 12 – Governing Law” → </w:t>
            </w:r>
            <w:r>
              <w:rPr>
                <w:rFonts w:ascii="Arial" w:cs="Arial" w:hAnsi="Arial"/>
                <w:sz w:val="19"/>
                <w:szCs w:val="20"/>
                <w:rtl/>
              </w:rPr>
              <w:t xml:space="preserve">القانون المطبق</w:t>
            </w:r>
            <w:r>
              <w:rPr>
                <w:rFonts w:ascii="Arial" w:cs="Arial" w:eastAsia="Arial" w:hAnsi="Arial"/>
                <w:sz w:val="19"/>
                <w:szCs w:val="19"/>
              </w:rPr>
              <w:t xml:space="preserve"> (right) / </w:t>
            </w:r>
            <w:r>
              <w:rPr>
                <w:rFonts w:ascii="Arial" w:cs="Arial" w:hAnsi="Arial"/>
                <w:sz w:val="19"/>
                <w:szCs w:val="20"/>
                <w:rtl/>
              </w:rPr>
              <w:t xml:space="preserve">القانون الحاكم</w:t>
            </w:r>
            <w:r>
              <w:rPr>
                <w:rFonts w:ascii="Arial" w:cs="Arial" w:eastAsia="Arial" w:hAnsi="Arial"/>
                <w:sz w:val="19"/>
                <w:szCs w:val="19"/>
              </w:rPr>
              <w:t xml:space="preserve"> (wrong); Article = </w:t>
            </w:r>
            <w:r>
              <w:rPr>
                <w:rFonts w:ascii="Arial" w:cs="Arial" w:hAnsi="Arial"/>
                <w:sz w:val="19"/>
                <w:szCs w:val="20"/>
                <w:rtl/>
              </w:rPr>
              <w:t xml:space="preserve">المادة</w:t>
            </w:r>
            <w:r>
              <w:rPr>
                <w:rFonts w:ascii="Arial" w:cs="Arial" w:eastAsia="Arial" w:hAnsi="Arial"/>
                <w:sz w:val="19"/>
                <w:szCs w:val="19"/>
              </w:rPr>
              <w:t xml:space="preserve"> in a constitution, </w:t>
            </w:r>
            <w:r>
              <w:rPr>
                <w:rFonts w:ascii="Arial" w:cs="Arial" w:hAnsi="Arial"/>
                <w:sz w:val="19"/>
                <w:szCs w:val="20"/>
                <w:rtl/>
              </w:rPr>
              <w:t xml:space="preserve">البند</w:t>
            </w:r>
            <w:r>
              <w:rPr>
                <w:rFonts w:ascii="Arial" w:cs="Arial" w:eastAsia="Arial" w:hAnsi="Arial"/>
                <w:sz w:val="19"/>
                <w:szCs w:val="19"/>
              </w:rPr>
              <w:t xml:space="preserve"> in an agreement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4 (term list); Chapter 24,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 an entry in a term list: </w:t>
            </w:r>
            <w:r>
              <w:rPr>
                <w:rFonts w:ascii="Arial" w:cs="Arial" w:hAnsi="Arial"/>
                <w:sz w:val="19"/>
                <w:szCs w:val="20"/>
                <w:rtl/>
              </w:rPr>
              <w:t xml:space="preserve">القانون الواجب التطبيق</w:t>
            </w:r>
            <w:r>
              <w:rPr>
                <w:rFonts w:ascii="Arial" w:cs="Arial" w:eastAsia="Arial" w:hAnsi="Arial"/>
                <w:sz w:val="19"/>
                <w:szCs w:val="19"/>
              </w:rPr>
              <w:t xml:space="preserve"> comes first, </w:t>
            </w:r>
            <w:r>
              <w:rPr>
                <w:rFonts w:ascii="Arial" w:cs="Arial" w:hAnsi="Arial"/>
                <w:sz w:val="19"/>
                <w:szCs w:val="20"/>
                <w:rtl/>
              </w:rPr>
              <w:t xml:space="preserve">القانون المطبَّق</w:t>
            </w:r>
            <w:r>
              <w:rPr>
                <w:rFonts w:ascii="Arial" w:cs="Arial" w:eastAsia="Arial" w:hAnsi="Arial"/>
                <w:sz w:val="19"/>
                <w:szCs w:val="19"/>
              </w:rPr>
              <w:t xml:space="preserve"> is an alternative and </w:t>
            </w:r>
            <w:r>
              <w:rPr>
                <w:rFonts w:ascii="Arial" w:cs="Arial" w:hAnsi="Arial"/>
                <w:sz w:val="19"/>
                <w:szCs w:val="20"/>
                <w:rtl/>
              </w:rPr>
              <w:t xml:space="preserve">القانون الحاكم</w:t>
            </w:r>
            <w:r>
              <w:rPr>
                <w:rFonts w:ascii="Arial" w:cs="Arial" w:eastAsia="Arial" w:hAnsi="Arial"/>
                <w:sz w:val="19"/>
                <w:szCs w:val="19"/>
              </w:rPr>
              <w:t xml:space="preserve"> is called a common calque, not wrong.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mocktail and cocktail (non-alcoholic and alcoholic drinks in the West); “warmed my heart” = </w:t>
            </w:r>
            <w:r>
              <w:rPr>
                <w:rFonts w:ascii="Arial" w:cs="Arial" w:hAnsi="Arial"/>
                <w:sz w:val="19"/>
                <w:szCs w:val="20"/>
                <w:rtl/>
              </w:rPr>
              <w:t xml:space="preserve">أثلج صدري</w:t>
            </w:r>
            <w:r>
              <w:rPr>
                <w:rFonts w:ascii="Arial" w:cs="Arial" w:eastAsia="Arial" w:hAnsi="Arial"/>
                <w:sz w:val="19"/>
                <w:szCs w:val="19"/>
              </w:rPr>
              <w:t xml:space="preserve"> (winter has a good connotation in the Arab region)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Steps 2–3; Try it, Chapter 15; Chapter 24,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“Mocktail” is kept with </w:t>
            </w:r>
            <w:r>
              <w:rPr>
                <w:rFonts w:ascii="Arial" w:cs="Arial" w:hAnsi="Arial"/>
                <w:sz w:val="19"/>
                <w:szCs w:val="20"/>
                <w:rtl/>
              </w:rPr>
              <w:t xml:space="preserve">مشروب مُنعش بلا كحول</w:t>
            </w:r>
            <w:r>
              <w:rPr>
                <w:rFonts w:ascii="Arial" w:cs="Arial" w:eastAsia="Arial" w:hAnsi="Arial"/>
                <w:sz w:val="19"/>
                <w:szCs w:val="19"/>
              </w:rPr>
              <w:t xml:space="preserve"> and “cocktail” was dropped; “warmed my heart” is a full sentence, explained by relief and joy being linked with coolness in a hot climate.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Literal translation “can be either successful or destructive” (</w:t>
            </w:r>
            <w:r>
              <w:rPr>
                <w:rFonts w:ascii="Arial" w:cs="Arial" w:hAnsi="Arial"/>
                <w:sz w:val="19"/>
                <w:szCs w:val="20"/>
                <w:rtl/>
              </w:rPr>
              <w:t xml:space="preserve">قد تكون الترجمة الحرفية إما ناجحة أو مدمرة</w:t>
            </w:r>
            <w:r>
              <w:rPr>
                <w:rFonts w:ascii="Arial" w:cs="Arial" w:eastAsia="Arial" w:hAnsi="Arial"/>
                <w:sz w:val="19"/>
                <w:szCs w:val="19"/>
              </w:rPr>
              <w:t xml:space="preserve">): pay a visit → </w:t>
            </w:r>
            <w:r>
              <w:rPr>
                <w:rFonts w:ascii="Arial" w:cs="Arial" w:hAnsi="Arial"/>
                <w:sz w:val="19"/>
                <w:szCs w:val="20"/>
                <w:rtl/>
              </w:rPr>
              <w:t xml:space="preserve">يدفع زيارة</w:t>
            </w:r>
            <w:r>
              <w:rPr>
                <w:rFonts w:ascii="Arial" w:cs="Arial" w:eastAsia="Arial" w:hAnsi="Arial"/>
                <w:sz w:val="19"/>
                <w:szCs w:val="19"/>
              </w:rPr>
              <w:t xml:space="preserve"> (no equivalent), play a role → </w:t>
            </w:r>
            <w:r>
              <w:rPr>
                <w:rFonts w:ascii="Arial" w:cs="Arial" w:hAnsi="Arial"/>
                <w:sz w:val="19"/>
                <w:szCs w:val="20"/>
                <w:rtl/>
              </w:rPr>
              <w:t xml:space="preserve">يلعب دوراً</w:t>
            </w:r>
            <w:r>
              <w:rPr>
                <w:rFonts w:ascii="Arial" w:cs="Arial" w:eastAsia="Arial" w:hAnsi="Arial"/>
                <w:sz w:val="19"/>
                <w:szCs w:val="19"/>
              </w:rPr>
              <w:t xml:space="preserve"> (equivalent); “It has been a long day” (</w:t>
            </w:r>
            <w:r>
              <w:rPr>
                <w:rFonts w:ascii="Arial" w:cs="Arial" w:hAnsi="Arial"/>
                <w:sz w:val="19"/>
                <w:szCs w:val="20"/>
                <w:rtl/>
              </w:rPr>
              <w:t xml:space="preserve">يوماً شاقاً</w:t>
            </w:r>
            <w:r>
              <w:rPr>
                <w:rFonts w:ascii="Arial" w:cs="Arial" w:eastAsia="Arial" w:hAnsi="Arial"/>
                <w:sz w:val="19"/>
                <w:szCs w:val="19"/>
              </w:rPr>
              <w:t xml:space="preserve"> right, </w:t>
            </w:r>
            <w:r>
              <w:rPr>
                <w:rFonts w:ascii="Arial" w:cs="Arial" w:hAnsi="Arial"/>
                <w:sz w:val="19"/>
                <w:szCs w:val="20"/>
                <w:rtl/>
              </w:rPr>
              <w:t xml:space="preserve">يوماً طويلاً</w:t>
            </w:r>
            <w:r>
              <w:rPr>
                <w:rFonts w:ascii="Arial" w:cs="Arial" w:eastAsia="Arial" w:hAnsi="Arial"/>
                <w:sz w:val="19"/>
                <w:szCs w:val="19"/>
              </w:rPr>
              <w:t xml:space="preserve"> wrong); “What are you wearing on your biggest day?” (</w:t>
            </w:r>
            <w:r>
              <w:rPr>
                <w:rFonts w:ascii="Arial" w:cs="Arial" w:hAnsi="Arial"/>
                <w:sz w:val="19"/>
                <w:szCs w:val="20"/>
                <w:rtl/>
              </w:rPr>
              <w:t xml:space="preserve">ماذا سترتدي في يوم زفافك</w:t>
            </w:r>
            <w:r>
              <w:rPr>
                <w:rFonts w:ascii="Arial" w:cs="Arial" w:eastAsia="Arial" w:hAnsi="Arial"/>
                <w:sz w:val="19"/>
                <w:szCs w:val="19"/>
              </w:rPr>
              <w:t xml:space="preserve"> right)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 Step 1; Try it, Chapter 11; Chapter 19,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with free translation in one chapter; all examples kept, with the reason for “long day” added (in English a long day is a tiring one) and the wedding-advert context for “biggest day”.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Metaphoric translation: metaphor (“she is a moon”) vs simile (“she is beautiful like a moon”); figurative language (</w:t>
            </w:r>
            <w:r>
              <w:rPr>
                <w:rFonts w:ascii="Arial" w:cs="Arial" w:hAnsi="Arial"/>
                <w:sz w:val="19"/>
                <w:szCs w:val="20"/>
                <w:rtl/>
              </w:rPr>
              <w:t xml:space="preserve">اللغة المجازية</w:t>
            </w:r>
            <w:r>
              <w:rPr>
                <w:rFonts w:ascii="Arial" w:cs="Arial" w:eastAsia="Arial" w:hAnsi="Arial"/>
                <w:sz w:val="19"/>
                <w:szCs w:val="19"/>
              </w:rPr>
              <w:t xml:space="preserve">); metaphor defined in English and in Arabic; “in poetry language is very expressive and impressive”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 Steps 1–2; Words to remember, Chapter 12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Definitions kept, but the moon examples were replaced by “He is a lion” and “He is as brave as a lion”, the Arabic definition was replaced by the Arabic rhetoric view (</w:t>
            </w:r>
            <w:r>
              <w:rPr>
                <w:rFonts w:ascii="Arial" w:cs="Arial" w:hAnsi="Arial"/>
                <w:sz w:val="19"/>
                <w:szCs w:val="20"/>
                <w:rtl/>
              </w:rPr>
              <w:t xml:space="preserve">تشبيه بليغ</w:t>
            </w:r>
            <w:r>
              <w:rPr>
                <w:rFonts w:ascii="Arial" w:cs="Arial" w:eastAsia="Arial" w:hAnsi="Arial"/>
                <w:sz w:val="19"/>
                <w:szCs w:val="19"/>
              </w:rPr>
              <w:t xml:space="preserve">, </w:t>
            </w:r>
            <w:r>
              <w:rPr>
                <w:rFonts w:ascii="Arial" w:cs="Arial" w:hAnsi="Arial"/>
                <w:sz w:val="19"/>
                <w:szCs w:val="20"/>
                <w:rtl/>
              </w:rPr>
              <w:t xml:space="preserve">استعارة</w:t>
            </w:r>
            <w:r>
              <w:rPr>
                <w:rFonts w:ascii="Arial" w:cs="Arial" w:eastAsia="Arial" w:hAnsi="Arial"/>
                <w:sz w:val="19"/>
                <w:szCs w:val="19"/>
              </w:rPr>
              <w:t xml:space="preserve">), and the poetry line became “Poetry is especially rich in metaphors”.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Three techniques: shared metaphor → translate literally (“she is a snake” → </w:t>
            </w:r>
            <w:r>
              <w:rPr>
                <w:rFonts w:ascii="Arial" w:cs="Arial" w:hAnsi="Arial"/>
                <w:sz w:val="19"/>
                <w:szCs w:val="20"/>
                <w:rtl/>
              </w:rPr>
              <w:t xml:space="preserve">إنها أفعى</w:t>
            </w:r>
            <w:r>
              <w:rPr>
                <w:rFonts w:ascii="Arial" w:cs="Arial" w:eastAsia="Arial" w:hAnsi="Arial"/>
                <w:sz w:val="19"/>
                <w:szCs w:val="19"/>
              </w:rPr>
              <w:t xml:space="preserve">); not shared → another metaphor (</w:t>
            </w:r>
            <w:r>
              <w:rPr>
                <w:rFonts w:ascii="Arial" w:cs="Arial" w:hAnsi="Arial"/>
                <w:sz w:val="19"/>
                <w:szCs w:val="20"/>
                <w:rtl/>
              </w:rPr>
              <w:t xml:space="preserve">إنها كالثعلب</w:t>
            </w:r>
            <w:r>
              <w:rPr>
                <w:rFonts w:ascii="Arial" w:cs="Arial" w:eastAsia="Arial" w:hAnsi="Arial"/>
                <w:sz w:val="19"/>
                <w:szCs w:val="19"/>
              </w:rPr>
              <w:t xml:space="preserve">); no equivalent → the basic meaning (</w:t>
            </w:r>
            <w:r>
              <w:rPr>
                <w:rFonts w:ascii="Arial" w:cs="Arial" w:hAnsi="Arial"/>
                <w:sz w:val="19"/>
                <w:szCs w:val="20"/>
                <w:rtl/>
              </w:rPr>
              <w:t xml:space="preserve">إنها خطيرة أو خبيثة</w:t>
            </w:r>
            <w:r>
              <w:rPr>
                <w:rFonts w:ascii="Arial" w:cs="Arial" w:eastAsia="Arial" w:hAnsi="Arial"/>
                <w:sz w:val="19"/>
                <w:szCs w:val="19"/>
              </w:rPr>
              <w:t xml:space="preserve">), “the worst choice”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order is kept and a fourth option (turn it into a simile) was added; the snake example is used only for the shared image, with other examples for the rest.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“the tip of the iceberg” (</w:t>
            </w:r>
            <w:r>
              <w:rPr>
                <w:rFonts w:ascii="Arial" w:cs="Arial" w:hAnsi="Arial"/>
                <w:sz w:val="19"/>
                <w:szCs w:val="20"/>
                <w:rtl/>
              </w:rPr>
              <w:t xml:space="preserve">غيض من فيض</w:t>
            </w:r>
            <w:r>
              <w:rPr>
                <w:rFonts w:ascii="Arial" w:cs="Arial" w:eastAsia="Arial" w:hAnsi="Arial"/>
                <w:sz w:val="19"/>
                <w:szCs w:val="19"/>
              </w:rPr>
              <w:t xml:space="preserve"> / </w:t>
            </w:r>
            <w:r>
              <w:rPr>
                <w:rFonts w:ascii="Arial" w:cs="Arial" w:hAnsi="Arial"/>
                <w:sz w:val="19"/>
                <w:szCs w:val="20"/>
                <w:rtl/>
              </w:rPr>
              <w:t xml:space="preserve">أول الغيث قطرة</w:t>
            </w:r>
            <w:r>
              <w:rPr>
                <w:rFonts w:ascii="Arial" w:cs="Arial" w:eastAsia="Arial" w:hAnsi="Arial"/>
                <w:sz w:val="19"/>
                <w:szCs w:val="19"/>
              </w:rPr>
              <w:t xml:space="preserve"> / </w:t>
            </w:r>
            <w:r>
              <w:rPr>
                <w:rFonts w:ascii="Arial" w:cs="Arial" w:hAnsi="Arial"/>
                <w:sz w:val="19"/>
                <w:szCs w:val="20"/>
                <w:rtl/>
              </w:rPr>
              <w:t xml:space="preserve">وما خفي أعظم</w:t>
            </w:r>
            <w:r>
              <w:rPr>
                <w:rFonts w:ascii="Arial" w:cs="Arial" w:eastAsia="Arial" w:hAnsi="Arial"/>
                <w:sz w:val="19"/>
                <w:szCs w:val="19"/>
              </w:rPr>
              <w:t xml:space="preserve">); “raises the brows” → </w:t>
            </w:r>
            <w:r>
              <w:rPr>
                <w:rFonts w:ascii="Arial" w:cs="Arial" w:hAnsi="Arial"/>
                <w:sz w:val="19"/>
                <w:szCs w:val="20"/>
                <w:rtl/>
              </w:rPr>
              <w:t xml:space="preserve">تُصدم</w:t>
            </w:r>
            <w:r>
              <w:rPr>
                <w:rFonts w:ascii="Arial" w:cs="Arial" w:eastAsia="Arial" w:hAnsi="Arial"/>
                <w:sz w:val="19"/>
                <w:szCs w:val="19"/>
              </w:rPr>
              <w:t xml:space="preserve">; “My paper will see light next December”; “My thoughts evaporate” → </w:t>
            </w:r>
            <w:r>
              <w:rPr>
                <w:rFonts w:ascii="Arial" w:cs="Arial" w:hAnsi="Arial"/>
                <w:sz w:val="19"/>
                <w:szCs w:val="20"/>
                <w:rtl/>
              </w:rPr>
              <w:t xml:space="preserve">تبخرت أفكاري</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 Step 3; Try it, Chapter 12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غيضٌ من فيض</w:t>
            </w:r>
            <w:r>
              <w:rPr>
                <w:rFonts w:ascii="Arial" w:cs="Arial" w:eastAsia="Arial" w:hAnsi="Arial"/>
                <w:sz w:val="19"/>
                <w:szCs w:val="19"/>
              </w:rPr>
              <w:t xml:space="preserve"> and </w:t>
            </w:r>
            <w:r>
              <w:rPr>
                <w:rFonts w:ascii="Arial" w:cs="Arial" w:hAnsi="Arial"/>
                <w:sz w:val="19"/>
                <w:szCs w:val="20"/>
                <w:rtl/>
              </w:rPr>
              <w:t xml:space="preserve">وما خفي كان أعظم</w:t>
            </w:r>
            <w:r>
              <w:rPr>
                <w:rFonts w:ascii="Arial" w:cs="Arial" w:eastAsia="Arial" w:hAnsi="Arial"/>
                <w:sz w:val="19"/>
                <w:szCs w:val="19"/>
              </w:rPr>
              <w:t xml:space="preserve"> are kept and </w:t>
            </w:r>
            <w:r>
              <w:rPr>
                <w:rFonts w:ascii="Arial" w:cs="Arial" w:hAnsi="Arial"/>
                <w:sz w:val="19"/>
                <w:szCs w:val="20"/>
                <w:rtl/>
              </w:rPr>
              <w:t xml:space="preserve">أول الغيث قطرة</w:t>
            </w:r>
            <w:r>
              <w:rPr>
                <w:rFonts w:ascii="Arial" w:cs="Arial" w:eastAsia="Arial" w:hAnsi="Arial"/>
                <w:sz w:val="19"/>
                <w:szCs w:val="19"/>
              </w:rPr>
              <w:t xml:space="preserve"> was dropped because it means that big things start small; the other three were corrected to “raised a few eyebrows”, “see the light of day” and “My hopes evaporated”.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Keywords “Rhetoric = </w:t>
            </w:r>
            <w:r>
              <w:rPr>
                <w:rFonts w:ascii="Arial" w:cs="Arial" w:hAnsi="Arial"/>
                <w:sz w:val="19"/>
                <w:szCs w:val="20"/>
                <w:rtl/>
              </w:rPr>
              <w:t xml:space="preserve">البلاغة</w:t>
            </w:r>
            <w:r>
              <w:rPr>
                <w:rFonts w:ascii="Arial" w:cs="Arial" w:eastAsia="Arial" w:hAnsi="Arial"/>
                <w:sz w:val="19"/>
                <w:szCs w:val="19"/>
              </w:rPr>
              <w:t xml:space="preserve">”, “Poetic = </w:t>
            </w:r>
            <w:r>
              <w:rPr>
                <w:rFonts w:ascii="Arial" w:cs="Arial" w:hAnsi="Arial"/>
                <w:sz w:val="19"/>
                <w:szCs w:val="20"/>
                <w:rtl/>
              </w:rPr>
              <w:t xml:space="preserve">فصيح او جزل</w:t>
            </w:r>
            <w:r>
              <w:rPr>
                <w:rFonts w:ascii="Arial" w:cs="Arial" w:eastAsia="Arial" w:hAnsi="Arial"/>
                <w:sz w:val="19"/>
                <w:szCs w:val="19"/>
              </w:rPr>
              <w:t xml:space="preserve">”; table Subjective (</w:t>
            </w:r>
            <w:r>
              <w:rPr>
                <w:rFonts w:ascii="Arial" w:cs="Arial" w:hAnsi="Arial"/>
                <w:sz w:val="19"/>
                <w:szCs w:val="20"/>
                <w:rtl/>
              </w:rPr>
              <w:t xml:space="preserve">ذاتي</w:t>
            </w:r>
            <w:r>
              <w:rPr>
                <w:rFonts w:ascii="Arial" w:cs="Arial" w:eastAsia="Arial" w:hAnsi="Arial"/>
                <w:sz w:val="19"/>
                <w:szCs w:val="19"/>
              </w:rPr>
              <w:t xml:space="preserve"> / </w:t>
            </w:r>
            <w:r>
              <w:rPr>
                <w:rFonts w:ascii="Arial" w:cs="Arial" w:hAnsi="Arial"/>
                <w:sz w:val="19"/>
                <w:szCs w:val="20"/>
                <w:rtl/>
              </w:rPr>
              <w:t xml:space="preserve">شخصي</w:t>
            </w:r>
            <w:r>
              <w:rPr>
                <w:rFonts w:ascii="Arial" w:cs="Arial" w:eastAsia="Arial" w:hAnsi="Arial"/>
                <w:sz w:val="19"/>
                <w:szCs w:val="19"/>
              </w:rPr>
              <w:t xml:space="preserve">) and Objective (</w:t>
            </w:r>
            <w:r>
              <w:rPr>
                <w:rFonts w:ascii="Arial" w:cs="Arial" w:hAnsi="Arial"/>
                <w:sz w:val="19"/>
                <w:szCs w:val="20"/>
                <w:rtl/>
              </w:rPr>
              <w:t xml:space="preserve">موضوعي</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Vocabulary notes that the technique does not need.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Free translation: “applied to everything, not only literary works”; also called loose translation (“Ample Freedom”); some specialists see adapted translation as a new text, not a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 Steps 2–3; Words to remember, Chapter 11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“Loose translation” and the view that adaptation is a new text are kept as key terms; the remark that free translation applies to all texts is not made.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Four free-translation examples: equal-opportunity appointments; heavy rainfall; “Going out can be risky these days”; parents not happy about what he said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 Steps 2–3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four kept as examples of going too far: the appointment sentence is shown in a literal, a natural and a too-free version, and the other three are described with a warning that they add ideas.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Literal translation, including idiomatic translation (an idiom with another idiom); “Key word” = </w:t>
            </w:r>
            <w:r>
              <w:rPr>
                <w:rFonts w:ascii="Arial" w:cs="Arial" w:hAnsi="Arial"/>
                <w:sz w:val="19"/>
                <w:szCs w:val="20"/>
                <w:rtl/>
              </w:rPr>
              <w:t xml:space="preserve">كلمات مفتاحية</w:t>
            </w:r>
            <w:r>
              <w:rPr>
                <w:rFonts w:ascii="Arial" w:cs="Arial" w:eastAsia="Arial" w:hAnsi="Arial"/>
                <w:sz w:val="19"/>
                <w:szCs w:val="19"/>
              </w:rPr>
              <w:t xml:space="preserve"> (wrong) / </w:t>
            </w:r>
            <w:r>
              <w:rPr>
                <w:rFonts w:ascii="Arial" w:cs="Arial" w:hAnsi="Arial"/>
                <w:sz w:val="19"/>
                <w:szCs w:val="20"/>
                <w:rtl/>
              </w:rPr>
              <w:t xml:space="preserve">كلمات دالة</w:t>
            </w:r>
            <w:r>
              <w:rPr>
                <w:rFonts w:ascii="Arial" w:cs="Arial" w:eastAsia="Arial" w:hAnsi="Arial"/>
                <w:sz w:val="19"/>
                <w:szCs w:val="19"/>
              </w:rPr>
              <w:t xml:space="preserve"> (right)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and the key-word example is now advice to check the field, because either Arabic term can be right.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“Most of the time, literal translation fails”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shows many successful literal translations (for example “to play a role” and shared metaphors), so the general claim was not kept.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“Kick the chair” = </w:t>
            </w:r>
            <w:r>
              <w:rPr>
                <w:rFonts w:ascii="Arial" w:cs="Arial" w:hAnsi="Arial"/>
                <w:sz w:val="19"/>
                <w:szCs w:val="20"/>
                <w:rtl/>
              </w:rPr>
              <w:t xml:space="preserve">انتحر</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Could not be confirmed as an established English idiom.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Functional translation (translation of equivalents): “spill the beans” = </w:t>
            </w:r>
            <w:r>
              <w:rPr>
                <w:rFonts w:ascii="Arial" w:cs="Arial" w:hAnsi="Arial"/>
                <w:sz w:val="19"/>
                <w:szCs w:val="20"/>
                <w:rtl/>
              </w:rPr>
              <w:t xml:space="preserve">يفشي السر</w:t>
            </w:r>
            <w:r>
              <w:rPr>
                <w:rFonts w:ascii="Arial" w:cs="Arial" w:eastAsia="Arial" w:hAnsi="Arial"/>
                <w:sz w:val="19"/>
                <w:szCs w:val="19"/>
              </w:rPr>
              <w:t xml:space="preserve">; “mark my words” = </w:t>
            </w:r>
            <w:r>
              <w:rPr>
                <w:rFonts w:ascii="Arial" w:cs="Arial" w:hAnsi="Arial"/>
                <w:sz w:val="19"/>
                <w:szCs w:val="20"/>
                <w:rtl/>
              </w:rPr>
              <w:t xml:space="preserve">فل تتذكر وعدي</w:t>
            </w:r>
            <w:r>
              <w:rPr>
                <w:rFonts w:ascii="Arial" w:cs="Arial" w:eastAsia="Arial" w:hAnsi="Arial"/>
                <w:sz w:val="19"/>
                <w:szCs w:val="19"/>
              </w:rPr>
              <w:t xml:space="preserve"> / </w:t>
            </w:r>
            <w:r>
              <w:rPr>
                <w:rFonts w:ascii="Arial" w:cs="Arial" w:hAnsi="Arial"/>
                <w:sz w:val="19"/>
                <w:szCs w:val="20"/>
                <w:rtl/>
              </w:rPr>
              <w:t xml:space="preserve">كلامي</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3; Chapter 14,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Both are kept but now shown as giving the plain meaning; “mark my words” is corrected to </w:t>
            </w:r>
            <w:r>
              <w:rPr>
                <w:rFonts w:ascii="Arial" w:cs="Arial" w:hAnsi="Arial"/>
                <w:sz w:val="19"/>
                <w:szCs w:val="20"/>
                <w:rtl/>
              </w:rPr>
              <w:t xml:space="preserve">تذكّر كلامي</w:t>
            </w:r>
            <w:r>
              <w:rPr>
                <w:rFonts w:ascii="Arial" w:cs="Arial" w:eastAsia="Arial" w:hAnsi="Arial"/>
                <w:sz w:val="19"/>
                <w:szCs w:val="19"/>
              </w:rPr>
              <w:t xml:space="preserve">, and the functional examples became “a dead letter” and “second to none”.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Cultural substitution: “They are like Romeo and Juliet” = </w:t>
            </w:r>
            <w:r>
              <w:rPr>
                <w:rFonts w:ascii="Arial" w:cs="Arial" w:hAnsi="Arial"/>
                <w:sz w:val="19"/>
                <w:szCs w:val="20"/>
                <w:rtl/>
              </w:rPr>
              <w:t xml:space="preserve">هما كقيس وليلى</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 Step 2; Chapter 14,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example, used for adaptation in Chapter 13 and for cultural substitution in Chapter 14.</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Addition (English to Arabic; “Arabic is a language of elaboration”, </w:t>
            </w:r>
            <w:r>
              <w:rPr>
                <w:rFonts w:ascii="Arial" w:cs="Arial" w:hAnsi="Arial"/>
                <w:sz w:val="19"/>
                <w:szCs w:val="20"/>
                <w:rtl/>
              </w:rPr>
              <w:t xml:space="preserve">اسهاب</w:t>
            </w:r>
            <w:r>
              <w:rPr>
                <w:rFonts w:ascii="Arial" w:cs="Arial" w:eastAsia="Arial" w:hAnsi="Arial"/>
                <w:sz w:val="19"/>
                <w:szCs w:val="19"/>
              </w:rPr>
              <w:t xml:space="preserve">); Omission (Arabic to English; “when we want to be polite”; </w:t>
            </w:r>
            <w:r>
              <w:rPr>
                <w:rFonts w:ascii="Arial" w:cs="Arial" w:hAnsi="Arial"/>
                <w:sz w:val="19"/>
                <w:szCs w:val="20"/>
                <w:rtl/>
              </w:rPr>
              <w:t xml:space="preserve">شجاع ومغوار</w:t>
            </w:r>
            <w:r>
              <w:rPr>
                <w:rFonts w:ascii="Arial" w:cs="Arial" w:eastAsia="Arial" w:hAnsi="Arial"/>
                <w:sz w:val="19"/>
                <w:szCs w:val="19"/>
              </w:rPr>
              <w:t xml:space="preserve"> = “brave and daring” wrong, “brave or quite brave” right)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2; Chapter 4, Step 4; Chapter 23,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Addition now says that Arabic style often favours fuller expression (</w:t>
            </w:r>
            <w:r>
              <w:rPr>
                <w:rFonts w:ascii="Arial" w:cs="Arial" w:hAnsi="Arial"/>
                <w:sz w:val="19"/>
                <w:szCs w:val="20"/>
                <w:rtl/>
              </w:rPr>
              <w:t xml:space="preserve">الإطناب</w:t>
            </w:r>
            <w:r>
              <w:rPr>
                <w:rFonts w:ascii="Arial" w:cs="Arial" w:eastAsia="Arial" w:hAnsi="Arial"/>
                <w:sz w:val="19"/>
                <w:szCs w:val="19"/>
              </w:rPr>
              <w:t xml:space="preserve">) and readers may need extra information; omission is corrected to </w:t>
            </w:r>
            <w:r>
              <w:rPr>
                <w:rFonts w:ascii="Arial" w:cs="Arial" w:hAnsi="Arial"/>
                <w:sz w:val="19"/>
                <w:szCs w:val="20"/>
                <w:rtl/>
              </w:rPr>
              <w:t xml:space="preserve">شجاعٌ مِغوار</w:t>
            </w:r>
            <w:r>
              <w:rPr>
                <w:rFonts w:ascii="Arial" w:cs="Arial" w:eastAsia="Arial" w:hAnsi="Arial"/>
                <w:sz w:val="19"/>
                <w:szCs w:val="19"/>
              </w:rPr>
              <w:t xml:space="preserve"> → “very brave”, with a warning never to omit real information.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Explanatory translation: “the last option”, for cultural words and technical terms (</w:t>
            </w:r>
            <w:r>
              <w:rPr>
                <w:rFonts w:ascii="Arial" w:cs="Arial" w:hAnsi="Arial"/>
                <w:sz w:val="19"/>
                <w:szCs w:val="20"/>
                <w:rtl/>
              </w:rPr>
              <w:t xml:space="preserve">الحرمان</w:t>
            </w:r>
            <w:r>
              <w:rPr>
                <w:rFonts w:ascii="Arial" w:cs="Arial" w:eastAsia="Arial" w:hAnsi="Arial"/>
                <w:sz w:val="19"/>
                <w:szCs w:val="19"/>
              </w:rPr>
              <w:t xml:space="preserve">, </w:t>
            </w:r>
            <w:r>
              <w:rPr>
                <w:rFonts w:ascii="Arial" w:cs="Arial" w:hAnsi="Arial"/>
                <w:sz w:val="19"/>
                <w:szCs w:val="20"/>
                <w:rtl/>
              </w:rPr>
              <w:t xml:space="preserve">العدة</w:t>
            </w:r>
            <w:r>
              <w:rPr>
                <w:rFonts w:ascii="Arial" w:cs="Arial" w:eastAsia="Arial" w:hAnsi="Arial"/>
                <w:sz w:val="19"/>
                <w:szCs w:val="19"/>
              </w:rPr>
              <w:t xml:space="preserve">, </w:t>
            </w:r>
            <w:r>
              <w:rPr>
                <w:rFonts w:ascii="Arial" w:cs="Arial" w:hAnsi="Arial"/>
                <w:sz w:val="19"/>
                <w:szCs w:val="20"/>
                <w:rtl/>
              </w:rPr>
              <w:t xml:space="preserve">الزكاة</w:t>
            </w:r>
            <w:r>
              <w:rPr>
                <w:rFonts w:ascii="Arial" w:cs="Arial" w:eastAsia="Arial" w:hAnsi="Arial"/>
                <w:sz w:val="19"/>
                <w:szCs w:val="19"/>
              </w:rPr>
              <w:t xml:space="preserve">, </w:t>
            </w:r>
            <w:r>
              <w:rPr>
                <w:rFonts w:ascii="Arial" w:cs="Arial" w:hAnsi="Arial"/>
                <w:sz w:val="19"/>
                <w:szCs w:val="20"/>
                <w:rtl/>
              </w:rPr>
              <w:t xml:space="preserve">الصدقة</w:t>
            </w:r>
            <w:r>
              <w:rPr>
                <w:rFonts w:ascii="Arial" w:cs="Arial" w:eastAsia="Arial" w:hAnsi="Arial"/>
                <w:sz w:val="19"/>
                <w:szCs w:val="19"/>
              </w:rPr>
              <w:t xml:space="preserve">; repeated under Descriptive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2; Chapter 16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last option” became “use it only when nothing shorter works”; </w:t>
            </w:r>
            <w:r>
              <w:rPr>
                <w:rFonts w:ascii="Arial" w:cs="Arial" w:hAnsi="Arial"/>
                <w:sz w:val="19"/>
                <w:szCs w:val="20"/>
                <w:rtl/>
              </w:rPr>
              <w:t xml:space="preserve">الزكاة</w:t>
            </w:r>
            <w:r>
              <w:rPr>
                <w:rFonts w:ascii="Arial" w:cs="Arial" w:eastAsia="Arial" w:hAnsi="Arial"/>
                <w:sz w:val="19"/>
                <w:szCs w:val="19"/>
              </w:rPr>
              <w:t xml:space="preserve"> and </w:t>
            </w:r>
            <w:r>
              <w:rPr>
                <w:rFonts w:ascii="Arial" w:cs="Arial" w:hAnsi="Arial"/>
                <w:sz w:val="19"/>
                <w:szCs w:val="20"/>
                <w:rtl/>
              </w:rPr>
              <w:t xml:space="preserve">العِدّة</w:t>
            </w:r>
            <w:r>
              <w:rPr>
                <w:rFonts w:ascii="Arial" w:cs="Arial" w:eastAsia="Arial" w:hAnsi="Arial"/>
                <w:sz w:val="19"/>
                <w:szCs w:val="19"/>
              </w:rPr>
              <w:t xml:space="preserve"> are kept, and </w:t>
            </w:r>
            <w:r>
              <w:rPr>
                <w:rFonts w:ascii="Arial" w:cs="Arial" w:hAnsi="Arial"/>
                <w:sz w:val="19"/>
                <w:szCs w:val="20"/>
                <w:rtl/>
              </w:rPr>
              <w:t xml:space="preserve">الحرمان</w:t>
            </w:r>
            <w:r>
              <w:rPr>
                <w:rFonts w:ascii="Arial" w:cs="Arial" w:eastAsia="Arial" w:hAnsi="Arial"/>
                <w:sz w:val="19"/>
                <w:szCs w:val="19"/>
              </w:rPr>
              <w:t xml:space="preserve"> and </w:t>
            </w:r>
            <w:r>
              <w:rPr>
                <w:rFonts w:ascii="Arial" w:cs="Arial" w:hAnsi="Arial"/>
                <w:sz w:val="19"/>
                <w:szCs w:val="20"/>
                <w:rtl/>
              </w:rPr>
              <w:t xml:space="preserve">الصدقة</w:t>
            </w:r>
            <w:r>
              <w:rPr>
                <w:rFonts w:ascii="Arial" w:cs="Arial" w:eastAsia="Arial" w:hAnsi="Arial"/>
                <w:sz w:val="19"/>
                <w:szCs w:val="19"/>
              </w:rPr>
              <w:t xml:space="preserve"> were dropped.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“Arabicization is a form of naturalization”; Exercise 27: transliterated form (loan word), </w:t>
            </w:r>
            <w:r>
              <w:rPr>
                <w:rFonts w:ascii="Arial" w:cs="Arial" w:hAnsi="Arial"/>
                <w:sz w:val="19"/>
                <w:szCs w:val="20"/>
                <w:rtl/>
              </w:rPr>
              <w:t xml:space="preserve">الاستعارة الصوتية</w:t>
            </w:r>
            <w:r>
              <w:rPr>
                <w:rFonts w:ascii="Arial" w:cs="Arial" w:eastAsia="Arial" w:hAnsi="Arial"/>
                <w:sz w:val="19"/>
                <w:szCs w:val="19"/>
              </w:rPr>
              <w:t xml:space="preserve">, “Radio” → </w:t>
            </w:r>
            <w:r>
              <w:rPr>
                <w:rFonts w:ascii="Arial" w:cs="Arial" w:hAnsi="Arial"/>
                <w:sz w:val="19"/>
                <w:szCs w:val="20"/>
                <w:rtl/>
              </w:rPr>
              <w:t xml:space="preserve">الراديو</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under transliteration as Arabicisation (</w:t>
            </w:r>
            <w:r>
              <w:rPr>
                <w:rFonts w:ascii="Arial" w:cs="Arial" w:hAnsi="Arial"/>
                <w:sz w:val="19"/>
                <w:szCs w:val="20"/>
                <w:rtl/>
              </w:rPr>
              <w:t xml:space="preserve">التعريب</w:t>
            </w:r>
            <w:r>
              <w:rPr>
                <w:rFonts w:ascii="Arial" w:cs="Arial" w:eastAsia="Arial" w:hAnsi="Arial"/>
                <w:sz w:val="19"/>
                <w:szCs w:val="19"/>
              </w:rPr>
              <w:t xml:space="preserve">), with radio → </w:t>
            </w:r>
            <w:r>
              <w:rPr>
                <w:rFonts w:ascii="Arial" w:cs="Arial" w:hAnsi="Arial"/>
                <w:sz w:val="19"/>
                <w:szCs w:val="20"/>
                <w:rtl/>
              </w:rPr>
              <w:t xml:space="preserve">الراديو</w:t>
            </w:r>
            <w:r>
              <w:rPr>
                <w:rFonts w:ascii="Arial" w:cs="Arial" w:eastAsia="Arial" w:hAnsi="Arial"/>
                <w:sz w:val="19"/>
                <w:szCs w:val="19"/>
              </w:rPr>
              <w:t xml:space="preserve"> and two more examples; the key term uses the Arabic </w:t>
            </w:r>
            <w:r>
              <w:rPr>
                <w:rFonts w:ascii="Arial" w:cs="Arial" w:hAnsi="Arial"/>
                <w:sz w:val="19"/>
                <w:szCs w:val="20"/>
                <w:rtl/>
              </w:rPr>
              <w:t xml:space="preserve">النقل الصوتي</w:t>
            </w:r>
            <w:r>
              <w:rPr>
                <w:rFonts w:ascii="Arial" w:cs="Arial" w:eastAsia="Arial" w:hAnsi="Arial"/>
                <w:sz w:val="19"/>
                <w:szCs w:val="19"/>
              </w:rPr>
              <w:t xml:space="preserve"> (Chapter 16).</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“Terms (</w:t>
            </w:r>
            <w:r>
              <w:rPr>
                <w:rFonts w:ascii="Arial" w:cs="Arial" w:hAnsi="Arial"/>
                <w:sz w:val="19"/>
                <w:szCs w:val="20"/>
                <w:rtl/>
              </w:rPr>
              <w:t xml:space="preserve">مصطلحات</w:t>
            </w:r>
            <w:r>
              <w:rPr>
                <w:rFonts w:ascii="Arial" w:cs="Arial" w:eastAsia="Arial" w:hAnsi="Arial"/>
                <w:sz w:val="19"/>
                <w:szCs w:val="19"/>
              </w:rPr>
              <w:t xml:space="preserve">) convey complex meaning (a concept)”; “every branch of linguistics has its own terms”; “terms categorise the text”; “concept = complex meaning” (</w:t>
            </w:r>
            <w:r>
              <w:rPr>
                <w:rFonts w:ascii="Arial" w:cs="Arial" w:hAnsi="Arial"/>
                <w:sz w:val="19"/>
                <w:szCs w:val="20"/>
                <w:rtl/>
              </w:rPr>
              <w:t xml:space="preserve">مفهوم</w:t>
            </w:r>
            <w:r>
              <w:rPr>
                <w:rFonts w:ascii="Arial" w:cs="Arial" w:eastAsia="Arial" w:hAnsi="Arial"/>
                <w:sz w:val="19"/>
                <w:szCs w:val="19"/>
              </w:rPr>
              <w:t xml:space="preserve">); “the translator sometimes works as a coiner”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Steps 1 and 3; Words to remember, Chapter 16; Chapter 17, Step 1; Chapter 19,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into the terminology and lexical creation chapters; “concept” is now defined as an idea that a word or term stands for, and the coiner idea is kept in plain words.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Jordanian Academy of the Arabic Language has 74 specialised Arabicised fields” (</w:t>
            </w:r>
            <w:r>
              <w:rPr>
                <w:rFonts w:ascii="Arial" w:cs="Arial" w:hAnsi="Arial"/>
                <w:sz w:val="19"/>
                <w:szCs w:val="20"/>
                <w:rtl/>
              </w:rPr>
              <w:t xml:space="preserve">مجمع اللغة العربية الأردني</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figure could not be verified; the academies, including the one in Amman, are named in Chapter 21.</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24: </w:t>
            </w:r>
            <w:r>
              <w:rPr>
                <w:rFonts w:ascii="Arial" w:cs="Arial" w:hAnsi="Arial"/>
                <w:sz w:val="19"/>
                <w:szCs w:val="20"/>
                <w:rtl/>
              </w:rPr>
              <w:t xml:space="preserve">حقل مخضوضر</w:t>
            </w:r>
            <w:r>
              <w:rPr>
                <w:rFonts w:ascii="Arial" w:cs="Arial" w:eastAsia="Arial" w:hAnsi="Arial"/>
                <w:sz w:val="19"/>
                <w:szCs w:val="19"/>
              </w:rPr>
              <w:t xml:space="preserve"> / </w:t>
            </w:r>
            <w:r>
              <w:rPr>
                <w:rFonts w:ascii="Arial" w:cs="Arial" w:hAnsi="Arial"/>
                <w:sz w:val="19"/>
                <w:szCs w:val="20"/>
                <w:rtl/>
              </w:rPr>
              <w:t xml:space="preserve">مائل للخضرة</w:t>
            </w:r>
            <w:r>
              <w:rPr>
                <w:rFonts w:ascii="Arial" w:cs="Arial" w:eastAsia="Arial" w:hAnsi="Arial"/>
                <w:sz w:val="19"/>
                <w:szCs w:val="19"/>
              </w:rPr>
              <w:t xml:space="preserve"> (a greenish field)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one suffix example: greenish → </w:t>
            </w:r>
            <w:r>
              <w:rPr>
                <w:rFonts w:ascii="Arial" w:cs="Arial" w:hAnsi="Arial"/>
                <w:sz w:val="19"/>
                <w:szCs w:val="20"/>
                <w:rtl/>
              </w:rPr>
              <w:t xml:space="preserve">مائل إلى الخضرة</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25: “fast colour” → </w:t>
            </w:r>
            <w:r>
              <w:rPr>
                <w:rFonts w:ascii="Arial" w:cs="Arial" w:hAnsi="Arial"/>
                <w:sz w:val="19"/>
                <w:szCs w:val="20"/>
                <w:rtl/>
              </w:rPr>
              <w:t xml:space="preserve">لون ثابت</w:t>
            </w:r>
            <w:r>
              <w:rPr>
                <w:rFonts w:ascii="Arial" w:cs="Arial" w:eastAsia="Arial" w:hAnsi="Arial"/>
                <w:sz w:val="19"/>
                <w:szCs w:val="19"/>
              </w:rPr>
              <w:t xml:space="preserve"> (</w:t>
            </w:r>
            <w:r>
              <w:rPr>
                <w:rFonts w:ascii="Arial" w:cs="Arial" w:hAnsi="Arial"/>
                <w:sz w:val="19"/>
                <w:szCs w:val="20"/>
                <w:rtl/>
              </w:rPr>
              <w:t xml:space="preserve">ثبات الألوان</w:t>
            </w:r>
            <w:r>
              <w:rPr>
                <w:rFonts w:ascii="Arial" w:cs="Arial" w:eastAsia="Arial" w:hAnsi="Arial"/>
                <w:sz w:val="19"/>
                <w:szCs w:val="19"/>
              </w:rPr>
              <w:t xml:space="preserve">); “fast friend” = </w:t>
            </w:r>
            <w:r>
              <w:rPr>
                <w:rFonts w:ascii="Arial" w:cs="Arial" w:hAnsi="Arial"/>
                <w:sz w:val="19"/>
                <w:szCs w:val="20"/>
                <w:rtl/>
              </w:rPr>
              <w:t xml:space="preserve">صديق وفي</w:t>
            </w:r>
            <w:r>
              <w:rPr>
                <w:rFonts w:ascii="Arial" w:cs="Arial" w:eastAsia="Arial" w:hAnsi="Arial"/>
                <w:sz w:val="19"/>
                <w:szCs w:val="19"/>
              </w:rPr>
              <w:t xml:space="preserve"> / </w:t>
            </w:r>
            <w:r>
              <w:rPr>
                <w:rFonts w:ascii="Arial" w:cs="Arial" w:hAnsi="Arial"/>
                <w:sz w:val="19"/>
                <w:szCs w:val="20"/>
                <w:rtl/>
              </w:rPr>
              <w:t xml:space="preserve">صديق العمر</w:t>
            </w:r>
            <w:r>
              <w:rPr>
                <w:rFonts w:ascii="Arial" w:cs="Arial" w:eastAsia="Arial" w:hAnsi="Arial"/>
                <w:sz w:val="19"/>
                <w:szCs w:val="19"/>
              </w:rPr>
              <w:t xml:space="preserve">; </w:t>
            </w:r>
            <w:r>
              <w:rPr>
                <w:rFonts w:ascii="Arial" w:cs="Arial" w:hAnsi="Arial"/>
                <w:sz w:val="19"/>
                <w:szCs w:val="20"/>
                <w:rtl/>
              </w:rPr>
              <w:t xml:space="preserve">قهوة خفيفة</w:t>
            </w:r>
            <w:r>
              <w:rPr>
                <w:rFonts w:ascii="Arial" w:cs="Arial" w:eastAsia="Arial" w:hAnsi="Arial"/>
                <w:sz w:val="19"/>
                <w:szCs w:val="19"/>
              </w:rPr>
              <w:t xml:space="preserve">; </w:t>
            </w:r>
            <w:r>
              <w:rPr>
                <w:rFonts w:ascii="Arial" w:cs="Arial" w:hAnsi="Arial"/>
                <w:sz w:val="19"/>
                <w:szCs w:val="20"/>
                <w:rtl/>
              </w:rPr>
              <w:t xml:space="preserve">بحر هائج</w:t>
            </w:r>
            <w:r>
              <w:rPr>
                <w:rFonts w:ascii="Arial" w:cs="Arial" w:eastAsia="Arial" w:hAnsi="Arial"/>
                <w:sz w:val="19"/>
                <w:szCs w:val="19"/>
              </w:rPr>
              <w:t xml:space="preserve"> / </w:t>
            </w:r>
            <w:r>
              <w:rPr>
                <w:rFonts w:ascii="Arial" w:cs="Arial" w:hAnsi="Arial"/>
                <w:sz w:val="19"/>
                <w:szCs w:val="20"/>
                <w:rtl/>
              </w:rPr>
              <w:t xml:space="preserve">مائج</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3; Chapter 3,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“Fast colour” is used twice (as a collocation and as the dictionary three-check example); the draft gave only the Arabic for </w:t>
            </w:r>
            <w:r>
              <w:rPr>
                <w:rFonts w:ascii="Arial" w:cs="Arial" w:hAnsi="Arial"/>
                <w:sz w:val="19"/>
                <w:szCs w:val="20"/>
                <w:rtl/>
              </w:rPr>
              <w:t xml:space="preserve">قهوة خفيفة</w:t>
            </w:r>
            <w:r>
              <w:rPr>
                <w:rFonts w:ascii="Arial" w:cs="Arial" w:eastAsia="Arial" w:hAnsi="Arial"/>
                <w:sz w:val="19"/>
                <w:szCs w:val="19"/>
              </w:rPr>
              <w:t xml:space="preserve"> and </w:t>
            </w:r>
            <w:r>
              <w:rPr>
                <w:rFonts w:ascii="Arial" w:cs="Arial" w:hAnsi="Arial"/>
                <w:sz w:val="19"/>
                <w:szCs w:val="20"/>
                <w:rtl/>
              </w:rPr>
              <w:t xml:space="preserve">بحر هائج</w:t>
            </w:r>
            <w:r>
              <w:rPr>
                <w:rFonts w:ascii="Arial" w:cs="Arial" w:eastAsia="Arial" w:hAnsi="Arial"/>
                <w:sz w:val="19"/>
                <w:szCs w:val="19"/>
              </w:rPr>
              <w:t xml:space="preserve">, so the English (“weak coffee”, “a rough sea”) was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25 and Exercise 16: “breaching” = </w:t>
            </w:r>
            <w:r>
              <w:rPr>
                <w:rFonts w:ascii="Arial" w:cs="Arial" w:hAnsi="Arial"/>
                <w:sz w:val="19"/>
                <w:szCs w:val="20"/>
                <w:rtl/>
              </w:rPr>
              <w:t xml:space="preserve">خرق</w:t>
            </w:r>
            <w:r>
              <w:rPr>
                <w:rFonts w:ascii="Arial" w:cs="Arial" w:eastAsia="Arial" w:hAnsi="Arial"/>
                <w:sz w:val="19"/>
                <w:szCs w:val="19"/>
              </w:rPr>
              <w:t xml:space="preserve">, “to be in breach of law”, </w:t>
            </w:r>
            <w:r>
              <w:rPr>
                <w:rFonts w:ascii="Arial" w:cs="Arial" w:hAnsi="Arial"/>
                <w:sz w:val="19"/>
                <w:szCs w:val="20"/>
                <w:rtl/>
              </w:rPr>
              <w:t xml:space="preserve">كسر القانون</w:t>
            </w:r>
            <w:r>
              <w:rPr>
                <w:rFonts w:ascii="Arial" w:cs="Arial" w:eastAsia="Arial" w:hAnsi="Arial"/>
                <w:sz w:val="19"/>
                <w:szCs w:val="19"/>
              </w:rPr>
              <w:t xml:space="preserve"> vs </w:t>
            </w:r>
            <w:r>
              <w:rPr>
                <w:rFonts w:ascii="Arial" w:cs="Arial" w:hAnsi="Arial"/>
                <w:sz w:val="19"/>
                <w:szCs w:val="20"/>
                <w:rtl/>
              </w:rPr>
              <w:t xml:space="preserve">مخالفة القانون</w:t>
            </w:r>
            <w:r>
              <w:rPr>
                <w:rFonts w:ascii="Arial" w:cs="Arial" w:eastAsia="Arial" w:hAnsi="Arial"/>
                <w:sz w:val="19"/>
                <w:szCs w:val="19"/>
              </w:rPr>
              <w:t xml:space="preserve">; “Break the rules” → </w:t>
            </w:r>
            <w:r>
              <w:rPr>
                <w:rFonts w:ascii="Arial" w:cs="Arial" w:hAnsi="Arial"/>
                <w:sz w:val="19"/>
                <w:szCs w:val="20"/>
                <w:rtl/>
              </w:rPr>
              <w:t xml:space="preserve">خرق القواعد</w:t>
            </w:r>
            <w:r>
              <w:rPr>
                <w:rFonts w:ascii="Arial" w:cs="Arial" w:eastAsia="Arial" w:hAnsi="Arial"/>
                <w:sz w:val="19"/>
                <w:szCs w:val="19"/>
              </w:rPr>
              <w:t xml:space="preserve"> / </w:t>
            </w:r>
            <w:r>
              <w:rPr>
                <w:rFonts w:ascii="Arial" w:cs="Arial" w:hAnsi="Arial"/>
                <w:sz w:val="19"/>
                <w:szCs w:val="20"/>
                <w:rtl/>
              </w:rPr>
              <w:t xml:space="preserve">مخالفة</w:t>
            </w:r>
            <w:r>
              <w:rPr>
                <w:rFonts w:ascii="Arial" w:cs="Arial" w:eastAsia="Arial" w:hAnsi="Arial"/>
                <w:sz w:val="19"/>
                <w:szCs w:val="19"/>
              </w:rPr>
              <w:t xml:space="preserve"> / </w:t>
            </w:r>
            <w:r>
              <w:rPr>
                <w:rFonts w:ascii="Arial" w:cs="Arial" w:hAnsi="Arial"/>
                <w:sz w:val="19"/>
                <w:szCs w:val="20"/>
                <w:rtl/>
              </w:rPr>
              <w:t xml:space="preserve">تجاوز</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3; Chapter 23,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one point: “break the law” is more natural as </w:t>
            </w:r>
            <w:r>
              <w:rPr>
                <w:rFonts w:ascii="Arial" w:cs="Arial" w:hAnsi="Arial"/>
                <w:sz w:val="19"/>
                <w:szCs w:val="20"/>
                <w:rtl/>
              </w:rPr>
              <w:t xml:space="preserve">يخالف القانون</w:t>
            </w:r>
            <w:r>
              <w:rPr>
                <w:rFonts w:ascii="Arial" w:cs="Arial" w:eastAsia="Arial" w:hAnsi="Arial"/>
                <w:sz w:val="19"/>
                <w:szCs w:val="19"/>
              </w:rPr>
              <w:t xml:space="preserve"> than </w:t>
            </w:r>
            <w:r>
              <w:rPr>
                <w:rFonts w:ascii="Arial" w:cs="Arial" w:hAnsi="Arial"/>
                <w:sz w:val="19"/>
                <w:szCs w:val="20"/>
                <w:rtl/>
              </w:rPr>
              <w:t xml:space="preserve">يكسر القانون</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Exercises 24, 25 and 26, items not used: “a readable book”, “a conceivable resolution”, </w:t>
            </w:r>
            <w:r>
              <w:rPr>
                <w:rFonts w:ascii="Arial" w:cs="Arial" w:hAnsi="Arial"/>
                <w:sz w:val="19"/>
                <w:szCs w:val="20"/>
                <w:rtl/>
              </w:rPr>
              <w:t xml:space="preserve">ممتلكات قابلة للاسترجاع</w:t>
            </w:r>
            <w:r>
              <w:rPr>
                <w:rFonts w:ascii="Arial" w:cs="Arial" w:eastAsia="Arial" w:hAnsi="Arial"/>
                <w:sz w:val="19"/>
                <w:szCs w:val="19"/>
              </w:rPr>
              <w:t xml:space="preserve">, </w:t>
            </w:r>
            <w:r>
              <w:rPr>
                <w:rFonts w:ascii="Arial" w:cs="Arial" w:hAnsi="Arial"/>
                <w:sz w:val="19"/>
                <w:szCs w:val="20"/>
                <w:rtl/>
              </w:rPr>
              <w:t xml:space="preserve">قضية جدلية</w:t>
            </w:r>
            <w:r>
              <w:rPr>
                <w:rFonts w:ascii="Arial" w:cs="Arial" w:eastAsia="Arial" w:hAnsi="Arial"/>
                <w:sz w:val="19"/>
                <w:szCs w:val="19"/>
              </w:rPr>
              <w:t xml:space="preserve">, </w:t>
            </w:r>
            <w:r>
              <w:rPr>
                <w:rFonts w:ascii="Arial" w:cs="Arial" w:hAnsi="Arial"/>
                <w:sz w:val="19"/>
                <w:szCs w:val="20"/>
                <w:rtl/>
              </w:rPr>
              <w:t xml:space="preserve">سلوك صبياني</w:t>
            </w:r>
            <w:r>
              <w:rPr>
                <w:rFonts w:ascii="Arial" w:cs="Arial" w:eastAsia="Arial" w:hAnsi="Arial"/>
                <w:sz w:val="19"/>
                <w:szCs w:val="19"/>
              </w:rPr>
              <w:t xml:space="preserve">; “addled egg”, </w:t>
            </w:r>
            <w:r>
              <w:rPr>
                <w:rFonts w:ascii="Arial" w:cs="Arial" w:hAnsi="Arial"/>
                <w:sz w:val="19"/>
                <w:szCs w:val="20"/>
                <w:rtl/>
              </w:rPr>
              <w:t xml:space="preserve">قميص سادة</w:t>
            </w:r>
            <w:r>
              <w:rPr>
                <w:rFonts w:ascii="Arial" w:cs="Arial" w:eastAsia="Arial" w:hAnsi="Arial"/>
                <w:sz w:val="19"/>
                <w:szCs w:val="19"/>
              </w:rPr>
              <w:t xml:space="preserve"> (plain / plains), “cover news”; </w:t>
            </w:r>
            <w:r>
              <w:rPr>
                <w:rFonts w:ascii="Arial" w:cs="Arial" w:hAnsi="Arial"/>
                <w:sz w:val="19"/>
                <w:szCs w:val="20"/>
                <w:rtl/>
              </w:rPr>
              <w:t xml:space="preserve">هذه حديقة غناء</w:t>
            </w:r>
            <w:r>
              <w:rPr>
                <w:rFonts w:ascii="Arial" w:cs="Arial" w:eastAsia="Arial" w:hAnsi="Arial"/>
                <w:sz w:val="19"/>
                <w:szCs w:val="19"/>
              </w:rPr>
              <w:t xml:space="preserve">, </w:t>
            </w:r>
            <w:r>
              <w:rPr>
                <w:rFonts w:ascii="Arial" w:cs="Arial" w:hAnsi="Arial"/>
                <w:sz w:val="19"/>
                <w:szCs w:val="20"/>
                <w:rtl/>
              </w:rPr>
              <w:t xml:space="preserve">لاذ اللص بالفرار</w:t>
            </w:r>
            <w:r>
              <w:rPr>
                <w:rFonts w:ascii="Arial" w:cs="Arial" w:eastAsia="Arial" w:hAnsi="Arial"/>
                <w:sz w:val="19"/>
                <w:szCs w:val="19"/>
              </w:rPr>
              <w:t xml:space="preserve">, “Sounds great” → </w:t>
            </w:r>
            <w:r>
              <w:rPr>
                <w:rFonts w:ascii="Arial" w:cs="Arial" w:hAnsi="Arial"/>
                <w:sz w:val="19"/>
                <w:szCs w:val="20"/>
                <w:rtl/>
              </w:rPr>
              <w:t xml:space="preserve">تبدو جيدة</w:t>
            </w:r>
            <w:r>
              <w:rPr>
                <w:rFonts w:ascii="Arial" w:cs="Arial" w:eastAsia="Arial" w:hAnsi="Arial"/>
                <w:sz w:val="19"/>
                <w:szCs w:val="19"/>
              </w:rPr>
              <w:t xml:space="preserve">, </w:t>
            </w:r>
            <w:r>
              <w:rPr>
                <w:rFonts w:ascii="Arial" w:cs="Arial" w:hAnsi="Arial"/>
                <w:sz w:val="19"/>
                <w:szCs w:val="20"/>
                <w:rtl/>
              </w:rPr>
              <w:t xml:space="preserve">تمتلك عالمة مقومات الزوجة الصالحة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the draft notes are brief and do not explain the point of each item.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Approximation and cultural approximation (to bring the meaning as close as possible; needs cultural knowledge of both languages)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1; Words to remember, Chapter 15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and explained through the idea “translate the feeling, not the picture”, citing Farghal &amp; Shunnaq.</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 have got the test in the bag” → </w:t>
            </w:r>
            <w:r>
              <w:rPr>
                <w:rFonts w:ascii="Arial" w:cs="Arial" w:hAnsi="Arial"/>
                <w:sz w:val="19"/>
                <w:szCs w:val="20"/>
                <w:rtl/>
              </w:rPr>
              <w:t xml:space="preserve">الامتحان في جيبي</w:t>
            </w:r>
            <w:r>
              <w:rPr>
                <w:rFonts w:ascii="Arial" w:cs="Arial" w:eastAsia="Arial" w:hAnsi="Arial"/>
                <w:sz w:val="19"/>
                <w:szCs w:val="19"/>
              </w:rPr>
              <w:t xml:space="preserve">; “Like mother, like daughter” → </w:t>
            </w:r>
            <w:r>
              <w:rPr>
                <w:rFonts w:ascii="Arial" w:cs="Arial" w:hAnsi="Arial"/>
                <w:sz w:val="19"/>
                <w:szCs w:val="20"/>
                <w:rtl/>
              </w:rPr>
              <w:t xml:space="preserve">اقلب الجرة على فمها</w:t>
            </w:r>
            <w:r>
              <w:rPr>
                <w:rFonts w:ascii="Arial" w:cs="Arial" w:eastAsia="Arial" w:hAnsi="Arial"/>
                <w:sz w:val="19"/>
                <w:szCs w:val="19"/>
              </w:rPr>
              <w:t xml:space="preserve">…; “cut from the same cloth” → </w:t>
            </w:r>
            <w:r>
              <w:rPr>
                <w:rFonts w:ascii="Arial" w:cs="Arial" w:hAnsi="Arial"/>
                <w:sz w:val="19"/>
                <w:szCs w:val="20"/>
                <w:rtl/>
              </w:rPr>
              <w:t xml:space="preserve">علي واحمد اثنين من نفس الطينة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1; Try it, Chapter 15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informal and formal options marked (for example </w:t>
            </w:r>
            <w:r>
              <w:rPr>
                <w:rFonts w:ascii="Arial" w:cs="Arial" w:hAnsi="Arial"/>
                <w:sz w:val="19"/>
                <w:szCs w:val="20"/>
                <w:rtl/>
              </w:rPr>
              <w:t xml:space="preserve">النجاح في الامتحان مضمون</w:t>
            </w:r>
            <w:r>
              <w:rPr>
                <w:rFonts w:ascii="Arial" w:cs="Arial" w:eastAsia="Arial" w:hAnsi="Arial"/>
                <w:sz w:val="19"/>
                <w:szCs w:val="19"/>
              </w:rPr>
              <w:t xml:space="preserve">), and the “same cloth” Arabic corrected to </w:t>
            </w:r>
            <w:r>
              <w:rPr>
                <w:rFonts w:ascii="Arial" w:cs="Arial" w:hAnsi="Arial"/>
                <w:sz w:val="19"/>
                <w:szCs w:val="20"/>
                <w:rtl/>
              </w:rPr>
              <w:t xml:space="preserve">عليّ وأحمد من طينةٍ واحدة</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“As busy as a bee” → </w:t>
            </w:r>
            <w:r>
              <w:rPr>
                <w:rFonts w:ascii="Arial" w:cs="Arial" w:hAnsi="Arial"/>
                <w:sz w:val="19"/>
                <w:szCs w:val="20"/>
                <w:rtl/>
              </w:rPr>
              <w:t xml:space="preserve">زي أم العروس</w:t>
            </w:r>
            <w:r>
              <w:rPr>
                <w:rFonts w:ascii="Arial" w:cs="Arial" w:eastAsia="Arial" w:hAnsi="Arial"/>
                <w:sz w:val="19"/>
                <w:szCs w:val="19"/>
              </w:rPr>
              <w:t xml:space="preserve">; “Scapegoating” → </w:t>
            </w:r>
            <w:r>
              <w:rPr>
                <w:rFonts w:ascii="Arial" w:cs="Arial" w:hAnsi="Arial"/>
                <w:sz w:val="19"/>
                <w:szCs w:val="20"/>
                <w:rtl/>
              </w:rPr>
              <w:t xml:space="preserve">كبش الفداء</w:t>
            </w:r>
            <w:r>
              <w:rPr>
                <w:rFonts w:ascii="Arial" w:cs="Arial" w:eastAsia="Arial" w:hAnsi="Arial"/>
                <w:sz w:val="19"/>
                <w:szCs w:val="19"/>
              </w:rPr>
              <w:t xml:space="preserve"> / </w:t>
            </w:r>
            <w:r>
              <w:rPr>
                <w:rFonts w:ascii="Arial" w:cs="Arial" w:hAnsi="Arial"/>
                <w:sz w:val="19"/>
                <w:szCs w:val="20"/>
                <w:rtl/>
              </w:rPr>
              <w:t xml:space="preserve">حطها برقبتي</w:t>
            </w:r>
            <w:r>
              <w:rPr>
                <w:rFonts w:ascii="Arial" w:cs="Arial" w:eastAsia="Arial" w:hAnsi="Arial"/>
                <w:sz w:val="19"/>
                <w:szCs w:val="19"/>
              </w:rPr>
              <w:t xml:space="preserve"> / </w:t>
            </w:r>
            <w:r>
              <w:rPr>
                <w:rFonts w:ascii="Arial" w:cs="Arial" w:hAnsi="Arial"/>
                <w:sz w:val="19"/>
                <w:szCs w:val="20"/>
                <w:rtl/>
              </w:rPr>
              <w:t xml:space="preserve">حطها بوجعي</w:t>
            </w:r>
            <w:r>
              <w:rPr>
                <w:rFonts w:ascii="Arial" w:cs="Arial" w:eastAsia="Arial" w:hAnsi="Arial"/>
                <w:sz w:val="19"/>
                <w:szCs w:val="19"/>
              </w:rPr>
              <w:t xml:space="preserve">; “sleep like a log” (four Arabic options)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colloquial Arabic was replaced by one standard expression each: </w:t>
            </w:r>
            <w:r>
              <w:rPr>
                <w:rFonts w:ascii="Arial" w:cs="Arial" w:hAnsi="Arial"/>
                <w:sz w:val="19"/>
                <w:szCs w:val="20"/>
                <w:rtl/>
              </w:rPr>
              <w:t xml:space="preserve">نشيطٌ كالنحلة</w:t>
            </w:r>
            <w:r>
              <w:rPr>
                <w:rFonts w:ascii="Arial" w:cs="Arial" w:eastAsia="Arial" w:hAnsi="Arial"/>
                <w:sz w:val="19"/>
                <w:szCs w:val="19"/>
              </w:rPr>
              <w:t xml:space="preserve">, </w:t>
            </w:r>
            <w:r>
              <w:rPr>
                <w:rFonts w:ascii="Arial" w:cs="Arial" w:hAnsi="Arial"/>
                <w:sz w:val="19"/>
                <w:szCs w:val="20"/>
                <w:rtl/>
              </w:rPr>
              <w:t xml:space="preserve">كبش فداء</w:t>
            </w:r>
            <w:r>
              <w:rPr>
                <w:rFonts w:ascii="Arial" w:cs="Arial" w:eastAsia="Arial" w:hAnsi="Arial"/>
                <w:sz w:val="19"/>
                <w:szCs w:val="19"/>
              </w:rPr>
              <w:t xml:space="preserve"> and </w:t>
            </w:r>
            <w:r>
              <w:rPr>
                <w:rFonts w:ascii="Arial" w:cs="Arial" w:hAnsi="Arial"/>
                <w:sz w:val="19"/>
                <w:szCs w:val="20"/>
                <w:rtl/>
              </w:rPr>
              <w:t xml:space="preserve">نام كالقتيل</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“Death is the great leveller” = </w:t>
            </w:r>
            <w:r>
              <w:rPr>
                <w:rFonts w:ascii="Arial" w:cs="Arial" w:hAnsi="Arial"/>
                <w:sz w:val="19"/>
                <w:szCs w:val="20"/>
                <w:rtl/>
              </w:rPr>
              <w:t xml:space="preserve">كل نفس ذائقة الموت</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Qur’anic verse should not be used as a translation equivalent here.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“Big sins” = </w:t>
            </w:r>
            <w:r>
              <w:rPr>
                <w:rFonts w:ascii="Arial" w:cs="Arial" w:hAnsi="Arial"/>
                <w:sz w:val="19"/>
                <w:szCs w:val="20"/>
                <w:rtl/>
              </w:rPr>
              <w:t xml:space="preserve">الكبائر</w:t>
            </w:r>
            <w:r>
              <w:rPr>
                <w:rFonts w:ascii="Arial" w:cs="Arial" w:eastAsia="Arial" w:hAnsi="Arial"/>
                <w:sz w:val="19"/>
                <w:szCs w:val="19"/>
              </w:rPr>
              <w:t xml:space="preserve"> (Exercise 28); “Every jack must have his jill” = </w:t>
            </w:r>
            <w:r>
              <w:rPr>
                <w:rFonts w:ascii="Arial" w:cs="Arial" w:hAnsi="Arial"/>
                <w:sz w:val="19"/>
                <w:szCs w:val="20"/>
                <w:rtl/>
              </w:rPr>
              <w:t xml:space="preserve">لكل روح توأمه</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“Jet lag” = </w:t>
            </w:r>
            <w:r>
              <w:rPr>
                <w:rFonts w:ascii="Arial" w:cs="Arial" w:hAnsi="Arial"/>
                <w:sz w:val="19"/>
                <w:szCs w:val="20"/>
                <w:rtl/>
              </w:rPr>
              <w:t xml:space="preserve">إعياء الطيران</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Moved to the strategies chapter as an example of paraphrase, with the Arabic changed to </w:t>
            </w:r>
            <w:r>
              <w:rPr>
                <w:rFonts w:ascii="Arial" w:cs="Arial" w:hAnsi="Arial"/>
                <w:sz w:val="19"/>
                <w:szCs w:val="20"/>
                <w:rtl/>
              </w:rPr>
              <w:t xml:space="preserve">الإرهاق الناتج عن فارق التوقيت</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UK and US offices: the Home Office → </w:t>
            </w:r>
            <w:r>
              <w:rPr>
                <w:rFonts w:ascii="Arial" w:cs="Arial" w:hAnsi="Arial"/>
                <w:sz w:val="19"/>
                <w:szCs w:val="20"/>
                <w:rtl/>
              </w:rPr>
              <w:t xml:space="preserve">وزير الداخلية</w:t>
            </w:r>
            <w:r>
              <w:rPr>
                <w:rFonts w:ascii="Arial" w:cs="Arial" w:eastAsia="Arial" w:hAnsi="Arial"/>
                <w:sz w:val="19"/>
                <w:szCs w:val="19"/>
              </w:rPr>
              <w:t xml:space="preserve">, the Chancellor of the Exchequer and the Secretary of the Treasury → </w:t>
            </w:r>
            <w:r>
              <w:rPr>
                <w:rFonts w:ascii="Arial" w:cs="Arial" w:hAnsi="Arial"/>
                <w:sz w:val="19"/>
                <w:szCs w:val="20"/>
                <w:rtl/>
              </w:rPr>
              <w:t xml:space="preserve">وزير المالية</w:t>
            </w:r>
            <w:r>
              <w:rPr>
                <w:rFonts w:ascii="Arial" w:cs="Arial" w:eastAsia="Arial" w:hAnsi="Arial"/>
                <w:sz w:val="19"/>
                <w:szCs w:val="19"/>
              </w:rPr>
              <w:t xml:space="preserve">, the Secretary of State → </w:t>
            </w:r>
            <w:r>
              <w:rPr>
                <w:rFonts w:ascii="Arial" w:cs="Arial" w:hAnsi="Arial"/>
                <w:sz w:val="19"/>
                <w:szCs w:val="20"/>
                <w:rtl/>
              </w:rPr>
              <w:t xml:space="preserve">وزير الخارجية</w:t>
            </w:r>
            <w:r>
              <w:rPr>
                <w:rFonts w:ascii="Arial" w:cs="Arial" w:eastAsia="Arial" w:hAnsi="Arial"/>
                <w:sz w:val="19"/>
                <w:szCs w:val="19"/>
              </w:rPr>
              <w:t xml:space="preserve">; “The British Home Office” (Exercise 28); sheriff; watchdog press vs lapdog press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3; Try it, Chapter 15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into one set with the country named in each item; the Home Office is now a ministry (</w:t>
            </w:r>
            <w:r>
              <w:rPr>
                <w:rFonts w:ascii="Arial" w:cs="Arial" w:hAnsi="Arial"/>
                <w:sz w:val="19"/>
                <w:szCs w:val="20"/>
                <w:rtl/>
              </w:rPr>
              <w:t xml:space="preserve">وزارة</w:t>
            </w:r>
            <w:r>
              <w:rPr>
                <w:rFonts w:ascii="Arial" w:cs="Arial" w:eastAsia="Arial" w:hAnsi="Arial"/>
                <w:sz w:val="19"/>
                <w:szCs w:val="19"/>
              </w:rPr>
              <w:t xml:space="preserve">), the Treasury post is </w:t>
            </w:r>
            <w:r>
              <w:rPr>
                <w:rFonts w:ascii="Arial" w:cs="Arial" w:hAnsi="Arial"/>
                <w:sz w:val="19"/>
                <w:szCs w:val="20"/>
                <w:rtl/>
              </w:rPr>
              <w:t xml:space="preserve">وزير الخزانة</w:t>
            </w:r>
            <w:r>
              <w:rPr>
                <w:rFonts w:ascii="Arial" w:cs="Arial" w:eastAsia="Arial" w:hAnsi="Arial"/>
                <w:sz w:val="19"/>
                <w:szCs w:val="19"/>
              </w:rPr>
              <w:t xml:space="preserve">, sheriff is </w:t>
            </w:r>
            <w:r>
              <w:rPr>
                <w:rFonts w:ascii="Arial" w:cs="Arial" w:hAnsi="Arial"/>
                <w:sz w:val="19"/>
                <w:szCs w:val="20"/>
                <w:rtl/>
              </w:rPr>
              <w:t xml:space="preserve">رئيس شرطة المقاطعة</w:t>
            </w:r>
            <w:r>
              <w:rPr>
                <w:rFonts w:ascii="Arial" w:cs="Arial" w:eastAsia="Arial" w:hAnsi="Arial"/>
                <w:sz w:val="19"/>
                <w:szCs w:val="19"/>
              </w:rPr>
              <w:t xml:space="preserve">, and the press terms are </w:t>
            </w:r>
            <w:r>
              <w:rPr>
                <w:rFonts w:ascii="Arial" w:cs="Arial" w:hAnsi="Arial"/>
                <w:sz w:val="19"/>
                <w:szCs w:val="20"/>
                <w:rtl/>
              </w:rPr>
              <w:t xml:space="preserve">الصحافة الرقابية</w:t>
            </w:r>
            <w:r>
              <w:rPr>
                <w:rFonts w:ascii="Arial" w:cs="Arial" w:eastAsia="Arial" w:hAnsi="Arial"/>
                <w:sz w:val="19"/>
                <w:szCs w:val="19"/>
              </w:rPr>
              <w:t xml:space="preserve"> and </w:t>
            </w:r>
            <w:r>
              <w:rPr>
                <w:rFonts w:ascii="Arial" w:cs="Arial" w:hAnsi="Arial"/>
                <w:sz w:val="19"/>
                <w:szCs w:val="20"/>
                <w:rtl/>
              </w:rPr>
              <w:t xml:space="preserve">الصحافة الموالية</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“Minister of Foreign Affairs or Minister of Exterior (in Kuwait)”; “sometimes ‘Department’ means </w:t>
            </w:r>
            <w:r>
              <w:rPr>
                <w:rFonts w:ascii="Arial" w:cs="Arial" w:hAnsi="Arial"/>
                <w:sz w:val="19"/>
                <w:szCs w:val="20"/>
                <w:rtl/>
              </w:rPr>
              <w:t xml:space="preserve">وزارة</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UK and US examples already make the point about titles.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Republican “House Managers” at President Clinton’s impeachment trial → </w:t>
            </w:r>
            <w:r>
              <w:rPr>
                <w:rFonts w:ascii="Arial" w:cs="Arial" w:hAnsi="Arial"/>
                <w:sz w:val="19"/>
                <w:szCs w:val="20"/>
                <w:rtl/>
              </w:rPr>
              <w:t xml:space="preserve">المحامون المعينون لمجلس الشيوخ الجمهوري</w:t>
            </w:r>
            <w:r>
              <w:rPr>
                <w:rFonts w:ascii="Arial" w:cs="Arial" w:eastAsia="Arial" w:hAnsi="Arial"/>
                <w:sz w:val="19"/>
                <w:szCs w:val="19"/>
              </w:rPr>
              <w:t xml:space="preserve">; intern; scandal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It is about a political scandal involving a named person, and it was not needed to show the point.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29: “God willing” = </w:t>
            </w:r>
            <w:r>
              <w:rPr>
                <w:rFonts w:ascii="Arial" w:cs="Arial" w:hAnsi="Arial"/>
                <w:sz w:val="19"/>
                <w:szCs w:val="20"/>
                <w:rtl/>
              </w:rPr>
              <w:t xml:space="preserve">إن شاء الله</w:t>
            </w:r>
            <w:r>
              <w:rPr>
                <w:rFonts w:ascii="Arial" w:cs="Arial" w:eastAsia="Arial" w:hAnsi="Arial"/>
                <w:sz w:val="19"/>
                <w:szCs w:val="19"/>
              </w:rPr>
              <w:t xml:space="preserve">; “We are well” = </w:t>
            </w:r>
            <w:r>
              <w:rPr>
                <w:rFonts w:ascii="Arial" w:cs="Arial" w:hAnsi="Arial"/>
                <w:sz w:val="19"/>
                <w:szCs w:val="20"/>
                <w:rtl/>
              </w:rPr>
              <w:t xml:space="preserve">الحمد لله</w:t>
            </w:r>
            <w:r>
              <w:rPr>
                <w:rFonts w:ascii="Arial" w:cs="Arial" w:eastAsia="Arial" w:hAnsi="Arial"/>
                <w:sz w:val="19"/>
                <w:szCs w:val="19"/>
              </w:rPr>
              <w:t xml:space="preserve">; condolences </w:t>
            </w:r>
            <w:r>
              <w:rPr>
                <w:rFonts w:ascii="Arial" w:cs="Arial" w:hAnsi="Arial"/>
                <w:sz w:val="19"/>
                <w:szCs w:val="20"/>
                <w:rtl/>
              </w:rPr>
              <w:t xml:space="preserve">تعيش انت، شعبان مات</w:t>
            </w:r>
            <w:r>
              <w:rPr>
                <w:rFonts w:ascii="Arial" w:cs="Arial" w:eastAsia="Arial" w:hAnsi="Arial"/>
                <w:sz w:val="19"/>
                <w:szCs w:val="19"/>
              </w:rPr>
              <w:t xml:space="preserve">; welcome </w:t>
            </w:r>
            <w:r>
              <w:rPr>
                <w:rFonts w:ascii="Arial" w:cs="Arial" w:hAnsi="Arial"/>
                <w:sz w:val="19"/>
                <w:szCs w:val="20"/>
                <w:rtl/>
              </w:rPr>
              <w:t xml:space="preserve">أهلاً أهلاً زارنا النبي</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4; Try it, Chapter 15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first two are kept (the second made fuller: </w:t>
            </w:r>
            <w:r>
              <w:rPr>
                <w:rFonts w:ascii="Arial" w:cs="Arial" w:hAnsi="Arial"/>
                <w:sz w:val="19"/>
                <w:szCs w:val="20"/>
                <w:rtl/>
              </w:rPr>
              <w:t xml:space="preserve">الحمد لله، بخير</w:t>
            </w:r>
            <w:r>
              <w:rPr>
                <w:rFonts w:ascii="Arial" w:cs="Arial" w:eastAsia="Arial" w:hAnsi="Arial"/>
                <w:sz w:val="19"/>
                <w:szCs w:val="19"/>
              </w:rPr>
              <w:t xml:space="preserve">); the two colloquial phrases were replaced by </w:t>
            </w:r>
            <w:r>
              <w:rPr>
                <w:rFonts w:ascii="Arial" w:cs="Arial" w:hAnsi="Arial"/>
                <w:sz w:val="19"/>
                <w:szCs w:val="20"/>
                <w:rtl/>
              </w:rPr>
              <w:t xml:space="preserve">عظّم الله أجركم</w:t>
            </w:r>
            <w:r>
              <w:rPr>
                <w:rFonts w:ascii="Arial" w:cs="Arial" w:eastAsia="Arial" w:hAnsi="Arial"/>
                <w:sz w:val="19"/>
                <w:szCs w:val="19"/>
              </w:rPr>
              <w:t xml:space="preserve"> (formal, with </w:t>
            </w:r>
            <w:r>
              <w:rPr>
                <w:rFonts w:ascii="Arial" w:cs="Arial" w:hAnsi="Arial"/>
                <w:sz w:val="19"/>
                <w:szCs w:val="20"/>
                <w:rtl/>
              </w:rPr>
              <w:t xml:space="preserve">البقية في حياتك</w:t>
            </w:r>
            <w:r>
              <w:rPr>
                <w:rFonts w:ascii="Arial" w:cs="Arial" w:eastAsia="Arial" w:hAnsi="Arial"/>
                <w:sz w:val="19"/>
                <w:szCs w:val="19"/>
              </w:rPr>
              <w:t xml:space="preserve"> marked Egyptian) and </w:t>
            </w:r>
            <w:r>
              <w:rPr>
                <w:rFonts w:ascii="Arial" w:cs="Arial" w:hAnsi="Arial"/>
                <w:sz w:val="19"/>
                <w:szCs w:val="20"/>
                <w:rtl/>
              </w:rPr>
              <w:t xml:space="preserve">أهلاً وسهلاً، شرّفتمونا</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29: “What the hell are you talking” = </w:t>
            </w:r>
            <w:r>
              <w:rPr>
                <w:rFonts w:ascii="Arial" w:cs="Arial" w:hAnsi="Arial"/>
                <w:sz w:val="19"/>
                <w:szCs w:val="20"/>
                <w:rtl/>
              </w:rPr>
              <w:t xml:space="preserve">اتق الله يا شيخ</w:t>
            </w:r>
            <w:r>
              <w:rPr>
                <w:rFonts w:ascii="Arial" w:cs="Arial" w:eastAsia="Arial" w:hAnsi="Arial"/>
                <w:sz w:val="19"/>
                <w:szCs w:val="19"/>
              </w:rPr>
              <w:t xml:space="preserve">; “Calm down, take it easy” = </w:t>
            </w:r>
            <w:r>
              <w:rPr>
                <w:rFonts w:ascii="Arial" w:cs="Arial" w:hAnsi="Arial"/>
                <w:sz w:val="19"/>
                <w:szCs w:val="20"/>
                <w:rtl/>
              </w:rPr>
              <w:t xml:space="preserve">وحدوا الله والمسامح كريم</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Colloquial and not suitable for a general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Product cannibalism (</w:t>
            </w:r>
            <w:r>
              <w:rPr>
                <w:rFonts w:ascii="Arial" w:cs="Arial" w:hAnsi="Arial"/>
                <w:sz w:val="19"/>
                <w:szCs w:val="20"/>
                <w:rtl/>
              </w:rPr>
              <w:t xml:space="preserve">منتج يزاحم منتجاً آخر</w:t>
            </w:r>
            <w:r>
              <w:rPr>
                <w:rFonts w:ascii="Arial" w:cs="Arial" w:eastAsia="Arial" w:hAnsi="Arial"/>
                <w:sz w:val="19"/>
                <w:szCs w:val="19"/>
              </w:rPr>
              <w:t xml:space="preserve">; literal meaning about eating human flesh)</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term became “product cannibalisation”, with a one-line explanation in Arabic and English, and the literal-meaning line was dropped.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Descriptive translation: an explanatory strategy that paraphrases a source expression by describing it conceptually (also called explanatory translation, </w:t>
            </w:r>
            <w:r>
              <w:rPr>
                <w:rFonts w:ascii="Arial" w:cs="Arial" w:hAnsi="Arial"/>
                <w:sz w:val="19"/>
                <w:szCs w:val="20"/>
                <w:rtl/>
              </w:rPr>
              <w:t xml:space="preserve">الترجمة الشرحية</w:t>
            </w:r>
            <w:r>
              <w:rPr>
                <w:rFonts w:ascii="Arial" w:cs="Arial" w:eastAsia="Arial" w:hAnsi="Arial"/>
                <w:sz w:val="19"/>
                <w:szCs w:val="19"/>
              </w:rPr>
              <w:t xml:space="preserve">); the first step is to transliterate, e.g. “zakat”; the description goes in brackets or in a footnote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 Step 1; Try it and Words to remember, Chapter 16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two copies (here and under lexical creation) were merged and set out as three steps: transliterate, describe, and describe only the first time.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زكاة</w:t>
            </w:r>
            <w:r>
              <w:rPr>
                <w:rFonts w:ascii="Arial" w:cs="Arial" w:eastAsia="Arial" w:hAnsi="Arial"/>
                <w:sz w:val="19"/>
                <w:szCs w:val="19"/>
              </w:rPr>
              <w:t xml:space="preserve"> (“compulsory charity when income conditions are met”; “an Islamic taxation system… annually”); </w:t>
            </w:r>
            <w:r>
              <w:rPr>
                <w:rFonts w:ascii="Arial" w:cs="Arial" w:hAnsi="Arial"/>
                <w:sz w:val="19"/>
                <w:szCs w:val="20"/>
                <w:rtl/>
              </w:rPr>
              <w:t xml:space="preserve">تيمم</w:t>
            </w:r>
            <w:r>
              <w:rPr>
                <w:rFonts w:ascii="Arial" w:cs="Arial" w:eastAsia="Arial" w:hAnsi="Arial"/>
                <w:sz w:val="19"/>
                <w:szCs w:val="19"/>
              </w:rPr>
              <w:t xml:space="preserve"> (“making ablutions with earth when water is scarce”)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Both kept with corrected descriptions: zakat is a fixed share of savings and wealth above a minimum, not income, and “Islamic taxation system” was dropped; tayammum is dry ritual purification with clean earth.</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الحوقلة</w:t>
            </w:r>
            <w:r>
              <w:rPr>
                <w:rFonts w:ascii="Arial" w:cs="Arial" w:eastAsia="Arial" w:hAnsi="Arial"/>
                <w:sz w:val="19"/>
                <w:szCs w:val="19"/>
              </w:rPr>
              <w:t xml:space="preserve">, </w:t>
            </w:r>
            <w:r>
              <w:rPr>
                <w:rFonts w:ascii="Arial" w:cs="Arial" w:hAnsi="Arial"/>
                <w:sz w:val="19"/>
                <w:szCs w:val="20"/>
                <w:rtl/>
              </w:rPr>
              <w:t xml:space="preserve">البسملة</w:t>
            </w:r>
            <w:r>
              <w:rPr>
                <w:rFonts w:ascii="Arial" w:cs="Arial" w:eastAsia="Arial" w:hAnsi="Arial"/>
                <w:sz w:val="19"/>
                <w:szCs w:val="19"/>
              </w:rPr>
              <w:t xml:space="preserve">, </w:t>
            </w:r>
            <w:r>
              <w:rPr>
                <w:rFonts w:ascii="Arial" w:cs="Arial" w:hAnsi="Arial"/>
                <w:sz w:val="19"/>
                <w:szCs w:val="20"/>
                <w:rtl/>
              </w:rPr>
              <w:t xml:space="preserve">التأريخ</w:t>
            </w:r>
            <w:r>
              <w:rPr>
                <w:rFonts w:ascii="Arial" w:cs="Arial" w:eastAsia="Arial" w:hAnsi="Arial"/>
                <w:sz w:val="19"/>
                <w:szCs w:val="19"/>
              </w:rPr>
              <w:t xml:space="preserve">, </w:t>
            </w:r>
            <w:r>
              <w:rPr>
                <w:rFonts w:ascii="Arial" w:cs="Arial" w:hAnsi="Arial"/>
                <w:sz w:val="19"/>
                <w:szCs w:val="20"/>
                <w:rtl/>
              </w:rPr>
              <w:t xml:space="preserve">القهقهة</w:t>
            </w:r>
            <w:r>
              <w:rPr>
                <w:rFonts w:ascii="Arial" w:cs="Arial" w:eastAsia="Arial" w:hAnsi="Arial"/>
                <w:sz w:val="19"/>
                <w:szCs w:val="19"/>
              </w:rPr>
              <w:t xml:space="preserve">, </w:t>
            </w:r>
            <w:r>
              <w:rPr>
                <w:rFonts w:ascii="Arial" w:cs="Arial" w:hAnsi="Arial"/>
                <w:sz w:val="19"/>
                <w:szCs w:val="20"/>
                <w:rtl/>
              </w:rPr>
              <w:t xml:space="preserve">القرقرة</w:t>
            </w:r>
            <w:r>
              <w:rPr>
                <w:rFonts w:ascii="Arial" w:cs="Arial" w:eastAsia="Arial" w:hAnsi="Arial"/>
                <w:sz w:val="19"/>
                <w:szCs w:val="19"/>
              </w:rPr>
              <w:t xml:space="preserve"> (</w:t>
            </w:r>
            <w:r>
              <w:rPr>
                <w:rFonts w:ascii="Arial" w:cs="Arial" w:hAnsi="Arial"/>
                <w:sz w:val="19"/>
                <w:szCs w:val="20"/>
                <w:rtl/>
              </w:rPr>
              <w:t xml:space="preserve">أشد درجات الضحك</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 Step 2; Chapter 17,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البسملة</w:t>
            </w:r>
            <w:r>
              <w:rPr>
                <w:rFonts w:ascii="Arial" w:cs="Arial" w:eastAsia="Arial" w:hAnsi="Arial"/>
                <w:sz w:val="19"/>
                <w:szCs w:val="19"/>
              </w:rPr>
              <w:t xml:space="preserve"> and </w:t>
            </w:r>
            <w:r>
              <w:rPr>
                <w:rFonts w:ascii="Arial" w:cs="Arial" w:hAnsi="Arial"/>
                <w:sz w:val="19"/>
                <w:szCs w:val="20"/>
                <w:rtl/>
              </w:rPr>
              <w:t xml:space="preserve">الحوقلة</w:t>
            </w:r>
            <w:r>
              <w:rPr>
                <w:rFonts w:ascii="Arial" w:cs="Arial" w:eastAsia="Arial" w:hAnsi="Arial"/>
                <w:sz w:val="19"/>
                <w:szCs w:val="19"/>
              </w:rPr>
              <w:t xml:space="preserve"> are kept with short descriptions (and the blending of </w:t>
            </w:r>
            <w:r>
              <w:rPr>
                <w:rFonts w:ascii="Arial" w:cs="Arial" w:hAnsi="Arial"/>
                <w:sz w:val="19"/>
                <w:szCs w:val="20"/>
                <w:rtl/>
              </w:rPr>
              <w:t xml:space="preserve">بسم الله</w:t>
            </w:r>
            <w:r>
              <w:rPr>
                <w:rFonts w:ascii="Arial" w:cs="Arial" w:eastAsia="Arial" w:hAnsi="Arial"/>
                <w:sz w:val="19"/>
                <w:szCs w:val="19"/>
              </w:rPr>
              <w:t xml:space="preserve"> is explained in Chapter 17); the other three were dropped because the draft gives no explanation of them.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“Sectioning”: “Ali has been sectioned” → hospitalised in a psychiatric clinic, treated and discharged (given twice)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once, with the Arabic corrected to </w:t>
            </w:r>
            <w:r>
              <w:rPr>
                <w:rFonts w:ascii="Arial" w:cs="Arial" w:hAnsi="Arial"/>
                <w:sz w:val="19"/>
                <w:szCs w:val="20"/>
                <w:rtl/>
              </w:rPr>
              <w:t xml:space="preserve">أُودِع عليٌّ مستشفى للأمراض النفسية بموجب القانون</w:t>
            </w:r>
            <w:r>
              <w:rPr>
                <w:rFonts w:ascii="Arial" w:cs="Arial" w:eastAsia="Arial" w:hAnsi="Arial"/>
                <w:sz w:val="19"/>
                <w:szCs w:val="19"/>
              </w:rPr>
              <w:t xml:space="preserve"> and the draft’s spelling errors removed.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“Atwah” = </w:t>
            </w:r>
            <w:r>
              <w:rPr>
                <w:rFonts w:ascii="Arial" w:cs="Arial" w:hAnsi="Arial"/>
                <w:sz w:val="19"/>
                <w:szCs w:val="20"/>
                <w:rtl/>
              </w:rPr>
              <w:t xml:space="preserve">عطوة</w:t>
            </w:r>
            <w:r>
              <w:rPr>
                <w:rFonts w:ascii="Arial" w:cs="Arial" w:eastAsia="Arial" w:hAnsi="Arial"/>
                <w:sz w:val="19"/>
                <w:szCs w:val="19"/>
              </w:rPr>
              <w:t xml:space="preserve">, a three-month truce (</w:t>
            </w:r>
            <w:r>
              <w:rPr>
                <w:rFonts w:ascii="Arial" w:cs="Arial" w:hAnsi="Arial"/>
                <w:sz w:val="19"/>
                <w:szCs w:val="20"/>
                <w:rtl/>
              </w:rPr>
              <w:t xml:space="preserve">هدنة</w:t>
            </w:r>
            <w:r>
              <w:rPr>
                <w:rFonts w:ascii="Arial" w:cs="Arial" w:eastAsia="Arial" w:hAnsi="Arial"/>
                <w:sz w:val="19"/>
                <w:szCs w:val="19"/>
              </w:rPr>
              <w:t xml:space="preserve">) in Jordanian culture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Moved here as “a temporary truce in tribal customary law, for example in Jordan”; the three-month detail was dropped.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Vocabulary notes: “Dust” = </w:t>
            </w:r>
            <w:r>
              <w:rPr>
                <w:rFonts w:ascii="Arial" w:cs="Arial" w:hAnsi="Arial"/>
                <w:sz w:val="19"/>
                <w:szCs w:val="20"/>
                <w:rtl/>
              </w:rPr>
              <w:t xml:space="preserve">غبار</w:t>
            </w:r>
            <w:r>
              <w:rPr>
                <w:rFonts w:ascii="Arial" w:cs="Arial" w:eastAsia="Arial" w:hAnsi="Arial"/>
                <w:sz w:val="19"/>
                <w:szCs w:val="19"/>
              </w:rPr>
              <w:t xml:space="preserve"> / </w:t>
            </w:r>
            <w:r>
              <w:rPr>
                <w:rFonts w:ascii="Arial" w:cs="Arial" w:hAnsi="Arial"/>
                <w:sz w:val="19"/>
                <w:szCs w:val="20"/>
                <w:rtl/>
              </w:rPr>
              <w:t xml:space="preserve">تراب</w:t>
            </w:r>
            <w:r>
              <w:rPr>
                <w:rFonts w:ascii="Arial" w:cs="Arial" w:eastAsia="Arial" w:hAnsi="Arial"/>
                <w:sz w:val="19"/>
                <w:szCs w:val="19"/>
              </w:rPr>
              <w:t xml:space="preserve">; “peace talk” = </w:t>
            </w:r>
            <w:r>
              <w:rPr>
                <w:rFonts w:ascii="Arial" w:cs="Arial" w:hAnsi="Arial"/>
                <w:sz w:val="19"/>
                <w:szCs w:val="20"/>
                <w:rtl/>
              </w:rPr>
              <w:t xml:space="preserve">المفاوضات</w:t>
            </w:r>
            <w:r>
              <w:rPr>
                <w:rFonts w:ascii="Arial" w:cs="Arial" w:eastAsia="Arial" w:hAnsi="Arial"/>
                <w:sz w:val="19"/>
                <w:szCs w:val="19"/>
              </w:rPr>
              <w:t xml:space="preserve">; “columnist” = </w:t>
            </w:r>
            <w:r>
              <w:rPr>
                <w:rFonts w:ascii="Arial" w:cs="Arial" w:hAnsi="Arial"/>
                <w:sz w:val="19"/>
                <w:szCs w:val="20"/>
                <w:rtl/>
              </w:rPr>
              <w:t xml:space="preserve">من كتاب الأعمدة</w:t>
            </w:r>
            <w:r>
              <w:rPr>
                <w:rFonts w:ascii="Arial" w:cs="Arial" w:eastAsia="Arial" w:hAnsi="Arial"/>
                <w:sz w:val="19"/>
                <w:szCs w:val="19"/>
              </w:rPr>
              <w:t xml:space="preserve">; “subordination” = </w:t>
            </w:r>
            <w:r>
              <w:rPr>
                <w:rFonts w:ascii="Arial" w:cs="Arial" w:hAnsi="Arial"/>
                <w:sz w:val="19"/>
                <w:szCs w:val="20"/>
                <w:rtl/>
              </w:rPr>
              <w:t xml:space="preserve">تبعية</w:t>
            </w:r>
            <w:r>
              <w:rPr>
                <w:rFonts w:ascii="Arial" w:cs="Arial" w:eastAsia="Arial" w:hAnsi="Arial"/>
                <w:sz w:val="19"/>
                <w:szCs w:val="19"/>
              </w:rPr>
              <w:t xml:space="preserve">; keywords “substitutes” = </w:t>
            </w:r>
            <w:r>
              <w:rPr>
                <w:rFonts w:ascii="Arial" w:cs="Arial" w:hAnsi="Arial"/>
                <w:sz w:val="19"/>
                <w:szCs w:val="20"/>
                <w:rtl/>
              </w:rPr>
              <w:t xml:space="preserve">بدائل</w:t>
            </w:r>
            <w:r>
              <w:rPr>
                <w:rFonts w:ascii="Arial" w:cs="Arial" w:eastAsia="Arial" w:hAnsi="Arial"/>
                <w:sz w:val="19"/>
                <w:szCs w:val="19"/>
              </w:rPr>
              <w:t xml:space="preserve">, “lexical items” = words, </w:t>
            </w:r>
            <w:r>
              <w:rPr>
                <w:rFonts w:ascii="Arial" w:cs="Arial" w:hAnsi="Arial"/>
                <w:sz w:val="19"/>
                <w:szCs w:val="20"/>
                <w:rtl/>
              </w:rPr>
              <w:t xml:space="preserve">التعابير الاصطلاحية</w:t>
            </w:r>
            <w:r>
              <w:rPr>
                <w:rFonts w:ascii="Arial" w:cs="Arial" w:eastAsia="Arial" w:hAnsi="Arial"/>
                <w:sz w:val="19"/>
                <w:szCs w:val="19"/>
              </w:rPr>
              <w:t xml:space="preserve">, “bereavement” / “bereaved families” = </w:t>
            </w:r>
            <w:r>
              <w:rPr>
                <w:rFonts w:ascii="Arial" w:cs="Arial" w:hAnsi="Arial"/>
                <w:sz w:val="19"/>
                <w:szCs w:val="20"/>
                <w:rtl/>
              </w:rPr>
              <w:t xml:space="preserve">العائلات الثكلى</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Vocabulary notes, not examples of a technique.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Lexical creation (</w:t>
            </w:r>
            <w:r>
              <w:rPr>
                <w:rFonts w:ascii="Arial" w:cs="Arial" w:hAnsi="Arial"/>
                <w:sz w:val="19"/>
                <w:szCs w:val="20"/>
                <w:rtl/>
              </w:rPr>
              <w:t xml:space="preserve">النحت المعجمي</w:t>
            </w:r>
            <w:r>
              <w:rPr>
                <w:rFonts w:ascii="Arial" w:cs="Arial" w:eastAsia="Arial" w:hAnsi="Arial"/>
                <w:sz w:val="19"/>
                <w:szCs w:val="19"/>
              </w:rPr>
              <w:t xml:space="preserve">): coining new lexical items by using existing words or literal translation; “the deliberate coinage of new words for culture-specific, technical or conceptual items”; why it matters (a gap in the target language)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1; Words to remember, Chapter 17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the Arabic name is now </w:t>
            </w:r>
            <w:r>
              <w:rPr>
                <w:rFonts w:ascii="Arial" w:cs="Arial" w:hAnsi="Arial"/>
                <w:sz w:val="19"/>
                <w:szCs w:val="20"/>
                <w:rtl/>
              </w:rPr>
              <w:t xml:space="preserve">التوليد المعجمي</w:t>
            </w:r>
            <w:r>
              <w:rPr>
                <w:rFonts w:ascii="Arial" w:cs="Arial" w:eastAsia="Arial" w:hAnsi="Arial"/>
                <w:sz w:val="19"/>
                <w:szCs w:val="19"/>
              </w:rPr>
              <w:t xml:space="preserve">, and </w:t>
            </w:r>
            <w:r>
              <w:rPr>
                <w:rFonts w:ascii="Arial" w:cs="Arial" w:hAnsi="Arial"/>
                <w:sz w:val="19"/>
                <w:szCs w:val="20"/>
                <w:rtl/>
              </w:rPr>
              <w:t xml:space="preserve">النحت</w:t>
            </w:r>
            <w:r>
              <w:rPr>
                <w:rFonts w:ascii="Arial" w:cs="Arial" w:eastAsia="Arial" w:hAnsi="Arial"/>
                <w:sz w:val="19"/>
                <w:szCs w:val="19"/>
              </w:rPr>
              <w:t xml:space="preserve"> is explained separately as blending words into one.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Types of lexical creation: neologism, loan translation (calque), transliteration, explanation, hybrid form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five kept, each defined and illustrated; “neologism” now also covers an old word given a new meaning.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Shadow government (</w:t>
            </w:r>
            <w:r>
              <w:rPr>
                <w:rFonts w:ascii="Arial" w:cs="Arial" w:hAnsi="Arial"/>
                <w:sz w:val="19"/>
                <w:szCs w:val="20"/>
                <w:rtl/>
              </w:rPr>
              <w:t xml:space="preserve">حكومة الظل</w:t>
            </w:r>
            <w:r>
              <w:rPr>
                <w:rFonts w:ascii="Arial" w:cs="Arial" w:eastAsia="Arial" w:hAnsi="Arial"/>
                <w:sz w:val="19"/>
                <w:szCs w:val="19"/>
              </w:rPr>
              <w:t xml:space="preserve">); Thanksgiving (</w:t>
            </w:r>
            <w:r>
              <w:rPr>
                <w:rFonts w:ascii="Arial" w:cs="Arial" w:hAnsi="Arial"/>
                <w:sz w:val="19"/>
                <w:szCs w:val="20"/>
                <w:rtl/>
              </w:rPr>
              <w:t xml:space="preserve">عيد الشكر</w:t>
            </w:r>
            <w:r>
              <w:rPr>
                <w:rFonts w:ascii="Arial" w:cs="Arial" w:eastAsia="Arial" w:hAnsi="Arial"/>
                <w:sz w:val="19"/>
                <w:szCs w:val="19"/>
              </w:rPr>
              <w:t xml:space="preserve">); smartphone (</w:t>
            </w:r>
            <w:r>
              <w:rPr>
                <w:rFonts w:ascii="Arial" w:cs="Arial" w:hAnsi="Arial"/>
                <w:sz w:val="19"/>
                <w:szCs w:val="20"/>
                <w:rtl/>
              </w:rPr>
              <w:t xml:space="preserve">الهاتف الذكي</w:t>
            </w:r>
            <w:r>
              <w:rPr>
                <w:rFonts w:ascii="Arial" w:cs="Arial" w:eastAsia="Arial" w:hAnsi="Arial"/>
                <w:sz w:val="19"/>
                <w:szCs w:val="19"/>
              </w:rPr>
              <w:t xml:space="preserve">), as loan translations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 Chapter 13,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examples, grouped under loan translation (calque); “shadow government” is also the calque example in Chapter 13.</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Blog → </w:t>
            </w:r>
            <w:r>
              <w:rPr>
                <w:rFonts w:ascii="Arial" w:cs="Arial" w:hAnsi="Arial"/>
                <w:sz w:val="19"/>
                <w:szCs w:val="20"/>
                <w:rtl/>
              </w:rPr>
              <w:t xml:space="preserve">مدونة</w:t>
            </w:r>
            <w:r>
              <w:rPr>
                <w:rFonts w:ascii="Arial" w:cs="Arial" w:eastAsia="Arial" w:hAnsi="Arial"/>
                <w:sz w:val="19"/>
                <w:szCs w:val="19"/>
              </w:rPr>
              <w:t xml:space="preserve"> (neologism); cyber security → </w:t>
            </w:r>
            <w:r>
              <w:rPr>
                <w:rFonts w:ascii="Arial" w:cs="Arial" w:hAnsi="Arial"/>
                <w:sz w:val="19"/>
                <w:szCs w:val="20"/>
                <w:rtl/>
              </w:rPr>
              <w:t xml:space="preserve">الأمن السيبراني</w:t>
            </w:r>
            <w:r>
              <w:rPr>
                <w:rFonts w:ascii="Arial" w:cs="Arial" w:eastAsia="Arial" w:hAnsi="Arial"/>
                <w:sz w:val="19"/>
                <w:szCs w:val="19"/>
              </w:rPr>
              <w:t xml:space="preserve"> (“transliteration and partly Arabicised”); green washing → </w:t>
            </w:r>
            <w:r>
              <w:rPr>
                <w:rFonts w:ascii="Arial" w:cs="Arial" w:hAnsi="Arial"/>
                <w:sz w:val="19"/>
                <w:szCs w:val="20"/>
                <w:rtl/>
              </w:rPr>
              <w:t xml:space="preserve">التضليل البيئي</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Blog is explained as coming from </w:t>
            </w:r>
            <w:r>
              <w:rPr>
                <w:rFonts w:ascii="Arial" w:cs="Arial" w:hAnsi="Arial"/>
                <w:sz w:val="19"/>
                <w:szCs w:val="20"/>
                <w:rtl/>
              </w:rPr>
              <w:t xml:space="preserve">دوّن</w:t>
            </w:r>
            <w:r>
              <w:rPr>
                <w:rFonts w:ascii="Arial" w:cs="Arial" w:eastAsia="Arial" w:hAnsi="Arial"/>
                <w:sz w:val="19"/>
                <w:szCs w:val="19"/>
              </w:rPr>
              <w:t xml:space="preserve">, cybersecurity is now the example of a hybrid form, and greenwashing is the example of an explanation.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Hybrid form: CD = </w:t>
            </w:r>
            <w:r>
              <w:rPr>
                <w:rFonts w:ascii="Arial" w:cs="Arial" w:hAnsi="Arial"/>
                <w:sz w:val="19"/>
                <w:szCs w:val="20"/>
                <w:rtl/>
              </w:rPr>
              <w:t xml:space="preserve">دسك مدمج</w:t>
            </w:r>
            <w:r>
              <w:rPr>
                <w:rFonts w:ascii="Arial" w:cs="Arial" w:eastAsia="Arial" w:hAnsi="Arial"/>
                <w:sz w:val="19"/>
                <w:szCs w:val="19"/>
              </w:rPr>
              <w:t xml:space="preserve">; co-wife = </w:t>
            </w:r>
            <w:r>
              <w:rPr>
                <w:rFonts w:ascii="Arial" w:cs="Arial" w:hAnsi="Arial"/>
                <w:sz w:val="19"/>
                <w:szCs w:val="20"/>
                <w:rtl/>
              </w:rPr>
              <w:t xml:space="preserve">الضرة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Valentine’s Day = </w:t>
            </w:r>
            <w:r>
              <w:rPr>
                <w:rFonts w:ascii="Arial" w:cs="Arial" w:hAnsi="Arial"/>
                <w:sz w:val="19"/>
                <w:szCs w:val="20"/>
                <w:rtl/>
              </w:rPr>
              <w:t xml:space="preserve">عيد الحب</w:t>
            </w:r>
            <w:r>
              <w:rPr>
                <w:rFonts w:ascii="Arial" w:cs="Arial" w:eastAsia="Arial" w:hAnsi="Arial"/>
                <w:sz w:val="19"/>
                <w:szCs w:val="19"/>
              </w:rPr>
              <w:t xml:space="preserve">, listed as a loan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It is not a loan translation, so it does not fit the type it was listed under.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 be lexicalized”: </w:t>
            </w:r>
            <w:r>
              <w:rPr>
                <w:rFonts w:ascii="Arial" w:cs="Arial" w:hAnsi="Arial"/>
                <w:sz w:val="19"/>
                <w:szCs w:val="20"/>
                <w:rtl/>
              </w:rPr>
              <w:t xml:space="preserve">التعجيم</w:t>
            </w:r>
            <w:r>
              <w:rPr>
                <w:rFonts w:ascii="Arial" w:cs="Arial" w:eastAsia="Arial" w:hAnsi="Arial"/>
                <w:sz w:val="19"/>
                <w:szCs w:val="19"/>
              </w:rPr>
              <w:t xml:space="preserve"> (adding a new word to the dictionary, officially)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was corrected to </w:t>
            </w:r>
            <w:r>
              <w:rPr>
                <w:rFonts w:ascii="Arial" w:cs="Arial" w:hAnsi="Arial"/>
                <w:sz w:val="19"/>
                <w:szCs w:val="20"/>
                <w:rtl/>
              </w:rPr>
              <w:t xml:space="preserve">المَعْجَمة</w:t>
            </w:r>
            <w:r>
              <w:rPr>
                <w:rFonts w:ascii="Arial" w:cs="Arial" w:eastAsia="Arial" w:hAnsi="Arial"/>
                <w:sz w:val="19"/>
                <w:szCs w:val="19"/>
              </w:rPr>
              <w:t xml:space="preserve">, and the meaning is now “widely accepted and entered in the dictionary”, not “official”.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Transliteration: “Wakf” = </w:t>
            </w:r>
            <w:r>
              <w:rPr>
                <w:rFonts w:ascii="Arial" w:cs="Arial" w:hAnsi="Arial"/>
                <w:sz w:val="19"/>
                <w:szCs w:val="20"/>
                <w:rtl/>
              </w:rPr>
              <w:t xml:space="preserve">وقف</w:t>
            </w:r>
            <w:r>
              <w:rPr>
                <w:rFonts w:ascii="Arial" w:cs="Arial" w:eastAsia="Arial" w:hAnsi="Arial"/>
                <w:sz w:val="19"/>
                <w:szCs w:val="19"/>
              </w:rPr>
              <w:t xml:space="preserve">, “Sukok” = </w:t>
            </w:r>
            <w:r>
              <w:rPr>
                <w:rFonts w:ascii="Arial" w:cs="Arial" w:hAnsi="Arial"/>
                <w:sz w:val="19"/>
                <w:szCs w:val="20"/>
                <w:rtl/>
              </w:rPr>
              <w:t xml:space="preserve">صكوك</w:t>
            </w:r>
            <w:r>
              <w:rPr>
                <w:rFonts w:ascii="Arial" w:cs="Arial" w:eastAsia="Arial" w:hAnsi="Arial"/>
                <w:sz w:val="19"/>
                <w:szCs w:val="19"/>
              </w:rPr>
              <w:t xml:space="preserve">, “AL-Istitaba” = </w:t>
            </w:r>
            <w:r>
              <w:rPr>
                <w:rFonts w:ascii="Arial" w:cs="Arial" w:hAnsi="Arial"/>
                <w:sz w:val="19"/>
                <w:szCs w:val="20"/>
                <w:rtl/>
              </w:rPr>
              <w:t xml:space="preserve">الاستتابة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 (sukuk); Chapter 14, Step 4 and Chapter 16, Try it (waqf)</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Sukuk is kept with a definition and waqf appears in the two chapters where it fits better; </w:t>
            </w:r>
            <w:r>
              <w:rPr>
                <w:rFonts w:ascii="Arial" w:cs="Arial" w:hAnsi="Arial"/>
                <w:sz w:val="19"/>
                <w:szCs w:val="20"/>
                <w:rtl/>
              </w:rPr>
              <w:t xml:space="preserve">الاستتابة</w:t>
            </w:r>
            <w:r>
              <w:rPr>
                <w:rFonts w:ascii="Arial" w:cs="Arial" w:eastAsia="Arial" w:hAnsi="Arial"/>
                <w:sz w:val="19"/>
                <w:szCs w:val="19"/>
              </w:rPr>
              <w:t xml:space="preserve">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الخلوة الشرعية</w:t>
            </w:r>
            <w:r>
              <w:rPr>
                <w:rFonts w:ascii="Arial" w:cs="Arial" w:eastAsia="Arial" w:hAnsi="Arial"/>
                <w:sz w:val="19"/>
                <w:szCs w:val="19"/>
              </w:rPr>
              <w:t xml:space="preserve"> (</w:t>
            </w:r>
            <w:r>
              <w:rPr>
                <w:rFonts w:ascii="Arial" w:cs="Arial" w:hAnsi="Arial"/>
                <w:sz w:val="19"/>
                <w:szCs w:val="20"/>
                <w:rtl/>
              </w:rPr>
              <w:t xml:space="preserve">النظرة</w:t>
            </w:r>
            <w:r>
              <w:rPr>
                <w:rFonts w:ascii="Arial" w:cs="Arial" w:eastAsia="Arial" w:hAnsi="Arial"/>
                <w:sz w:val="19"/>
                <w:szCs w:val="19"/>
              </w:rPr>
              <w:t xml:space="preserve">), “Islamically approved private exclusion”; Yin-Yang; psychology (</w:t>
            </w:r>
            <w:r>
              <w:rPr>
                <w:rFonts w:ascii="Arial" w:cs="Arial" w:hAnsi="Arial"/>
                <w:sz w:val="19"/>
                <w:szCs w:val="20"/>
                <w:rtl/>
              </w:rPr>
              <w:t xml:space="preserve">علم النفس</w:t>
            </w:r>
            <w:r>
              <w:rPr>
                <w:rFonts w:ascii="Arial" w:cs="Arial" w:eastAsia="Arial" w:hAnsi="Arial"/>
                <w:sz w:val="19"/>
                <w:szCs w:val="19"/>
              </w:rPr>
              <w:t xml:space="preserve">) vs psychiatry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Specialist terms from other fields, 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Coined words: “tribocracy” (</w:t>
            </w:r>
            <w:r>
              <w:rPr>
                <w:rFonts w:ascii="Arial" w:cs="Arial" w:hAnsi="Arial"/>
                <w:sz w:val="19"/>
                <w:szCs w:val="20"/>
                <w:rtl/>
              </w:rPr>
              <w:t xml:space="preserve">العشائر قراطية</w:t>
            </w:r>
            <w:r>
              <w:rPr>
                <w:rFonts w:ascii="Arial" w:cs="Arial" w:eastAsia="Arial" w:hAnsi="Arial"/>
                <w:sz w:val="19"/>
                <w:szCs w:val="19"/>
              </w:rPr>
              <w:t xml:space="preserve">), “dictatocracy”, “puppycracy”, “patriocracy”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Made-up words rather than established terms, so they are poor models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Cancel culture (</w:t>
            </w:r>
            <w:r>
              <w:rPr>
                <w:rFonts w:ascii="Arial" w:cs="Arial" w:hAnsi="Arial"/>
                <w:sz w:val="19"/>
                <w:szCs w:val="20"/>
                <w:rtl/>
              </w:rPr>
              <w:t xml:space="preserve">ثقافة الإلغاء</w:t>
            </w:r>
            <w:r>
              <w:rPr>
                <w:rFonts w:ascii="Arial" w:cs="Arial" w:eastAsia="Arial" w:hAnsi="Arial"/>
                <w:sz w:val="19"/>
                <w:szCs w:val="19"/>
              </w:rPr>
              <w:t xml:space="preserve"> and other options); “global warming” = </w:t>
            </w:r>
            <w:r>
              <w:rPr>
                <w:rFonts w:ascii="Arial" w:cs="Arial" w:hAnsi="Arial"/>
                <w:sz w:val="19"/>
                <w:szCs w:val="20"/>
                <w:rtl/>
              </w:rPr>
              <w:t xml:space="preserve">احترار أرضي</w:t>
            </w:r>
            <w:r>
              <w:rPr>
                <w:rFonts w:ascii="Arial" w:cs="Arial" w:eastAsia="Arial" w:hAnsi="Arial"/>
                <w:sz w:val="19"/>
                <w:szCs w:val="19"/>
              </w:rPr>
              <w:t xml:space="preserve">; “greenhouse effect” = </w:t>
            </w:r>
            <w:r>
              <w:rPr>
                <w:rFonts w:ascii="Arial" w:cs="Arial" w:hAnsi="Arial"/>
                <w:sz w:val="19"/>
                <w:szCs w:val="20"/>
                <w:rtl/>
              </w:rPr>
              <w:t xml:space="preserve">احتباس حراري</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examples of accepted terms, with one Arabic form for “cancel culture” and “global warming” corrected to </w:t>
            </w:r>
            <w:r>
              <w:rPr>
                <w:rFonts w:ascii="Arial" w:cs="Arial" w:hAnsi="Arial"/>
                <w:sz w:val="19"/>
                <w:szCs w:val="20"/>
                <w:rtl/>
              </w:rPr>
              <w:t xml:space="preserve">الاحترار العالمي</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Key vocabulary: translation = </w:t>
            </w:r>
            <w:r>
              <w:rPr>
                <w:rFonts w:ascii="Arial" w:cs="Arial" w:hAnsi="Arial"/>
                <w:sz w:val="19"/>
                <w:szCs w:val="20"/>
                <w:rtl/>
              </w:rPr>
              <w:t xml:space="preserve">الترجمة التحريرية</w:t>
            </w:r>
            <w:r>
              <w:rPr>
                <w:rFonts w:ascii="Arial" w:cs="Arial" w:eastAsia="Arial" w:hAnsi="Arial"/>
                <w:sz w:val="19"/>
                <w:szCs w:val="19"/>
              </w:rPr>
              <w:t xml:space="preserve">; interpretation = </w:t>
            </w:r>
            <w:r>
              <w:rPr>
                <w:rFonts w:ascii="Arial" w:cs="Arial" w:hAnsi="Arial"/>
                <w:sz w:val="19"/>
                <w:szCs w:val="20"/>
                <w:rtl/>
              </w:rPr>
              <w:t xml:space="preserve">الترجمة الشفهية</w:t>
            </w:r>
            <w:r>
              <w:rPr>
                <w:rFonts w:ascii="Arial" w:cs="Arial" w:eastAsia="Arial" w:hAnsi="Arial"/>
                <w:sz w:val="19"/>
                <w:szCs w:val="19"/>
              </w:rPr>
              <w:t xml:space="preserve">; “Provided that” = </w:t>
            </w:r>
            <w:r>
              <w:rPr>
                <w:rFonts w:ascii="Arial" w:cs="Arial" w:hAnsi="Arial"/>
                <w:sz w:val="19"/>
                <w:szCs w:val="20"/>
                <w:rtl/>
              </w:rPr>
              <w:t xml:space="preserve">شريطة أن</w:t>
            </w:r>
            <w:r>
              <w:rPr>
                <w:rFonts w:ascii="Arial" w:cs="Arial" w:eastAsia="Arial" w:hAnsi="Arial"/>
                <w:sz w:val="19"/>
                <w:szCs w:val="19"/>
              </w:rPr>
              <w:t xml:space="preserve"> / </w:t>
            </w:r>
            <w:r>
              <w:rPr>
                <w:rFonts w:ascii="Arial" w:cs="Arial" w:hAnsi="Arial"/>
                <w:sz w:val="19"/>
                <w:szCs w:val="20"/>
                <w:rtl/>
              </w:rPr>
              <w:t xml:space="preserve">بشرط</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1; Chapter 21,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is now the general word with written translation as its narrower sense, and “provided that” is a term-list entry that gives only </w:t>
            </w:r>
            <w:r>
              <w:rPr>
                <w:rFonts w:ascii="Arial" w:cs="Arial" w:hAnsi="Arial"/>
                <w:sz w:val="19"/>
                <w:szCs w:val="20"/>
                <w:rtl/>
              </w:rPr>
              <w:t xml:space="preserve">شريطةَ أن</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“boys are boys” = </w:t>
            </w:r>
            <w:r>
              <w:rPr>
                <w:rFonts w:ascii="Arial" w:cs="Arial" w:hAnsi="Arial"/>
                <w:sz w:val="19"/>
                <w:szCs w:val="20"/>
                <w:rtl/>
              </w:rPr>
              <w:t xml:space="preserve">الولد ولد لو أنه قاضي بلد</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“Business is Business” = </w:t>
            </w:r>
            <w:r>
              <w:rPr>
                <w:rFonts w:ascii="Arial" w:cs="Arial" w:hAnsi="Arial"/>
                <w:sz w:val="19"/>
                <w:szCs w:val="20"/>
                <w:rtl/>
              </w:rPr>
              <w:t xml:space="preserve">العمل التجاري عمل تجاري</w:t>
            </w:r>
            <w:r>
              <w:rPr>
                <w:rFonts w:ascii="Arial" w:cs="Arial" w:eastAsia="Arial" w:hAnsi="Arial"/>
                <w:sz w:val="19"/>
                <w:szCs w:val="19"/>
              </w:rPr>
              <w:t xml:space="preserve"> / </w:t>
            </w:r>
            <w:r>
              <w:rPr>
                <w:rFonts w:ascii="Arial" w:cs="Arial" w:hAnsi="Arial"/>
                <w:sz w:val="19"/>
                <w:szCs w:val="20"/>
                <w:rtl/>
              </w:rPr>
              <w:t xml:space="preserve">الشغل شغل</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the informal </w:t>
            </w:r>
            <w:r>
              <w:rPr>
                <w:rFonts w:ascii="Arial" w:cs="Arial" w:hAnsi="Arial"/>
                <w:sz w:val="19"/>
                <w:szCs w:val="20"/>
                <w:rtl/>
              </w:rPr>
              <w:t xml:space="preserve">الشغل شغل</w:t>
            </w:r>
            <w:r>
              <w:rPr>
                <w:rFonts w:ascii="Arial" w:cs="Arial" w:eastAsia="Arial" w:hAnsi="Arial"/>
                <w:sz w:val="19"/>
                <w:szCs w:val="19"/>
              </w:rPr>
              <w:t xml:space="preserve">; the literal </w:t>
            </w:r>
            <w:r>
              <w:rPr>
                <w:rFonts w:ascii="Arial" w:cs="Arial" w:hAnsi="Arial"/>
                <w:sz w:val="19"/>
                <w:szCs w:val="20"/>
                <w:rtl/>
              </w:rPr>
              <w:t xml:space="preserve">العمل التجاري عمل تجاري</w:t>
            </w:r>
            <w:r>
              <w:rPr>
                <w:rFonts w:ascii="Arial" w:cs="Arial" w:eastAsia="Arial" w:hAnsi="Arial"/>
                <w:sz w:val="19"/>
                <w:szCs w:val="19"/>
              </w:rPr>
              <w:t xml:space="preserve">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16: “Don’t put words on me” → </w:t>
            </w:r>
            <w:r>
              <w:rPr>
                <w:rFonts w:ascii="Arial" w:cs="Arial" w:hAnsi="Arial"/>
                <w:sz w:val="19"/>
                <w:szCs w:val="20"/>
                <w:rtl/>
              </w:rPr>
              <w:t xml:space="preserve">لا تتقول علي الأقاويل</w:t>
            </w:r>
            <w:r>
              <w:rPr>
                <w:rFonts w:ascii="Arial" w:cs="Arial" w:eastAsia="Arial" w:hAnsi="Arial"/>
                <w:sz w:val="19"/>
                <w:szCs w:val="19"/>
              </w:rPr>
              <w:t xml:space="preserve">; “To hit the sac” → </w:t>
            </w:r>
            <w:r>
              <w:rPr>
                <w:rFonts w:ascii="Arial" w:cs="Arial" w:hAnsi="Arial"/>
                <w:sz w:val="19"/>
                <w:szCs w:val="20"/>
                <w:rtl/>
              </w:rPr>
              <w:t xml:space="preserve">أن يأوي إلى الفراش</w:t>
            </w:r>
            <w:r>
              <w:rPr>
                <w:rFonts w:ascii="Arial" w:cs="Arial" w:eastAsia="Arial" w:hAnsi="Arial"/>
                <w:sz w:val="19"/>
                <w:szCs w:val="19"/>
              </w:rPr>
              <w:t xml:space="preserve">; “To break a leg” → </w:t>
            </w:r>
            <w:r>
              <w:rPr>
                <w:rFonts w:ascii="Arial" w:cs="Arial" w:hAnsi="Arial"/>
                <w:sz w:val="19"/>
                <w:szCs w:val="20"/>
                <w:rtl/>
              </w:rPr>
              <w:t xml:space="preserve">أن تكون محظوظاً</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3; Chapter 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English was corrected (“Don’t put words in my mouth”, “hit the sack”) and the Arabic shortened; “Break a leg!” → </w:t>
            </w:r>
            <w:r>
              <w:rPr>
                <w:rFonts w:ascii="Arial" w:cs="Arial" w:hAnsi="Arial"/>
                <w:sz w:val="19"/>
                <w:szCs w:val="20"/>
                <w:rtl/>
              </w:rPr>
              <w:t xml:space="preserve">بالتوفيق</w:t>
            </w:r>
            <w:r>
              <w:rPr>
                <w:rFonts w:ascii="Arial" w:cs="Arial" w:eastAsia="Arial" w:hAnsi="Arial"/>
                <w:sz w:val="19"/>
                <w:szCs w:val="19"/>
              </w:rPr>
              <w:t xml:space="preserve">! now opens Chapter 1.</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Analysing a text: to analyse means breaking down and processing the text; “a text is anything written: a word, a sentence or a paragraph”</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1; Words to remember, Chapter 18</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definition of text was widened to any written or spoken piece of language that forms a complete message.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Why analyse: highlight new words to work faster; identify style, strategies, length and genre; form a mental draft; each new reading brings new ideas; know the publisher; break the text into segments; “simplicity is key”; the three-step process analysis → translation → commentary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1; Chapter 2, “Next: get to know the text”; Chapter 25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list of benefits; marking difficult words, the mental draft and “keep it simple” also appear in Chapter 2, and the third step has its own chapter.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Assurance checklist: speaker or author, terms, field, publisher, tone, style of writing, strategies, target audience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eight questions, with genre and purpose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Worked example on a KUNA report: tone straightforward; field political; purpose (Australia); who wrote and published it; formal language; audience interested in the Middle East or Kuwait; strategy literal because there are no metaphors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4; Chapter 2, “Before you start”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worked analysis; “purpose: Australia” became relations between Kuwait and Australia, and genre and purpose were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“KUNA has biased views”; choice-of-words examples “Government Rents” and “Linguistic Applications”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handbook should not describe a named organisation this way, and the word examples make no sense without the original text.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Analysis vs summary (analysis identifies features, background and main ideas; summary presents only the facts; avoid summarising)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distinction, shortened.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Characteristics of a good analyser (be a critic, create your own model, improve proficiency and quality); “the analysis should align with your translation”; “mention issues and problems in the analysis”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into four points, including matching the translation to the analysis and noting problems for the commentary.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of word choice: Persian Gulf vs Arabian Gulf; “It’s raining cats and dogs”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24, Step 2; Chapter 2, “Your first translation, step by step”</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Gulf names became an example of sensitive names (follow the client’s policy), and the idiom is the first worked translation.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Objectives: improve critical skills and rational thinking, become a good critic, critique translations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25,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Moved to the commentary chapter: a commentary sharpens your reasoning and helps you judge translations.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“Post-editing is now the new direction for translators around the world. You should assess translation quality.”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claim credited to the course materials: post-editing is a regular part of translators’ work.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Tips: titles as short as possible; drop whatever can be omitted; no addition in titles; do your job thoroughly, including captions; protect your reputation; quality + speed = productivity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 “While you translate” and “After you translate”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tips, except “drop whatever can be omitted”, which was not kept as a separate rule because Chapter 14 warns never to omit real information.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Commentary on translation: mention the problem and how it was solved; always use examples; use WH questions; write in the third person; “This was omitted due to its irrelevance to the target audience”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25,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kept as writing rules, with the omission sentence reworded “because it is irrelevant to the target audience”.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Commentary in two parts (reflecting on your analysis, reflecting on your translation); mention the strategies and techniques used for specific words, the dictionaries and resources, and justify your decisions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25, Steps 2–3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and turned into five questions to answer for each problem (problem, solution, procedure or strategy, resource, justification), with a worked example.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Heading “Terminology” (no text under 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draft had no text here; the chapter was written from the team’s terminology material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Heading “machine translation” (no text under 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draft had no text here; the chapter was written from published sources and other notes, and it uses the draft’s post-editing line.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Heading “Glossary” (no text under 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Glossary</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Built from the Words to remember lists of all 27 chapters: 113 terms with Arabic equivalents, definitions and chapter numbers.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Heading “Further Reading or references or index” (no text under 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References; Further reading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draft cited no sources, so a reference list of 42 entries in APA style and a five-book further reading list were made; no index was made.</w:t>
            </w:r>
          </w:p>
        </w:tc>
      </w:tr>
    </w:tbl>
    <w:p>
      <w:pPr>
        <w:spacing w:after="160"/>
      </w:pPr>
    </w:p>
    <w:p>
      <w:pPr>
        <w:pStyle w:val="Heading2"/>
      </w:pPr>
      <w:r>
        <w:t xml:space="preserve">C2 Latest updates and thoughts (plan and recommendations)</w:t>
      </w:r>
    </w:p>
    <w:p>
      <w:pPr>
        <w:spacing w:after="140" w:line="300"/>
        <w:jc w:val="both"/>
      </w:pPr>
      <w:r>
        <w:rPr>
          <w:rFonts w:ascii="Arial" w:cs="Arial" w:eastAsia="Arial" w:hAnsi="Arial"/>
        </w:rPr>
        <w:t xml:space="preserve">38 items: 0 used as written, 31 used and edited, 7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Organise the material so that it is consistent and cohesive, and remove repeated content within each chapter (he had collected related material from several sources)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Whole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topics the draft gave two or three times (equivalence, denotation and connotation, collocation, idioms, descriptive translation, translator skills) now appear once, in their own chapter.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the strategies that are missing from the Translation Strategies chapter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Steps 3–5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explicitation and implicitation, a more general word, a more neutral word, paraphrase, loan word plus explanation, compensation, domestication and foreignisation were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the types of translation that are missing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3; Chapter 11; Chapter 26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written translation, interpreting, sight translation, audiovisual translation and localisation (Chapter 1); literal, free, adaptation and communicative translation (Chapter 11); subtitling, dubbing, voice-over and audio description (Chapter 26).</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a new chapter on the seven translation procedures (asked for twice)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the seven procedures of Vinay and Darbelnet, direct and oblique procedures, and one sentence analysed with several procedures.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more material to the cultural approximation chapter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as far as can be told: Chapter 15 has four steps of examples, but the plan does not say what material was to be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Every chapter should include definitions of its key concepts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every chapter (Chapters 1–27)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every chapter has a Words to remember box with an Arabic equivalent and a short definition for each term.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key terms, minor or significant, should be in a glossary at the end of the handbook (asked several times)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Glossary</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the glossary has 113 terms taken from the Words to remember boxes, but some terms explained in the text are missing, such as sight translation, localisation, direct and oblique procedures, spotting, SDH, hard and soft news, initialism, acronym, sociolect and idiolect.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a chapter on machine translation (Loulwah’s notes discuss machine translation; he had not yet read her notes)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the chapter covers the tools, when a machine can help, typical mistakes, post-editing and four safety rules, using the draft’s post-editing point and published sources; Loulwah’s notes on machine translation were not among the files.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Follow what the team discussed before, go through the framework again, and cover the sections mentioned in the chat (asked three times)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Whole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the framework document was followed (chapter list, beginner level, principles then examples), but the earlier discussions and the chat were not among the files, so they could not be checked.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general section or chapter of exercises at the end, with three levels of text length, practising all theories and most genres and applying the checklists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Put it all together (after Chapter 27)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the three-level section was written and then removed to keep the handbook short, and one final task on a press release remains.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“You may find some useful examples in the book”</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plan does not say which book was meant, so this could not be followed up.</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news texts and articles as authentic translation material; use examples from news sources (asked twice)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 “Before you start”; Chapter 18, Step 4; Chapter 19,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news is taught with headline examples and a described KUNA report, but no full published article is included.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Extract sentences that illustrate the theories from the Analysis, 180 and 386 texts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texts were not received; only the description of a KUNA news report from the draft’s analysis section appears (Chapters 2 and 18).</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Include examples from poetry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2; Chapter 15,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in a small way: a line by al-Mutanabbi and Shakespeare’s “Shall I compare thee to a summer’s day?”.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Include the main genres, with at least one example for each genre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eight genres are given and seven have a translated example; advertising has only a description (an advert example is in Chapter 11).</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a section at the beginning on tips, advice, techniques and preparation for translation (</w:t>
            </w:r>
            <w:r>
              <w:rPr>
                <w:rFonts w:ascii="Arial" w:cs="Arial" w:hAnsi="Arial"/>
                <w:sz w:val="19"/>
                <w:szCs w:val="20"/>
                <w:rtl/>
              </w:rPr>
              <w:t xml:space="preserve">فصل في النصائح والتقنيات والإعداد للترجمة</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Chapter 2 covers what to do before, during and after translating, and ends with a worked first translation.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Include a number of practical checklists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4; “The translator’s workflow”; “Translation quality checklist”; “When in doubt”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as short guides: the analysis checklist, a seven-step workflow with Do and Don’t boxes, a tick-box quality checklist and a When in doubt page.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Discuss the questions: Who is the client? What is the communication purpose? Who is the target audience?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 “Before you start”; Words to remember, Chapter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the three questions form the translation brief (Nord, 1997), and the brief is referred to again in later chapters such as 14, 20 and 26.</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a chapter on terminology management and terminology guides (the terminology chapter was passed to Masooma)</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the chapter is written from the team’s terminology material at beginner level, defines term list, termbase and terminology guide, and gives a sample term list.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Include an Interlingual Risk Assessment Matrix</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ten risk areas, each with an example, a risk level and what to do, supported by Pym (2015).</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Mention the audiences and materials that will be covered in future editions of the handbook</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Written, then removed to keep the handbook short.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Anything taken from the text </w:t>
            </w:r>
            <w:r>
              <w:rPr>
                <w:rFonts w:ascii="Arial" w:cs="Arial" w:hAnsi="Arial"/>
                <w:sz w:val="19"/>
                <w:szCs w:val="20"/>
                <w:rtl/>
              </w:rPr>
              <w:t xml:space="preserve">الترجمة</w:t>
            </w:r>
            <w:r>
              <w:rPr>
                <w:rFonts w:ascii="Arial" w:cs="Arial" w:eastAsia="Arial" w:hAnsi="Arial"/>
                <w:sz w:val="19"/>
                <w:szCs w:val="19"/>
              </w:rPr>
              <w:t xml:space="preserve">: </w:t>
            </w:r>
            <w:r>
              <w:rPr>
                <w:rFonts w:ascii="Arial" w:cs="Arial" w:hAnsi="Arial"/>
                <w:sz w:val="19"/>
                <w:szCs w:val="20"/>
                <w:rtl/>
              </w:rPr>
              <w:t xml:space="preserve">ماهيتها وكيفيتها</w:t>
            </w:r>
            <w:r>
              <w:rPr>
                <w:rFonts w:ascii="Arial" w:cs="Arial" w:eastAsia="Arial" w:hAnsi="Arial"/>
                <w:sz w:val="19"/>
                <w:szCs w:val="19"/>
              </w:rPr>
              <w:t xml:space="preserve"> must be cited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only two idioms (“He looks blue”, “I will go bananas”) were taken from it, and they are cited as the team’s course materials because the pages received carry no author or publication details.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a chapter on text analysis, at the beginning, middle or end of the handbook</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(Part 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text analysis is presented as the first of three phases (analysis, translation, commentary), built from the draft’s section on analysing a text.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a chapter on translation commentary, including how to analyse a translation and write commentary notes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25; Chapter 18,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two parts, five questions for each problem, rules for writing and a worked example; Chapter 18 adds that the analysis can also be used to judge a finished translation.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a chapter on printed and digital dictionaries (</w:t>
            </w:r>
            <w:r>
              <w:rPr>
                <w:rFonts w:ascii="Arial" w:cs="Arial" w:hAnsi="Arial"/>
                <w:sz w:val="19"/>
                <w:szCs w:val="20"/>
                <w:rtl/>
              </w:rPr>
              <w:t xml:space="preserve">المعاجم المطبوعة والرقمية</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kinds of dictionary, the three-check rule, printed versus digital, and dictionaries to start with.</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Include Fairclough’s relational model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3; Chapter 20,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the model is taught in simple words as two levels, linguistic and external (Fairclough, 2003), and as three questions in Chapter 20 (Fairclough, 1992); its technical parts were left out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Create three practical checklists based on Dr Abdullah’s PhD research or framework and on Fairclough’s relational model of critical discourse analysis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Material not received: Dr Abdullah’s framework was not among the files, and no checklists based on these two were kept; Fairclough’s model appears only as questions in Chapters 18 and 20.</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Keep the Arabic version for future use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is in English only; a note on a later Arabic version was removed together with the future-editions 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Shaikha to help organise the material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Whole handbook; contents page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the material is organised into 9 parts and 27 chapters, and Shaikha’s notes are used in many of them.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Shaikha and others to help collect examples and materials from books, Arabic poetry, proverbs, idioms and different text types, citing and referencing the sources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Steps 3–5; Chapter 15; Chapter 19; References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proverbs, idioms, poetry and text types were added and cited, but the original sources of the draft’s own examples are unknown, so they are credited to the team’s course materials.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will be used during the Guild Season, so the Translation Team can distribute it in workshops and use it with students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Preface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the Preface says “Use it in workshops or on your own”; the Guild Season is not named.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Masooma to help with practice texts and to contribute to the practical section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Material not received: no practice texts from Masooma were among the files.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Loulwah to help with examples from dictionaries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5; Chapter 15, Step 1; Chapter 27,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six Kuwaiti expressions with English equivalents come from the Kuwaiti expressions dictionary that Loulwah proposed.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Seek feedback from the supervisor and Dr Amin once the first draft is complete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step for after the first draft; the handbook does not mention any reviewers.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Work on the final structure: add a table of contents and decide where the glossary, introductory tips and practical sections fit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Contents; Chapter 2; Glossary; Put it all together</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a contents page, tips in Part 1 (Chapter 2), the glossary and references at the back, and a final practice page after Chapter 27.</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Discuss common grammatical and stylistic mistakes, and whether they belong at the end of each chapter or in a separate section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23, Steps 2–3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as one section inside the revision chapter, with separate lists for English to Arabic and Arabic to English.</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Discuss the answer key and accompanying explanations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Try it and Check your answers, every chapter</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answers follow each Try it, some with a short explanation; there is no separate key at the end.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references for the 180 book, the 182 course book and all other sources used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References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42 published sources are listed in APA style and the course materials are cited as the Translation Team’s notes, but the 180 and 182 books are not listed by name.</w:t>
            </w:r>
          </w:p>
        </w:tc>
      </w:tr>
    </w:tbl>
    <w:p>
      <w:pPr>
        <w:spacing w:after="160"/>
      </w:pPr>
    </w:p>
    <w:p>
      <w:pPr>
        <w:pStyle w:val="Heading2"/>
      </w:pPr>
      <w:r>
        <w:t xml:space="preserve">C3 Framework and layout instructions (his instructions)</w:t>
      </w:r>
    </w:p>
    <w:p>
      <w:pPr>
        <w:spacing w:after="140" w:line="300"/>
        <w:jc w:val="both"/>
      </w:pPr>
      <w:r>
        <w:rPr>
          <w:rFonts w:ascii="Arial" w:cs="Arial" w:eastAsia="Arial" w:hAnsi="Arial"/>
        </w:rPr>
        <w:t xml:space="preserve">18 items: 4 used as written, 14 used and edited, 0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Decide the overall approach and framework first: each member shares instructions, a proposed framework and a vision of the structure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team’s framework document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Followed: all four members’ instructions are in one framework document, and a first draft of the framework was written from them.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set of principles followed by a few examples, then further related principles with examples, logically connected and grouped into chapters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Every chapter; Start here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Followed: each chapter is a short series of numbered steps, and each step gives an idea and then examples in English and Arabic.</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Exercises at the end of each chapter, based on that chapter’s material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Try it, every chapter (Chapters 1–27)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Followed: every chapter has Try it questions on its own material before the Remember box.</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Layout like the book Beginning Syntax (he would share the PDF)</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Layout of the whole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Followed in spirit: a contents page, short numbered steps, light pages, a small B5 page size and a build-up from zero; the model book was not among the files, so the match was not checked.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Other members may propose their own framework and a model book</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team’s framework document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other three members added their own instructions and proposals in the same document.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 outline at the beginning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Contents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Followed: the contents list, built from the part and chapter headings, comes before the Preface.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list of abbreviations at the beginning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Abbreviations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list is there, with Arabic equivalents, but it sits at the back of the handbook, not at the front.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 answer key for the exercises at the end of the book</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 your answers, in every chapter</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answers were placed inside each chapter, some with a short explanation, and there is no separate key at the end.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Knowledge you have learned and can paraphrase: naming the author is optional; a direct quotation or information someone else shared must be cited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In-text citations; References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Followed: quotations and reported information carry the author and year, and ideas from published works are cited too, which is more than the rule requires.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Text borrowed from a book must be in quotation marks with a proper citation of the author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Quotations in the chapters; References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Followed: direct quotations are in quotation marks with author, year and page, for example Newmark (1988, p. 5) in Chapter 1 and Nida and Taber (1969, p. 12) in Chapter 10.</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 book summaries, because of copyright; contributors give fundamental principles, ideas and insights worth passing 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Whole handbook; copyright page; Further reading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Followed: the chapters teach principles with short examples and cite the source of each idea, and Further reading only points to five books.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Complete democracy: equal authority and rights, and all four names appearing equally as contributors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Preface; copyright page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the handbook is credited to the Translation Team as a whole, with no names singled out, but the list of all four names is not yet in this draft.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Instructions, frameworks and decisions are owned collectively by the four members, and the content and topics are agreed by all four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Whole handbook (working process)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working rule rather than handbook text: the draft goes to all four members for agreement.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 not make the process overly complicated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Whole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Followed: the handbook uses plain language and one short step at a time.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Information repeated across the notes of all four members is important and should be kept; include first the material that appears most often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Chapters 8, 9, 10 and 21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Followed: idioms (in all four members’ notes), collocation, equivalence and terminology (in at least two) each have their own chapter.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topic that appears in only one member’s notes is reviewed carefully and decided case by case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Whole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Followed: single-source topics were judged one at a time, and some were included and some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should be general, simple and suitable for beginners, not too advanced or overly detailed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Start here; whole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Followed: the book assumes no background, gives an example before each name, and puts the most advanced topic, films and videos, last.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Tips: go through your Translation Principles course notes, select what helps beginners and paste it into the main shared document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Whole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Followed: his notes became the first draft, which is the base of most chapters in Parts 1 to 5 and of Chapters 18 and 25.</w:t>
            </w:r>
          </w:p>
        </w:tc>
      </w:tr>
    </w:tbl>
    <w:p>
      <w:pPr>
        <w:spacing w:after="160"/>
      </w:pPr>
    </w:p>
    <w:p>
      <w:pPr>
        <w:pStyle w:val="Heading2"/>
      </w:pPr>
      <w:r>
        <w:t xml:space="preserve">C4 TRANSLATION Notes (180 course notes)</w:t>
      </w:r>
    </w:p>
    <w:p>
      <w:pPr>
        <w:spacing w:after="140" w:line="300"/>
        <w:jc w:val="both"/>
      </w:pPr>
      <w:r>
        <w:rPr>
          <w:rFonts w:ascii="Arial" w:cs="Arial" w:eastAsia="Arial" w:hAnsi="Arial"/>
        </w:rPr>
        <w:t xml:space="preserve">89 items: 2 used as written, 70 used and edited, 17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as transferring or conveying meaning (“principles = foundations”); defined as “an activity / process of transferring textual meaning from one language to another language”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1; Words to remember, Chapter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definition is quoted and credited to the Translation Team’s course materials, and the lesson is put as “translation carries meaning, not words”.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as a derivational language and English as a compounding language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Stated in one line only, and 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Aims of the course: process versus product, basic rules and principles, differences, difficulties, strategies and techniques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Preface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Turned into the list of what readers should be able to do by the end; the process-versus-product point was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Two characteristics of a translator: bilingual knowledge, and cultural knowledge equal to linguistic knowledge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Rewritten as a short list: knows both languages and both cultures well.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process of translating: break a paragraph into sentences, sentences into phrases and phrases into words; keep the links such as cause and effect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 section “While you translate”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working habit: break the text into pieces, work out each piece, then rebuild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Text defined as anything written (a word, a sentence or a paragraph); to analyse a text means to break it down and process 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18</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text definition was widened to any written or spoken piece of language, and analysis is now “breaking down and studying a text before translating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Main concepts of Translation Studies: equivalence (formal, functional, ideational) as a central concept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 Words to remember, Chapter 10</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Developed into a full chapter, with the three types explained by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Abbreviations TS, SL and TL with their Arabic terms (</w:t>
            </w:r>
            <w:r>
              <w:rPr>
                <w:rFonts w:ascii="Arial" w:cs="Arial" w:hAnsi="Arial"/>
                <w:sz w:val="19"/>
                <w:szCs w:val="20"/>
                <w:rtl/>
              </w:rPr>
              <w:t xml:space="preserve">علم دراسات الترجمة</w:t>
            </w:r>
            <w:r>
              <w:rPr>
                <w:rFonts w:ascii="Arial" w:cs="Arial" w:eastAsia="Arial" w:hAnsi="Arial"/>
                <w:sz w:val="19"/>
                <w:szCs w:val="19"/>
              </w:rPr>
              <w:t xml:space="preserve">, </w:t>
            </w:r>
            <w:r>
              <w:rPr>
                <w:rFonts w:ascii="Arial" w:cs="Arial" w:hAnsi="Arial"/>
                <w:sz w:val="19"/>
                <w:szCs w:val="20"/>
                <w:rtl/>
              </w:rPr>
              <w:t xml:space="preserve">لغة المصدر</w:t>
            </w:r>
            <w:r>
              <w:rPr>
                <w:rFonts w:ascii="Arial" w:cs="Arial" w:eastAsia="Arial" w:hAnsi="Arial"/>
                <w:sz w:val="19"/>
                <w:szCs w:val="19"/>
              </w:rPr>
              <w:t xml:space="preserve">, </w:t>
            </w:r>
            <w:r>
              <w:rPr>
                <w:rFonts w:ascii="Arial" w:cs="Arial" w:hAnsi="Arial"/>
                <w:sz w:val="19"/>
                <w:szCs w:val="20"/>
                <w:rtl/>
              </w:rPr>
              <w:t xml:space="preserve">لغة الهدف</w:t>
            </w:r>
            <w:r>
              <w:rPr>
                <w:rFonts w:ascii="Arial" w:cs="Arial" w:eastAsia="Arial" w:hAnsi="Arial"/>
                <w:sz w:val="19"/>
                <w:szCs w:val="19"/>
              </w:rPr>
              <w:t xml:space="preserve">); SLC (source language culture) and TLC (target language culture)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Abbreviations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wording adjusted to </w:t>
            </w:r>
            <w:r>
              <w:rPr>
                <w:rFonts w:ascii="Arial" w:cs="Arial" w:hAnsi="Arial"/>
                <w:sz w:val="19"/>
                <w:szCs w:val="20"/>
                <w:rtl/>
              </w:rPr>
              <w:t xml:space="preserve">دراسات الترجمة</w:t>
            </w:r>
            <w:r>
              <w:rPr>
                <w:rFonts w:ascii="Arial" w:cs="Arial" w:eastAsia="Arial" w:hAnsi="Arial"/>
                <w:sz w:val="19"/>
                <w:szCs w:val="19"/>
              </w:rPr>
              <w:t xml:space="preserve">, </w:t>
            </w:r>
            <w:r>
              <w:rPr>
                <w:rFonts w:ascii="Arial" w:cs="Arial" w:hAnsi="Arial"/>
                <w:sz w:val="19"/>
                <w:szCs w:val="20"/>
                <w:rtl/>
              </w:rPr>
              <w:t xml:space="preserve">اللغة المصدر</w:t>
            </w:r>
            <w:r>
              <w:rPr>
                <w:rFonts w:ascii="Arial" w:cs="Arial" w:eastAsia="Arial" w:hAnsi="Arial"/>
                <w:sz w:val="19"/>
                <w:szCs w:val="19"/>
              </w:rPr>
              <w:t xml:space="preserve"> and </w:t>
            </w:r>
            <w:r>
              <w:rPr>
                <w:rFonts w:ascii="Arial" w:cs="Arial" w:hAnsi="Arial"/>
                <w:sz w:val="19"/>
                <w:szCs w:val="20"/>
                <w:rtl/>
              </w:rPr>
              <w:t xml:space="preserve">اللغة الهدف</w:t>
            </w:r>
            <w:r>
              <w:rPr>
                <w:rFonts w:ascii="Arial" w:cs="Arial" w:eastAsia="Arial" w:hAnsi="Arial"/>
                <w:sz w:val="19"/>
                <w:szCs w:val="19"/>
              </w:rPr>
              <w:t xml:space="preserve">, and the Arabic terms for SLC and TLC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Small vocabulary items: loose = </w:t>
            </w:r>
            <w:r>
              <w:rPr>
                <w:rFonts w:ascii="Arial" w:cs="Arial" w:hAnsi="Arial"/>
                <w:sz w:val="19"/>
                <w:szCs w:val="20"/>
                <w:rtl/>
              </w:rPr>
              <w:t xml:space="preserve">فضفاض</w:t>
            </w:r>
            <w:r>
              <w:rPr>
                <w:rFonts w:ascii="Arial" w:cs="Arial" w:eastAsia="Arial" w:hAnsi="Arial"/>
                <w:sz w:val="19"/>
                <w:szCs w:val="19"/>
              </w:rPr>
              <w:t xml:space="preserve">; semantics = </w:t>
            </w:r>
            <w:r>
              <w:rPr>
                <w:rFonts w:ascii="Arial" w:cs="Arial" w:hAnsi="Arial"/>
                <w:sz w:val="19"/>
                <w:szCs w:val="20"/>
                <w:rtl/>
              </w:rPr>
              <w:t xml:space="preserve">علم المعاني</w:t>
            </w:r>
            <w:r>
              <w:rPr>
                <w:rFonts w:ascii="Arial" w:cs="Arial" w:eastAsia="Arial" w:hAnsi="Arial"/>
                <w:sz w:val="19"/>
                <w:szCs w:val="19"/>
              </w:rPr>
              <w:t xml:space="preserve"> / </w:t>
            </w:r>
            <w:r>
              <w:rPr>
                <w:rFonts w:ascii="Arial" w:cs="Arial" w:hAnsi="Arial"/>
                <w:sz w:val="19"/>
                <w:szCs w:val="20"/>
                <w:rtl/>
              </w:rPr>
              <w:t xml:space="preserve">علم الدلالة</w:t>
            </w:r>
            <w:r>
              <w:rPr>
                <w:rFonts w:ascii="Arial" w:cs="Arial" w:eastAsia="Arial" w:hAnsi="Arial"/>
                <w:sz w:val="19"/>
                <w:szCs w:val="19"/>
              </w:rPr>
              <w:t xml:space="preserve">; the rule of adding “s” to semantics and linguistics; NGOs = non-governmental organisations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second definition of translation: an approximation process, mostly of cultural meaning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2; Words to remember, Chapter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the reminder that an exact match is impossible; cultural meaning has its own chapter (Chapter 15).</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Two further ideas named without explanation: translation as “politicising” (diplomacy, asking a father for money) and relevance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notes name them without a full explanation.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Form and meaning as a pair; the rule that meaning matters more than form (</w:t>
            </w:r>
            <w:r>
              <w:rPr>
                <w:rFonts w:ascii="Arial" w:cs="Arial" w:hAnsi="Arial"/>
                <w:sz w:val="19"/>
                <w:szCs w:val="20"/>
                <w:rtl/>
              </w:rPr>
              <w:t xml:space="preserve">المعنى أهم من البناء</w:t>
            </w:r>
            <w:r>
              <w:rPr>
                <w:rFonts w:ascii="Arial" w:cs="Arial" w:eastAsia="Arial" w:hAnsi="Arial"/>
                <w:sz w:val="19"/>
                <w:szCs w:val="19"/>
              </w:rPr>
              <w:t xml:space="preserve">); behind any form there is meaning; you may change the form but not the meaning; form can be a clause, sentence, paragraph, text, word structure, preposition or compound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5, Step 1; Words to remember, Chapter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word for form is now </w:t>
            </w:r>
            <w:r>
              <w:rPr>
                <w:rFonts w:ascii="Arial" w:cs="Arial" w:hAnsi="Arial"/>
                <w:sz w:val="19"/>
                <w:szCs w:val="20"/>
                <w:rtl/>
              </w:rPr>
              <w:t xml:space="preserve">الشكل</w:t>
            </w:r>
            <w:r>
              <w:rPr>
                <w:rFonts w:ascii="Arial" w:cs="Arial" w:eastAsia="Arial" w:hAnsi="Arial"/>
                <w:sz w:val="19"/>
                <w:szCs w:val="19"/>
              </w:rPr>
              <w:t xml:space="preserve"> instead of </w:t>
            </w:r>
            <w:r>
              <w:rPr>
                <w:rFonts w:ascii="Arial" w:cs="Arial" w:hAnsi="Arial"/>
                <w:sz w:val="19"/>
                <w:szCs w:val="20"/>
                <w:rtl/>
              </w:rPr>
              <w:t xml:space="preserve">البناء</w:t>
            </w:r>
            <w:r>
              <w:rPr>
                <w:rFonts w:ascii="Arial" w:cs="Arial" w:eastAsia="Arial" w:hAnsi="Arial"/>
                <w:sz w:val="19"/>
                <w:szCs w:val="19"/>
              </w:rPr>
              <w:t xml:space="preserve">, and the list of forms is shortened to word, phrase, clause, sentence or text.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Intralingual versus interlingual communication; communication as understanding and being understood; the six elements (sender, receiver, channel, message, perceived value, noise)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as too technical; Chapter 1, Step 3 only mentions that rewording in the same language is a wider kind of translation.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Product cannibalism: literal meaning versus the cultural meaning of one product competing with another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Spelled “cannibalisation” and defined as a new product taking sales from another product of the same company.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Pay attention to the context; “every communicative situation has its own context” (</w:t>
            </w:r>
            <w:r>
              <w:rPr>
                <w:rFonts w:ascii="Arial" w:cs="Arial" w:hAnsi="Arial"/>
                <w:sz w:val="19"/>
                <w:szCs w:val="20"/>
                <w:rtl/>
              </w:rPr>
              <w:t xml:space="preserve">لكل مقام مقال</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saying that every situation has its own way of speaking.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Two side remarks: dichotomy explained as a two-way split (</w:t>
            </w:r>
            <w:r>
              <w:rPr>
                <w:rFonts w:ascii="Arial" w:cs="Arial" w:hAnsi="Arial"/>
                <w:sz w:val="19"/>
                <w:szCs w:val="20"/>
                <w:rtl/>
              </w:rPr>
              <w:t xml:space="preserve">التفرع الثنائي</w:t>
            </w:r>
            <w:r>
              <w:rPr>
                <w:rFonts w:ascii="Arial" w:cs="Arial" w:eastAsia="Arial" w:hAnsi="Arial"/>
                <w:sz w:val="19"/>
                <w:szCs w:val="19"/>
              </w:rPr>
              <w:t xml:space="preserve">, “di” means two), and “meaning is complex because it is cognitive”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Structural adjustment: the same meaning can be carried by a different form, for example an adjective changed into a verb, or a verb into a noun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5, Step 2; Chapter 13,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Shown with a noun-to-verb example, and later named “transposition”.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Blair as Bush’s “puppy”: </w:t>
            </w:r>
            <w:r>
              <w:rPr>
                <w:rFonts w:ascii="Arial" w:cs="Arial" w:hAnsi="Arial"/>
                <w:sz w:val="19"/>
                <w:szCs w:val="20"/>
                <w:rtl/>
              </w:rPr>
              <w:t xml:space="preserve">منقاد لبوش</w:t>
            </w:r>
            <w:r>
              <w:rPr>
                <w:rFonts w:ascii="Arial" w:cs="Arial" w:eastAsia="Arial" w:hAnsi="Arial"/>
                <w:sz w:val="19"/>
                <w:szCs w:val="19"/>
              </w:rPr>
              <w:t xml:space="preserve">, </w:t>
            </w:r>
            <w:r>
              <w:rPr>
                <w:rFonts w:ascii="Arial" w:cs="Arial" w:hAnsi="Arial"/>
                <w:sz w:val="19"/>
                <w:szCs w:val="20"/>
                <w:rtl/>
              </w:rPr>
              <w:t xml:space="preserve">تابع لبوش</w:t>
            </w:r>
            <w:r>
              <w:rPr>
                <w:rFonts w:ascii="Arial" w:cs="Arial" w:eastAsia="Arial" w:hAnsi="Arial"/>
                <w:sz w:val="19"/>
                <w:szCs w:val="19"/>
              </w:rPr>
              <w:t xml:space="preserve"> or a word such as “sheep”</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5,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animal is now “poodle”, the sheep suggestion was dropped, and the lesson is that the image changes while the meaning stays.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Denotation (the core meaning of a word) and connotation (the shades of meaning added to it), with the Arabic labels </w:t>
            </w:r>
            <w:r>
              <w:rPr>
                <w:rFonts w:ascii="Arial" w:cs="Arial" w:hAnsi="Arial"/>
                <w:sz w:val="19"/>
                <w:szCs w:val="20"/>
                <w:rtl/>
              </w:rPr>
              <w:t xml:space="preserve">المعنى اللغوي</w:t>
            </w:r>
            <w:r>
              <w:rPr>
                <w:rFonts w:ascii="Arial" w:cs="Arial" w:eastAsia="Arial" w:hAnsi="Arial"/>
                <w:sz w:val="19"/>
                <w:szCs w:val="19"/>
              </w:rPr>
              <w:t xml:space="preserve"> / </w:t>
            </w:r>
            <w:r>
              <w:rPr>
                <w:rFonts w:ascii="Arial" w:cs="Arial" w:hAnsi="Arial"/>
                <w:sz w:val="19"/>
                <w:szCs w:val="20"/>
                <w:rtl/>
              </w:rPr>
              <w:t xml:space="preserve">المعنى الحرفي</w:t>
            </w:r>
            <w:r>
              <w:rPr>
                <w:rFonts w:ascii="Arial" w:cs="Arial" w:eastAsia="Arial" w:hAnsi="Arial"/>
                <w:sz w:val="19"/>
                <w:szCs w:val="19"/>
              </w:rPr>
              <w:t xml:space="preserve"> and </w:t>
            </w:r>
            <w:r>
              <w:rPr>
                <w:rFonts w:ascii="Arial" w:cs="Arial" w:hAnsi="Arial"/>
                <w:sz w:val="19"/>
                <w:szCs w:val="20"/>
                <w:rtl/>
              </w:rPr>
              <w:t xml:space="preserve">المعنى اصطلاحاً</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1; Words to remember, Chapter 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Reworded in simpler words, and the Arabic labels became </w:t>
            </w:r>
            <w:r>
              <w:rPr>
                <w:rFonts w:ascii="Arial" w:cs="Arial" w:hAnsi="Arial"/>
                <w:sz w:val="19"/>
                <w:szCs w:val="20"/>
                <w:rtl/>
              </w:rPr>
              <w:t xml:space="preserve">المعنى المعجمي</w:t>
            </w:r>
            <w:r>
              <w:rPr>
                <w:rFonts w:ascii="Arial" w:cs="Arial" w:eastAsia="Arial" w:hAnsi="Arial"/>
                <w:sz w:val="19"/>
                <w:szCs w:val="19"/>
              </w:rPr>
              <w:t xml:space="preserve"> and </w:t>
            </w:r>
            <w:r>
              <w:rPr>
                <w:rFonts w:ascii="Arial" w:cs="Arial" w:hAnsi="Arial"/>
                <w:sz w:val="19"/>
                <w:szCs w:val="20"/>
                <w:rtl/>
              </w:rPr>
              <w:t xml:space="preserve">المعنى الإيحائي</w:t>
            </w:r>
            <w:r>
              <w:rPr>
                <w:rFonts w:ascii="Arial" w:cs="Arial" w:eastAsia="Arial" w:hAnsi="Arial"/>
                <w:sz w:val="19"/>
                <w:szCs w:val="19"/>
              </w:rPr>
              <w:t xml:space="preserve">, because the notes use </w:t>
            </w:r>
            <w:r>
              <w:rPr>
                <w:rFonts w:ascii="Arial" w:cs="Arial" w:hAnsi="Arial"/>
                <w:sz w:val="19"/>
                <w:szCs w:val="20"/>
                <w:rtl/>
              </w:rPr>
              <w:t xml:space="preserve">الاصطلاحي</w:t>
            </w:r>
            <w:r>
              <w:rPr>
                <w:rFonts w:ascii="Arial" w:cs="Arial" w:eastAsia="Arial" w:hAnsi="Arial"/>
                <w:sz w:val="19"/>
                <w:szCs w:val="19"/>
              </w:rPr>
              <w:t xml:space="preserve"> for idiomatic meaning too.</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Key vocabulary: translation = </w:t>
            </w:r>
            <w:r>
              <w:rPr>
                <w:rFonts w:ascii="Arial" w:cs="Arial" w:hAnsi="Arial"/>
                <w:sz w:val="19"/>
                <w:szCs w:val="20"/>
                <w:rtl/>
              </w:rPr>
              <w:t xml:space="preserve">الترجمة التحريرية</w:t>
            </w:r>
            <w:r>
              <w:rPr>
                <w:rFonts w:ascii="Arial" w:cs="Arial" w:eastAsia="Arial" w:hAnsi="Arial"/>
                <w:sz w:val="19"/>
                <w:szCs w:val="19"/>
              </w:rPr>
              <w:t xml:space="preserve">; interpretation = </w:t>
            </w:r>
            <w:r>
              <w:rPr>
                <w:rFonts w:ascii="Arial" w:cs="Arial" w:hAnsi="Arial"/>
                <w:sz w:val="19"/>
                <w:szCs w:val="20"/>
                <w:rtl/>
              </w:rPr>
              <w:t xml:space="preserve">الترجمة الشفهية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two basic terms, with “interpretation” changed to “interpreting”.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Legal vocabulary: provided that = </w:t>
            </w:r>
            <w:r>
              <w:rPr>
                <w:rFonts w:ascii="Arial" w:cs="Arial" w:hAnsi="Arial"/>
                <w:sz w:val="19"/>
                <w:szCs w:val="20"/>
                <w:rtl/>
              </w:rPr>
              <w:t xml:space="preserve">شريطة أن</w:t>
            </w:r>
            <w:r>
              <w:rPr>
                <w:rFonts w:ascii="Arial" w:cs="Arial" w:eastAsia="Arial" w:hAnsi="Arial"/>
                <w:sz w:val="19"/>
                <w:szCs w:val="19"/>
              </w:rPr>
              <w:t xml:space="preserve"> / </w:t>
            </w:r>
            <w:r>
              <w:rPr>
                <w:rFonts w:ascii="Arial" w:cs="Arial" w:hAnsi="Arial"/>
                <w:sz w:val="19"/>
                <w:szCs w:val="20"/>
                <w:rtl/>
              </w:rPr>
              <w:t xml:space="preserve">بشرط</w:t>
            </w:r>
            <w:r>
              <w:rPr>
                <w:rFonts w:ascii="Arial" w:cs="Arial" w:eastAsia="Arial" w:hAnsi="Arial"/>
                <w:sz w:val="19"/>
                <w:szCs w:val="19"/>
              </w:rPr>
              <w:t xml:space="preserve">; Article 12, Governing Law = </w:t>
            </w:r>
            <w:r>
              <w:rPr>
                <w:rFonts w:ascii="Arial" w:cs="Arial" w:hAnsi="Arial"/>
                <w:sz w:val="19"/>
                <w:szCs w:val="20"/>
                <w:rtl/>
              </w:rPr>
              <w:t xml:space="preserve">القانون المطبق</w:t>
            </w:r>
            <w:r>
              <w:rPr>
                <w:rFonts w:ascii="Arial" w:cs="Arial" w:eastAsia="Arial" w:hAnsi="Arial"/>
                <w:sz w:val="19"/>
                <w:szCs w:val="19"/>
              </w:rPr>
              <w:t xml:space="preserve"> (not </w:t>
            </w:r>
            <w:r>
              <w:rPr>
                <w:rFonts w:ascii="Arial" w:cs="Arial" w:hAnsi="Arial"/>
                <w:sz w:val="19"/>
                <w:szCs w:val="20"/>
                <w:rtl/>
              </w:rPr>
              <w:t xml:space="preserve">القانون الحاكم</w:t>
            </w:r>
            <w:r>
              <w:rPr>
                <w:rFonts w:ascii="Arial" w:cs="Arial" w:eastAsia="Arial" w:hAnsi="Arial"/>
                <w:sz w:val="19"/>
                <w:szCs w:val="19"/>
              </w:rPr>
              <w:t xml:space="preserve">); article = </w:t>
            </w:r>
            <w:r>
              <w:rPr>
                <w:rFonts w:ascii="Arial" w:cs="Arial" w:hAnsi="Arial"/>
                <w:sz w:val="19"/>
                <w:szCs w:val="20"/>
                <w:rtl/>
              </w:rPr>
              <w:t xml:space="preserve">المادة</w:t>
            </w:r>
            <w:r>
              <w:rPr>
                <w:rFonts w:ascii="Arial" w:cs="Arial" w:eastAsia="Arial" w:hAnsi="Arial"/>
                <w:sz w:val="19"/>
                <w:szCs w:val="19"/>
              </w:rPr>
              <w:t xml:space="preserve"> in a constitution, </w:t>
            </w:r>
            <w:r>
              <w:rPr>
                <w:rFonts w:ascii="Arial" w:cs="Arial" w:hAnsi="Arial"/>
                <w:sz w:val="19"/>
                <w:szCs w:val="20"/>
                <w:rtl/>
              </w:rPr>
              <w:t xml:space="preserve">البند</w:t>
            </w:r>
            <w:r>
              <w:rPr>
                <w:rFonts w:ascii="Arial" w:cs="Arial" w:eastAsia="Arial" w:hAnsi="Arial"/>
                <w:sz w:val="19"/>
                <w:szCs w:val="19"/>
              </w:rPr>
              <w:t xml:space="preserve"> in an agreement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Put into a sample term list, with </w:t>
            </w:r>
            <w:r>
              <w:rPr>
                <w:rFonts w:ascii="Arial" w:cs="Arial" w:hAnsi="Arial"/>
                <w:sz w:val="19"/>
                <w:szCs w:val="20"/>
                <w:rtl/>
              </w:rPr>
              <w:t xml:space="preserve">القانون الواجب التطبيق</w:t>
            </w:r>
            <w:r>
              <w:rPr>
                <w:rFonts w:ascii="Arial" w:cs="Arial" w:eastAsia="Arial" w:hAnsi="Arial"/>
                <w:sz w:val="19"/>
                <w:szCs w:val="19"/>
              </w:rPr>
              <w:t xml:space="preserve"> first and </w:t>
            </w:r>
            <w:r>
              <w:rPr>
                <w:rFonts w:ascii="Arial" w:cs="Arial" w:hAnsi="Arial"/>
                <w:sz w:val="19"/>
                <w:szCs w:val="20"/>
                <w:rtl/>
              </w:rPr>
              <w:t xml:space="preserve">القانون الحاكم</w:t>
            </w:r>
            <w:r>
              <w:rPr>
                <w:rFonts w:ascii="Arial" w:cs="Arial" w:eastAsia="Arial" w:hAnsi="Arial"/>
                <w:sz w:val="19"/>
                <w:szCs w:val="19"/>
              </w:rPr>
              <w:t xml:space="preserve"> shown as a common calque instead of a mistake.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Died = </w:t>
            </w:r>
            <w:r>
              <w:rPr>
                <w:rFonts w:ascii="Arial" w:cs="Arial" w:hAnsi="Arial"/>
                <w:sz w:val="19"/>
                <w:szCs w:val="20"/>
                <w:rtl/>
              </w:rPr>
              <w:t xml:space="preserve">قتل</w:t>
            </w:r>
            <w:r>
              <w:rPr>
                <w:rFonts w:ascii="Arial" w:cs="Arial" w:eastAsia="Arial" w:hAnsi="Arial"/>
                <w:sz w:val="19"/>
                <w:szCs w:val="19"/>
              </w:rPr>
              <w:t xml:space="preserve"> (denotation) and died = </w:t>
            </w:r>
            <w:r>
              <w:rPr>
                <w:rFonts w:ascii="Arial" w:cs="Arial" w:hAnsi="Arial"/>
                <w:sz w:val="19"/>
                <w:szCs w:val="20"/>
                <w:rtl/>
              </w:rPr>
              <w:t xml:space="preserve">استشهد</w:t>
            </w:r>
            <w:r>
              <w:rPr>
                <w:rFonts w:ascii="Arial" w:cs="Arial" w:eastAsia="Arial" w:hAnsi="Arial"/>
                <w:sz w:val="19"/>
                <w:szCs w:val="19"/>
              </w:rPr>
              <w:t xml:space="preserve"> (connotation); kill versus assassinated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glosses were unclear (</w:t>
            </w:r>
            <w:r>
              <w:rPr>
                <w:rFonts w:ascii="Arial" w:cs="Arial" w:hAnsi="Arial"/>
                <w:sz w:val="19"/>
                <w:szCs w:val="20"/>
                <w:rtl/>
              </w:rPr>
              <w:t xml:space="preserve">قتل</w:t>
            </w:r>
            <w:r>
              <w:rPr>
                <w:rFonts w:ascii="Arial" w:cs="Arial" w:eastAsia="Arial" w:hAnsi="Arial"/>
                <w:sz w:val="19"/>
                <w:szCs w:val="19"/>
              </w:rPr>
              <w:t xml:space="preserve"> means “killed”), and the handbook uses other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meaning, different feeling: die, pass away and kick the bucket; steed = </w:t>
            </w:r>
            <w:r>
              <w:rPr>
                <w:rFonts w:ascii="Arial" w:cs="Arial" w:hAnsi="Arial"/>
                <w:sz w:val="19"/>
                <w:szCs w:val="20"/>
                <w:rtl/>
              </w:rPr>
              <w:t xml:space="preserve">جواد</w:t>
            </w:r>
            <w:r>
              <w:rPr>
                <w:rFonts w:ascii="Arial" w:cs="Arial" w:eastAsia="Arial" w:hAnsi="Arial"/>
                <w:sz w:val="19"/>
                <w:szCs w:val="19"/>
              </w:rPr>
              <w:t xml:space="preserve">, horse = </w:t>
            </w:r>
            <w:r>
              <w:rPr>
                <w:rFonts w:ascii="Arial" w:cs="Arial" w:hAnsi="Arial"/>
                <w:sz w:val="19"/>
                <w:szCs w:val="20"/>
                <w:rtl/>
              </w:rPr>
              <w:t xml:space="preserve">حصان</w:t>
            </w:r>
            <w:r>
              <w:rPr>
                <w:rFonts w:ascii="Arial" w:cs="Arial" w:eastAsia="Arial" w:hAnsi="Arial"/>
                <w:sz w:val="19"/>
                <w:szCs w:val="19"/>
              </w:rPr>
              <w:t xml:space="preserve">, mule = </w:t>
            </w:r>
            <w:r>
              <w:rPr>
                <w:rFonts w:ascii="Arial" w:cs="Arial" w:hAnsi="Arial"/>
                <w:sz w:val="19"/>
                <w:szCs w:val="20"/>
                <w:rtl/>
              </w:rPr>
              <w:t xml:space="preserve">بغل</w:t>
            </w:r>
            <w:r>
              <w:rPr>
                <w:rFonts w:ascii="Arial" w:cs="Arial" w:eastAsia="Arial" w:hAnsi="Arial"/>
                <w:sz w:val="19"/>
                <w:szCs w:val="19"/>
              </w:rPr>
              <w:t xml:space="preserve">; comrade (</w:t>
            </w:r>
            <w:r>
              <w:rPr>
                <w:rFonts w:ascii="Arial" w:cs="Arial" w:hAnsi="Arial"/>
                <w:sz w:val="19"/>
                <w:szCs w:val="20"/>
                <w:rtl/>
              </w:rPr>
              <w:t xml:space="preserve">رفيق</w:t>
            </w:r>
            <w:r>
              <w:rPr>
                <w:rFonts w:ascii="Arial" w:cs="Arial" w:eastAsia="Arial" w:hAnsi="Arial"/>
                <w:sz w:val="19"/>
                <w:szCs w:val="19"/>
              </w:rPr>
              <w:t xml:space="preserve">, same party) versus friend (</w:t>
            </w:r>
            <w:r>
              <w:rPr>
                <w:rFonts w:ascii="Arial" w:cs="Arial" w:hAnsi="Arial"/>
                <w:sz w:val="19"/>
                <w:szCs w:val="20"/>
                <w:rtl/>
              </w:rPr>
              <w:t xml:space="preserve">صديق</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dying words are described as neutral, polite and respectful, and informal and humorous (with </w:t>
            </w:r>
            <w:r>
              <w:rPr>
                <w:rFonts w:ascii="Arial" w:cs="Arial" w:hAnsi="Arial"/>
                <w:sz w:val="19"/>
                <w:szCs w:val="20"/>
                <w:rtl/>
              </w:rPr>
              <w:t xml:space="preserve">مات</w:t>
            </w:r>
            <w:r>
              <w:rPr>
                <w:rFonts w:ascii="Arial" w:cs="Arial" w:eastAsia="Arial" w:hAnsi="Arial"/>
                <w:sz w:val="19"/>
                <w:szCs w:val="19"/>
              </w:rPr>
              <w:t xml:space="preserve"> and </w:t>
            </w:r>
            <w:r>
              <w:rPr>
                <w:rFonts w:ascii="Arial" w:cs="Arial" w:hAnsi="Arial"/>
                <w:sz w:val="19"/>
                <w:szCs w:val="20"/>
                <w:rtl/>
              </w:rPr>
              <w:t xml:space="preserve">تُوُفِّي</w:t>
            </w:r>
            <w:r>
              <w:rPr>
                <w:rFonts w:ascii="Arial" w:cs="Arial" w:eastAsia="Arial" w:hAnsi="Arial"/>
                <w:sz w:val="19"/>
                <w:szCs w:val="19"/>
              </w:rPr>
              <w:t xml:space="preserve"> added), and mule was 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Sentence meaning versus speaker’s meaning: </w:t>
            </w:r>
            <w:r>
              <w:rPr>
                <w:rFonts w:ascii="Arial" w:cs="Arial" w:hAnsi="Arial"/>
                <w:sz w:val="19"/>
                <w:szCs w:val="20"/>
                <w:rtl/>
              </w:rPr>
              <w:t xml:space="preserve">أشعر بالحر</w:t>
            </w:r>
            <w:r>
              <w:rPr>
                <w:rFonts w:ascii="Arial" w:cs="Arial" w:eastAsia="Arial" w:hAnsi="Arial"/>
                <w:sz w:val="19"/>
                <w:szCs w:val="19"/>
              </w:rPr>
              <w:t xml:space="preserve"> means “turn on the air conditioning”; </w:t>
            </w:r>
            <w:r>
              <w:rPr>
                <w:rFonts w:ascii="Arial" w:cs="Arial" w:hAnsi="Arial"/>
                <w:sz w:val="19"/>
                <w:szCs w:val="20"/>
                <w:rtl/>
              </w:rPr>
              <w:t xml:space="preserve">أصبح الجو بارداً</w:t>
            </w:r>
            <w:r>
              <w:rPr>
                <w:rFonts w:ascii="Arial" w:cs="Arial" w:eastAsia="Arial" w:hAnsi="Arial"/>
                <w:sz w:val="19"/>
                <w:szCs w:val="19"/>
              </w:rPr>
              <w:t xml:space="preserve"> means “turn it off”</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2; Words to remember, Chapter 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Made polite (“Please turn on the air conditioning”), and </w:t>
            </w:r>
            <w:r>
              <w:rPr>
                <w:rFonts w:ascii="Arial" w:cs="Arial" w:eastAsia="Arial" w:hAnsi="Arial"/>
                <w:i/>
                <w:iCs/>
                <w:sz w:val="19"/>
                <w:szCs w:val="19"/>
              </w:rPr>
              <w:t xml:space="preserve">It’s freezing in here</w:t>
            </w:r>
            <w:r>
              <w:rPr>
                <w:rFonts w:ascii="Arial" w:cs="Arial" w:eastAsia="Arial" w:hAnsi="Arial"/>
                <w:sz w:val="19"/>
                <w:szCs w:val="19"/>
              </w:rPr>
              <w:t xml:space="preserve"> was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Collocation defined as “the company a word keeps”; pay money, pay attention, pay respect, pay a visit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1; Words to remember, Chapter 8</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definition is quoted and credited to the course materials, and the Arabic is now </w:t>
            </w:r>
            <w:r>
              <w:rPr>
                <w:rFonts w:ascii="Arial" w:cs="Arial" w:hAnsi="Arial"/>
                <w:sz w:val="19"/>
                <w:szCs w:val="20"/>
                <w:rtl/>
              </w:rPr>
              <w:t xml:space="preserve">ينتبه</w:t>
            </w:r>
            <w:r>
              <w:rPr>
                <w:rFonts w:ascii="Arial" w:cs="Arial" w:eastAsia="Arial" w:hAnsi="Arial"/>
                <w:sz w:val="19"/>
                <w:szCs w:val="19"/>
              </w:rPr>
              <w:t xml:space="preserve"> / </w:t>
            </w:r>
            <w:r>
              <w:rPr>
                <w:rFonts w:ascii="Arial" w:cs="Arial" w:hAnsi="Arial"/>
                <w:sz w:val="19"/>
                <w:szCs w:val="20"/>
                <w:rtl/>
              </w:rPr>
              <w:t xml:space="preserve">يُعير انتباهه</w:t>
            </w:r>
            <w:r>
              <w:rPr>
                <w:rFonts w:ascii="Arial" w:cs="Arial" w:eastAsia="Arial" w:hAnsi="Arial"/>
                <w:sz w:val="19"/>
                <w:szCs w:val="19"/>
              </w:rPr>
              <w:t xml:space="preserve">, </w:t>
            </w:r>
            <w:r>
              <w:rPr>
                <w:rFonts w:ascii="Arial" w:cs="Arial" w:hAnsi="Arial"/>
                <w:sz w:val="19"/>
                <w:szCs w:val="20"/>
                <w:rtl/>
              </w:rPr>
              <w:t xml:space="preserve">يُبدي احتراماً</w:t>
            </w:r>
            <w:r>
              <w:rPr>
                <w:rFonts w:ascii="Arial" w:cs="Arial" w:eastAsia="Arial" w:hAnsi="Arial"/>
                <w:sz w:val="19"/>
                <w:szCs w:val="19"/>
              </w:rPr>
              <w:t xml:space="preserve"> and </w:t>
            </w:r>
            <w:r>
              <w:rPr>
                <w:rFonts w:ascii="Arial" w:cs="Arial" w:hAnsi="Arial"/>
                <w:sz w:val="19"/>
                <w:szCs w:val="20"/>
                <w:rtl/>
              </w:rPr>
              <w:t xml:space="preserve">يقوم بزيارة</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More collocations: close cooperation = </w:t>
            </w:r>
            <w:r>
              <w:rPr>
                <w:rFonts w:ascii="Arial" w:cs="Arial" w:hAnsi="Arial"/>
                <w:sz w:val="19"/>
                <w:szCs w:val="20"/>
                <w:rtl/>
              </w:rPr>
              <w:t xml:space="preserve">تعاون وثيق</w:t>
            </w:r>
            <w:r>
              <w:rPr>
                <w:rFonts w:ascii="Arial" w:cs="Arial" w:eastAsia="Arial" w:hAnsi="Arial"/>
                <w:sz w:val="19"/>
                <w:szCs w:val="19"/>
              </w:rPr>
              <w:t xml:space="preserve">, close friend = </w:t>
            </w:r>
            <w:r>
              <w:rPr>
                <w:rFonts w:ascii="Arial" w:cs="Arial" w:hAnsi="Arial"/>
                <w:sz w:val="19"/>
                <w:szCs w:val="20"/>
                <w:rtl/>
              </w:rPr>
              <w:t xml:space="preserve">صديق مقرب</w:t>
            </w:r>
            <w:r>
              <w:rPr>
                <w:rFonts w:ascii="Arial" w:cs="Arial" w:eastAsia="Arial" w:hAnsi="Arial"/>
                <w:sz w:val="19"/>
                <w:szCs w:val="19"/>
              </w:rPr>
              <w:t xml:space="preserve">; strong tea = </w:t>
            </w:r>
            <w:r>
              <w:rPr>
                <w:rFonts w:ascii="Arial" w:cs="Arial" w:hAnsi="Arial"/>
                <w:sz w:val="19"/>
                <w:szCs w:val="20"/>
                <w:rtl/>
              </w:rPr>
              <w:t xml:space="preserve">شاي ثقيل</w:t>
            </w:r>
            <w:r>
              <w:rPr>
                <w:rFonts w:ascii="Arial" w:cs="Arial" w:eastAsia="Arial" w:hAnsi="Arial"/>
                <w:sz w:val="19"/>
                <w:szCs w:val="19"/>
              </w:rPr>
              <w:t xml:space="preserve"> (not </w:t>
            </w:r>
            <w:r>
              <w:rPr>
                <w:rFonts w:ascii="Arial" w:cs="Arial" w:hAnsi="Arial"/>
                <w:sz w:val="19"/>
                <w:szCs w:val="20"/>
                <w:rtl/>
              </w:rPr>
              <w:t xml:space="preserve">شاي قوي</w:t>
            </w:r>
            <w:r>
              <w:rPr>
                <w:rFonts w:ascii="Arial" w:cs="Arial" w:eastAsia="Arial" w:hAnsi="Arial"/>
                <w:sz w:val="19"/>
                <w:szCs w:val="19"/>
              </w:rPr>
              <w:t xml:space="preserve">); Arabic examples </w:t>
            </w:r>
            <w:r>
              <w:rPr>
                <w:rFonts w:ascii="Arial" w:cs="Arial" w:hAnsi="Arial"/>
                <w:sz w:val="19"/>
                <w:szCs w:val="20"/>
                <w:rtl/>
              </w:rPr>
              <w:t xml:space="preserve">استل سيفه</w:t>
            </w:r>
            <w:r>
              <w:rPr>
                <w:rFonts w:ascii="Arial" w:cs="Arial" w:eastAsia="Arial" w:hAnsi="Arial"/>
                <w:sz w:val="19"/>
                <w:szCs w:val="19"/>
              </w:rPr>
              <w:t xml:space="preserve"> and </w:t>
            </w:r>
            <w:r>
              <w:rPr>
                <w:rFonts w:ascii="Arial" w:cs="Arial" w:hAnsi="Arial"/>
                <w:sz w:val="19"/>
                <w:szCs w:val="20"/>
                <w:rtl/>
              </w:rPr>
              <w:t xml:space="preserve">يساورني القلق</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English examples are kept as written, and the Arabic examples were given English equivalents (he drew his sword; I am worried).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 defined as an expression of more than one word whose total meaning is not the sum of its words; it cannot be translated word by word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1; Words to remember, Chapter 9</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Reworded, with tips added on how to spot an idiom.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I am all ears = </w:t>
            </w:r>
            <w:r>
              <w:rPr>
                <w:rFonts w:ascii="Arial" w:cs="Arial" w:hAnsi="Arial"/>
                <w:sz w:val="19"/>
                <w:szCs w:val="20"/>
                <w:rtl/>
              </w:rPr>
              <w:t xml:space="preserve">كلي آذان صاغية</w:t>
            </w:r>
            <w:r>
              <w:rPr>
                <w:rFonts w:ascii="Arial" w:cs="Arial" w:eastAsia="Arial" w:hAnsi="Arial"/>
                <w:sz w:val="19"/>
                <w:szCs w:val="19"/>
              </w:rPr>
              <w:t xml:space="preserve">; It’s raining cats and dogs = </w:t>
            </w:r>
            <w:r>
              <w:rPr>
                <w:rFonts w:ascii="Arial" w:cs="Arial" w:hAnsi="Arial"/>
                <w:sz w:val="19"/>
                <w:szCs w:val="20"/>
                <w:rtl/>
              </w:rPr>
              <w:t xml:space="preserve">تمطر بغزارة</w:t>
            </w:r>
            <w:r>
              <w:rPr>
                <w:rFonts w:ascii="Arial" w:cs="Arial" w:eastAsia="Arial" w:hAnsi="Arial"/>
                <w:sz w:val="19"/>
                <w:szCs w:val="19"/>
              </w:rPr>
              <w:t xml:space="preserve">; over the moon = </w:t>
            </w:r>
            <w:r>
              <w:rPr>
                <w:rFonts w:ascii="Arial" w:cs="Arial" w:hAnsi="Arial"/>
                <w:sz w:val="19"/>
                <w:szCs w:val="20"/>
                <w:rtl/>
              </w:rPr>
              <w:t xml:space="preserve">في قمة السعادة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in the list of English idioms.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 pull one’s socks up = </w:t>
            </w:r>
            <w:r>
              <w:rPr>
                <w:rFonts w:ascii="Arial" w:cs="Arial" w:hAnsi="Arial"/>
                <w:sz w:val="19"/>
                <w:szCs w:val="20"/>
                <w:rtl/>
              </w:rPr>
              <w:t xml:space="preserve">شمر عن ساعديه</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English idiom was changed to “to roll up one’s sleeves”, which matches the Arabic.</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piece of cake: </w:t>
            </w:r>
            <w:r>
              <w:rPr>
                <w:rFonts w:ascii="Arial" w:cs="Arial" w:hAnsi="Arial"/>
                <w:sz w:val="19"/>
                <w:szCs w:val="20"/>
                <w:rtl/>
              </w:rPr>
              <w:t xml:space="preserve">سهل</w:t>
            </w:r>
            <w:r>
              <w:rPr>
                <w:rFonts w:ascii="Arial" w:cs="Arial" w:eastAsia="Arial" w:hAnsi="Arial"/>
                <w:sz w:val="19"/>
                <w:szCs w:val="19"/>
              </w:rPr>
              <w:t xml:space="preserve"> as an idiom, </w:t>
            </w:r>
            <w:r>
              <w:rPr>
                <w:rFonts w:ascii="Arial" w:cs="Arial" w:hAnsi="Arial"/>
                <w:sz w:val="19"/>
                <w:szCs w:val="20"/>
                <w:rtl/>
              </w:rPr>
              <w:t xml:space="preserve">قطعة من الكعك</w:t>
            </w:r>
            <w:r>
              <w:rPr>
                <w:rFonts w:ascii="Arial" w:cs="Arial" w:eastAsia="Arial" w:hAnsi="Arial"/>
                <w:sz w:val="19"/>
                <w:szCs w:val="19"/>
              </w:rPr>
              <w:t xml:space="preserve"> when meant literally, depending on context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Steps 1 and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a birthday-party example for the literal meaning.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Basic principle for English into Arabic: start with the verb (English is SVO, Arabic is VSO)</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Softened to a general tendency, because a sentence that starts with the subject is also correct Arabic.</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table: He is in bed = </w:t>
            </w:r>
            <w:r>
              <w:rPr>
                <w:rFonts w:ascii="Arial" w:cs="Arial" w:hAnsi="Arial"/>
                <w:sz w:val="19"/>
                <w:szCs w:val="20"/>
                <w:rtl/>
              </w:rPr>
              <w:t xml:space="preserve">نائم</w:t>
            </w:r>
            <w:r>
              <w:rPr>
                <w:rFonts w:ascii="Arial" w:cs="Arial" w:eastAsia="Arial" w:hAnsi="Arial"/>
                <w:sz w:val="19"/>
                <w:szCs w:val="19"/>
              </w:rPr>
              <w:t xml:space="preserve">; “as” = </w:t>
            </w:r>
            <w:r>
              <w:rPr>
                <w:rFonts w:ascii="Arial" w:cs="Arial" w:hAnsi="Arial"/>
                <w:sz w:val="19"/>
                <w:szCs w:val="20"/>
                <w:rtl/>
              </w:rPr>
              <w:t xml:space="preserve">بصفتي ضابط</w:t>
            </w:r>
            <w:r>
              <w:rPr>
                <w:rFonts w:ascii="Arial" w:cs="Arial" w:eastAsia="Arial" w:hAnsi="Arial"/>
                <w:sz w:val="19"/>
                <w:szCs w:val="19"/>
              </w:rPr>
              <w:t xml:space="preserve">, </w:t>
            </w:r>
            <w:r>
              <w:rPr>
                <w:rFonts w:ascii="Arial" w:cs="Arial" w:hAnsi="Arial"/>
                <w:sz w:val="19"/>
                <w:szCs w:val="20"/>
                <w:rtl/>
              </w:rPr>
              <w:t xml:space="preserve">بصفتي مدير الشركة</w:t>
            </w:r>
            <w:r>
              <w:rPr>
                <w:rFonts w:ascii="Arial" w:cs="Arial" w:eastAsia="Arial" w:hAnsi="Arial"/>
                <w:sz w:val="19"/>
                <w:szCs w:val="19"/>
              </w:rPr>
              <w:t xml:space="preserve">; Shops stay open = </w:t>
            </w:r>
            <w:r>
              <w:rPr>
                <w:rFonts w:ascii="Arial" w:cs="Arial" w:hAnsi="Arial"/>
                <w:sz w:val="19"/>
                <w:szCs w:val="20"/>
                <w:rtl/>
              </w:rPr>
              <w:t xml:space="preserve">تظل</w:t>
            </w:r>
            <w:r>
              <w:rPr>
                <w:rFonts w:ascii="Arial" w:cs="Arial" w:eastAsia="Arial" w:hAnsi="Arial"/>
                <w:sz w:val="19"/>
                <w:szCs w:val="19"/>
              </w:rPr>
              <w:t xml:space="preserve"> / </w:t>
            </w:r>
            <w:r>
              <w:rPr>
                <w:rFonts w:ascii="Arial" w:cs="Arial" w:hAnsi="Arial"/>
                <w:sz w:val="19"/>
                <w:szCs w:val="20"/>
                <w:rtl/>
              </w:rPr>
              <w:t xml:space="preserve">تبقى</w:t>
            </w:r>
            <w:r>
              <w:rPr>
                <w:rFonts w:ascii="Arial" w:cs="Arial" w:eastAsia="Arial" w:hAnsi="Arial"/>
                <w:sz w:val="19"/>
                <w:szCs w:val="19"/>
              </w:rPr>
              <w:t xml:space="preserve">; eventually = </w:t>
            </w:r>
            <w:r>
              <w:rPr>
                <w:rFonts w:ascii="Arial" w:cs="Arial" w:hAnsi="Arial"/>
                <w:sz w:val="19"/>
                <w:szCs w:val="20"/>
                <w:rtl/>
              </w:rPr>
              <w:t xml:space="preserve">في نهاية المطاف</w:t>
            </w:r>
            <w:r>
              <w:rPr>
                <w:rFonts w:ascii="Arial" w:cs="Arial" w:eastAsia="Arial" w:hAnsi="Arial"/>
                <w:sz w:val="19"/>
                <w:szCs w:val="19"/>
              </w:rPr>
              <w:t xml:space="preserve">; to see the Roman ruins = </w:t>
            </w:r>
            <w:r>
              <w:rPr>
                <w:rFonts w:ascii="Arial" w:cs="Arial" w:hAnsi="Arial"/>
                <w:sz w:val="19"/>
                <w:szCs w:val="20"/>
                <w:rtl/>
              </w:rPr>
              <w:t xml:space="preserve">لمشاهدة</w:t>
            </w:r>
            <w:r>
              <w:rPr>
                <w:rFonts w:ascii="Arial" w:cs="Arial" w:eastAsia="Arial" w:hAnsi="Arial"/>
                <w:sz w:val="19"/>
                <w:szCs w:val="19"/>
              </w:rPr>
              <w:t xml:space="preserve"> / </w:t>
            </w:r>
            <w:r>
              <w:rPr>
                <w:rFonts w:ascii="Arial" w:cs="Arial" w:hAnsi="Arial"/>
                <w:sz w:val="19"/>
                <w:szCs w:val="20"/>
                <w:rtl/>
              </w:rPr>
              <w:t xml:space="preserve">لزيارة</w:t>
            </w:r>
            <w:r>
              <w:rPr>
                <w:rFonts w:ascii="Arial" w:cs="Arial" w:eastAsia="Arial" w:hAnsi="Arial"/>
                <w:sz w:val="19"/>
                <w:szCs w:val="19"/>
              </w:rPr>
              <w:t xml:space="preserve"> / </w:t>
            </w:r>
            <w:r>
              <w:rPr>
                <w:rFonts w:ascii="Arial" w:cs="Arial" w:hAnsi="Arial"/>
                <w:sz w:val="19"/>
                <w:szCs w:val="20"/>
                <w:rtl/>
              </w:rPr>
              <w:t xml:space="preserve">لرؤية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short explanations, and the Arabic endings corrected (</w:t>
            </w:r>
            <w:r>
              <w:rPr>
                <w:rFonts w:ascii="Arial" w:cs="Arial" w:hAnsi="Arial"/>
                <w:sz w:val="19"/>
                <w:szCs w:val="20"/>
                <w:rtl/>
              </w:rPr>
              <w:t xml:space="preserve">بصفتي ضابطاً</w:t>
            </w:r>
            <w:r>
              <w:rPr>
                <w:rFonts w:ascii="Arial" w:cs="Arial" w:eastAsia="Arial" w:hAnsi="Arial"/>
                <w:sz w:val="19"/>
                <w:szCs w:val="19"/>
              </w:rPr>
              <w:t xml:space="preserve">, </w:t>
            </w:r>
            <w:r>
              <w:rPr>
                <w:rFonts w:ascii="Arial" w:cs="Arial" w:hAnsi="Arial"/>
                <w:sz w:val="19"/>
                <w:szCs w:val="20"/>
                <w:rtl/>
              </w:rPr>
              <w:t xml:space="preserve">بصفتي مديرَ الشركة</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Nouns with no feminine form (</w:t>
            </w:r>
            <w:r>
              <w:rPr>
                <w:rFonts w:ascii="Arial" w:cs="Arial" w:hAnsi="Arial"/>
                <w:sz w:val="19"/>
                <w:szCs w:val="20"/>
                <w:rtl/>
              </w:rPr>
              <w:t xml:space="preserve">قاضي</w:t>
            </w:r>
            <w:r>
              <w:rPr>
                <w:rFonts w:ascii="Arial" w:cs="Arial" w:eastAsia="Arial" w:hAnsi="Arial"/>
                <w:sz w:val="19"/>
                <w:szCs w:val="19"/>
              </w:rPr>
              <w:t xml:space="preserve">, </w:t>
            </w:r>
            <w:r>
              <w:rPr>
                <w:rFonts w:ascii="Arial" w:cs="Arial" w:hAnsi="Arial"/>
                <w:sz w:val="19"/>
                <w:szCs w:val="20"/>
                <w:rtl/>
              </w:rPr>
              <w:t xml:space="preserve">نائب</w:t>
            </w:r>
            <w:r>
              <w:rPr>
                <w:rFonts w:ascii="Arial" w:cs="Arial" w:eastAsia="Arial" w:hAnsi="Arial"/>
                <w:sz w:val="19"/>
                <w:szCs w:val="19"/>
              </w:rPr>
              <w:t xml:space="preserve">, </w:t>
            </w:r>
            <w:r>
              <w:rPr>
                <w:rFonts w:ascii="Arial" w:cs="Arial" w:hAnsi="Arial"/>
                <w:sz w:val="19"/>
                <w:szCs w:val="20"/>
                <w:rtl/>
              </w:rPr>
              <w:t xml:space="preserve">ضابط</w:t>
            </w:r>
            <w:r>
              <w:rPr>
                <w:rFonts w:ascii="Arial" w:cs="Arial" w:eastAsia="Arial" w:hAnsi="Arial"/>
                <w:sz w:val="19"/>
                <w:szCs w:val="19"/>
              </w:rPr>
              <w:t xml:space="preserve">), because </w:t>
            </w:r>
            <w:r>
              <w:rPr>
                <w:rFonts w:ascii="Arial" w:cs="Arial" w:hAnsi="Arial"/>
                <w:sz w:val="19"/>
                <w:szCs w:val="20"/>
                <w:rtl/>
              </w:rPr>
              <w:t xml:space="preserve">قاضية</w:t>
            </w:r>
            <w:r>
              <w:rPr>
                <w:rFonts w:ascii="Arial" w:cs="Arial" w:eastAsia="Arial" w:hAnsi="Arial"/>
                <w:sz w:val="19"/>
                <w:szCs w:val="19"/>
              </w:rPr>
              <w:t xml:space="preserve"> and </w:t>
            </w:r>
            <w:r>
              <w:rPr>
                <w:rFonts w:ascii="Arial" w:cs="Arial" w:hAnsi="Arial"/>
                <w:sz w:val="19"/>
                <w:szCs w:val="20"/>
                <w:rtl/>
              </w:rPr>
              <w:t xml:space="preserve">نائبة</w:t>
            </w:r>
            <w:r>
              <w:rPr>
                <w:rFonts w:ascii="Arial" w:cs="Arial" w:eastAsia="Arial" w:hAnsi="Arial"/>
                <w:sz w:val="19"/>
                <w:szCs w:val="19"/>
              </w:rPr>
              <w:t xml:space="preserve"> mean something else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“fatal” and “calamity”, with a note that both words are now widely used for women.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boys are boys = </w:t>
            </w:r>
            <w:r>
              <w:rPr>
                <w:rFonts w:ascii="Arial" w:cs="Arial" w:hAnsi="Arial"/>
                <w:sz w:val="19"/>
                <w:szCs w:val="20"/>
                <w:rtl/>
              </w:rPr>
              <w:t xml:space="preserve">الولد ولد لو أنه قاضي بلد</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Business is business = </w:t>
            </w:r>
            <w:r>
              <w:rPr>
                <w:rFonts w:ascii="Arial" w:cs="Arial" w:hAnsi="Arial"/>
                <w:sz w:val="19"/>
                <w:szCs w:val="20"/>
                <w:rtl/>
              </w:rPr>
              <w:t xml:space="preserve">العمل التجاري عمل تجاري</w:t>
            </w:r>
            <w:r>
              <w:rPr>
                <w:rFonts w:ascii="Arial" w:cs="Arial" w:eastAsia="Arial" w:hAnsi="Arial"/>
                <w:sz w:val="19"/>
                <w:szCs w:val="19"/>
              </w:rPr>
              <w:t xml:space="preserve"> or </w:t>
            </w:r>
            <w:r>
              <w:rPr>
                <w:rFonts w:ascii="Arial" w:cs="Arial" w:hAnsi="Arial"/>
                <w:sz w:val="19"/>
                <w:szCs w:val="20"/>
                <w:rtl/>
              </w:rPr>
              <w:t xml:space="preserve">الشغل شغل</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informal </w:t>
            </w:r>
            <w:r>
              <w:rPr>
                <w:rFonts w:ascii="Arial" w:cs="Arial" w:hAnsi="Arial"/>
                <w:sz w:val="19"/>
                <w:szCs w:val="20"/>
                <w:rtl/>
              </w:rPr>
              <w:t xml:space="preserve">الشغل شغل</w:t>
            </w:r>
            <w:r>
              <w:rPr>
                <w:rFonts w:ascii="Arial" w:cs="Arial" w:eastAsia="Arial" w:hAnsi="Arial"/>
                <w:sz w:val="19"/>
                <w:szCs w:val="19"/>
              </w:rPr>
              <w:t xml:space="preserve"> is kept, and it is marked as informal.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Equivalence defined as matching two languages at different levels; the three types: formal (keep the form, such as passive for passive), functional and ideational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 Steps 1 and 3; Words to remember, Chapter 10</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Explained with one worked sentence, and presented as a framework rather than steps in a fixed order.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agreement remained a dead letter: formal </w:t>
            </w:r>
            <w:r>
              <w:rPr>
                <w:rFonts w:ascii="Arial" w:cs="Arial" w:hAnsi="Arial"/>
                <w:sz w:val="19"/>
                <w:szCs w:val="20"/>
                <w:rtl/>
              </w:rPr>
              <w:t xml:space="preserve">حرفاً ميتاً</w:t>
            </w:r>
            <w:r>
              <w:rPr>
                <w:rFonts w:ascii="Arial" w:cs="Arial" w:eastAsia="Arial" w:hAnsi="Arial"/>
                <w:sz w:val="19"/>
                <w:szCs w:val="19"/>
              </w:rPr>
              <w:t xml:space="preserve">, functional </w:t>
            </w:r>
            <w:r>
              <w:rPr>
                <w:rFonts w:ascii="Arial" w:cs="Arial" w:hAnsi="Arial"/>
                <w:sz w:val="19"/>
                <w:szCs w:val="20"/>
                <w:rtl/>
              </w:rPr>
              <w:t xml:space="preserve">حبراً على ورق</w:t>
            </w:r>
            <w:r>
              <w:rPr>
                <w:rFonts w:ascii="Arial" w:cs="Arial" w:eastAsia="Arial" w:hAnsi="Arial"/>
                <w:sz w:val="19"/>
                <w:szCs w:val="19"/>
              </w:rPr>
              <w:t xml:space="preserve">, ideational </w:t>
            </w:r>
            <w:r>
              <w:rPr>
                <w:rFonts w:ascii="Arial" w:cs="Arial" w:hAnsi="Arial"/>
                <w:sz w:val="19"/>
                <w:szCs w:val="20"/>
                <w:rtl/>
              </w:rPr>
              <w:t xml:space="preserve">لم يتم تطبيق</w:t>
            </w:r>
            <w:r>
              <w:rPr>
                <w:rFonts w:ascii="Arial" w:cs="Arial" w:eastAsia="Arial" w:hAnsi="Arial"/>
                <w:sz w:val="19"/>
                <w:szCs w:val="19"/>
              </w:rPr>
              <w:t xml:space="preserve">…; treaty = </w:t>
            </w:r>
            <w:r>
              <w:rPr>
                <w:rFonts w:ascii="Arial" w:cs="Arial" w:hAnsi="Arial"/>
                <w:sz w:val="19"/>
                <w:szCs w:val="20"/>
                <w:rtl/>
              </w:rPr>
              <w:t xml:space="preserve">معاهدة</w:t>
            </w:r>
            <w:r>
              <w:rPr>
                <w:rFonts w:ascii="Arial" w:cs="Arial" w:eastAsia="Arial" w:hAnsi="Arial"/>
                <w:sz w:val="19"/>
                <w:szCs w:val="19"/>
              </w:rPr>
              <w:t xml:space="preserve">, agreement = </w:t>
            </w:r>
            <w:r>
              <w:rPr>
                <w:rFonts w:ascii="Arial" w:cs="Arial" w:hAnsi="Arial"/>
                <w:sz w:val="19"/>
                <w:szCs w:val="20"/>
                <w:rtl/>
              </w:rPr>
              <w:t xml:space="preserve">اتفاقية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ideational version was reworded as </w:t>
            </w:r>
            <w:r>
              <w:rPr>
                <w:rFonts w:ascii="Arial" w:cs="Arial" w:hAnsi="Arial"/>
                <w:sz w:val="19"/>
                <w:szCs w:val="20"/>
                <w:rtl/>
              </w:rPr>
              <w:t xml:space="preserve">لم تُطبَّق الاتفاقية</w:t>
            </w:r>
            <w:r>
              <w:rPr>
                <w:rFonts w:ascii="Arial" w:cs="Arial" w:eastAsia="Arial" w:hAnsi="Arial"/>
                <w:sz w:val="19"/>
                <w:szCs w:val="19"/>
              </w:rPr>
              <w:t xml:space="preserve">…, and a comment was added on each version.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You should think outside the box (formal </w:t>
            </w:r>
            <w:r>
              <w:rPr>
                <w:rFonts w:ascii="Arial" w:cs="Arial" w:hAnsi="Arial"/>
                <w:sz w:val="19"/>
                <w:szCs w:val="20"/>
                <w:rtl/>
              </w:rPr>
              <w:t xml:space="preserve">فكر خارج الصندوق</w:t>
            </w:r>
            <w:r>
              <w:rPr>
                <w:rFonts w:ascii="Arial" w:cs="Arial" w:eastAsia="Arial" w:hAnsi="Arial"/>
                <w:sz w:val="19"/>
                <w:szCs w:val="19"/>
              </w:rPr>
              <w:t xml:space="preserve">; functional </w:t>
            </w:r>
            <w:r>
              <w:rPr>
                <w:rFonts w:ascii="Arial" w:cs="Arial" w:hAnsi="Arial"/>
                <w:sz w:val="19"/>
                <w:szCs w:val="20"/>
                <w:rtl/>
              </w:rPr>
              <w:t xml:space="preserve">فكر بتفكير خلاق</w:t>
            </w:r>
            <w:r>
              <w:rPr>
                <w:rFonts w:ascii="Arial" w:cs="Arial" w:eastAsia="Arial" w:hAnsi="Arial"/>
                <w:sz w:val="19"/>
                <w:szCs w:val="19"/>
              </w:rPr>
              <w:t xml:space="preserve">); Ali is second to none in writing poetry (functional </w:t>
            </w:r>
            <w:r>
              <w:rPr>
                <w:rFonts w:ascii="Arial" w:cs="Arial" w:hAnsi="Arial"/>
                <w:sz w:val="19"/>
                <w:szCs w:val="20"/>
                <w:rtl/>
              </w:rPr>
              <w:t xml:space="preserve">لا يشق له غبار</w:t>
            </w:r>
            <w:r>
              <w:rPr>
                <w:rFonts w:ascii="Arial" w:cs="Arial" w:eastAsia="Arial" w:hAnsi="Arial"/>
                <w:sz w:val="19"/>
                <w:szCs w:val="19"/>
              </w:rPr>
              <w:t xml:space="preserve">; ideational </w:t>
            </w:r>
            <w:r>
              <w:rPr>
                <w:rFonts w:ascii="Arial" w:cs="Arial" w:hAnsi="Arial"/>
                <w:sz w:val="19"/>
                <w:szCs w:val="20"/>
                <w:rtl/>
              </w:rPr>
              <w:t xml:space="preserve">متميز</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 Step 2; Chapter 14,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plain-meaning versions are labelled ideational (</w:t>
            </w:r>
            <w:r>
              <w:rPr>
                <w:rFonts w:ascii="Arial" w:cs="Arial" w:hAnsi="Arial"/>
                <w:sz w:val="19"/>
                <w:szCs w:val="20"/>
                <w:rtl/>
              </w:rPr>
              <w:t xml:space="preserve">لا يُضاهى</w:t>
            </w:r>
            <w:r>
              <w:rPr>
                <w:rFonts w:ascii="Arial" w:cs="Arial" w:eastAsia="Arial" w:hAnsi="Arial"/>
                <w:sz w:val="19"/>
                <w:szCs w:val="19"/>
              </w:rPr>
              <w:t xml:space="preserve"> for the poetry sentence), and the formal box version is noted as now used in Arabic too.</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Context defined as background information that helps us understand the text; micro context (inside, co-text) versus macro context (outside), also listed among the pairs of opposites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Step 2; Words to remember, Chapter 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Reworded, and explained as looking “near” and then “far”.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Macro context: author (</w:t>
            </w:r>
            <w:r>
              <w:rPr>
                <w:rFonts w:ascii="Arial" w:cs="Arial" w:hAnsi="Arial"/>
                <w:sz w:val="19"/>
                <w:szCs w:val="20"/>
                <w:rtl/>
              </w:rPr>
              <w:t xml:space="preserve">أحمد شوقي</w:t>
            </w:r>
            <w:r>
              <w:rPr>
                <w:rFonts w:ascii="Arial" w:cs="Arial" w:eastAsia="Arial" w:hAnsi="Arial"/>
                <w:sz w:val="19"/>
                <w:szCs w:val="19"/>
              </w:rPr>
              <w:t xml:space="preserve">, </w:t>
            </w:r>
            <w:r>
              <w:rPr>
                <w:rFonts w:ascii="Arial" w:cs="Arial" w:hAnsi="Arial"/>
                <w:sz w:val="19"/>
                <w:szCs w:val="20"/>
                <w:rtl/>
              </w:rPr>
              <w:t xml:space="preserve">نزار قباني</w:t>
            </w:r>
            <w:r>
              <w:rPr>
                <w:rFonts w:ascii="Arial" w:cs="Arial" w:eastAsia="Arial" w:hAnsi="Arial"/>
                <w:sz w:val="19"/>
                <w:szCs w:val="19"/>
              </w:rPr>
              <w:t xml:space="preserve">, </w:t>
            </w:r>
            <w:r>
              <w:rPr>
                <w:rFonts w:ascii="Arial" w:cs="Arial" w:hAnsi="Arial"/>
                <w:sz w:val="19"/>
                <w:szCs w:val="20"/>
                <w:rtl/>
              </w:rPr>
              <w:t xml:space="preserve">محمود درويش</w:t>
            </w:r>
            <w:r>
              <w:rPr>
                <w:rFonts w:ascii="Arial" w:cs="Arial" w:eastAsia="Arial" w:hAnsi="Arial"/>
                <w:sz w:val="19"/>
                <w:szCs w:val="19"/>
              </w:rPr>
              <w:t xml:space="preserve">), audience, translator (bilingual and bicultural), time and place, economic, social and historical circumstances; the translation triangle with the translator in the middle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author (Qabbani and Darwish only), audience, time, place and background, with the triangle described in words.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Homonymy (unrelated meanings) versus polysemy (related meanings)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Step 3; Words to remember, Chapter 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the Arabic terms </w:t>
            </w:r>
            <w:r>
              <w:rPr>
                <w:rFonts w:ascii="Arial" w:cs="Arial" w:hAnsi="Arial"/>
                <w:sz w:val="19"/>
                <w:szCs w:val="20"/>
                <w:rtl/>
              </w:rPr>
              <w:t xml:space="preserve">المشترك اللفظي</w:t>
            </w:r>
            <w:r>
              <w:rPr>
                <w:rFonts w:ascii="Arial" w:cs="Arial" w:eastAsia="Arial" w:hAnsi="Arial"/>
                <w:sz w:val="19"/>
                <w:szCs w:val="19"/>
              </w:rPr>
              <w:t xml:space="preserve"> and </w:t>
            </w:r>
            <w:r>
              <w:rPr>
                <w:rFonts w:ascii="Arial" w:cs="Arial" w:hAnsi="Arial"/>
                <w:sz w:val="19"/>
                <w:szCs w:val="20"/>
                <w:rtl/>
              </w:rPr>
              <w:t xml:space="preserve">تعدّد المعنى</w:t>
            </w:r>
            <w:r>
              <w:rPr>
                <w:rFonts w:ascii="Arial" w:cs="Arial" w:eastAsia="Arial" w:hAnsi="Arial"/>
                <w:sz w:val="19"/>
                <w:szCs w:val="19"/>
              </w:rPr>
              <w:t xml:space="preserv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w:t>
            </w:r>
            <w:r>
              <w:rPr>
                <w:rFonts w:ascii="Arial" w:cs="Arial" w:hAnsi="Arial"/>
                <w:sz w:val="19"/>
                <w:szCs w:val="20"/>
                <w:rtl/>
              </w:rPr>
              <w:t xml:space="preserve">عين</w:t>
            </w:r>
            <w:r>
              <w:rPr>
                <w:rFonts w:ascii="Arial" w:cs="Arial" w:eastAsia="Arial" w:hAnsi="Arial"/>
                <w:sz w:val="19"/>
                <w:szCs w:val="19"/>
              </w:rPr>
              <w:t xml:space="preserve"> (spy, eye, spring), </w:t>
            </w:r>
            <w:r>
              <w:rPr>
                <w:rFonts w:ascii="Arial" w:cs="Arial" w:hAnsi="Arial"/>
                <w:sz w:val="19"/>
                <w:szCs w:val="20"/>
                <w:rtl/>
              </w:rPr>
              <w:t xml:space="preserve">تطهير</w:t>
            </w:r>
            <w:r>
              <w:rPr>
                <w:rFonts w:ascii="Arial" w:cs="Arial" w:eastAsia="Arial" w:hAnsi="Arial"/>
                <w:sz w:val="19"/>
                <w:szCs w:val="19"/>
              </w:rPr>
              <w:t xml:space="preserve">, </w:t>
            </w:r>
            <w:r>
              <w:rPr>
                <w:rFonts w:ascii="Arial" w:cs="Arial" w:hAnsi="Arial"/>
                <w:sz w:val="19"/>
                <w:szCs w:val="20"/>
                <w:rtl/>
              </w:rPr>
              <w:t xml:space="preserve">احتجاز</w:t>
            </w:r>
            <w:r>
              <w:rPr>
                <w:rFonts w:ascii="Arial" w:cs="Arial" w:eastAsia="Arial" w:hAnsi="Arial"/>
                <w:sz w:val="19"/>
                <w:szCs w:val="19"/>
              </w:rPr>
              <w:t xml:space="preserve">, bank (financial institution, river bank), case (situation, issue, container); </w:t>
            </w:r>
            <w:r>
              <w:rPr>
                <w:rFonts w:ascii="Arial" w:cs="Arial" w:hAnsi="Arial"/>
                <w:sz w:val="19"/>
                <w:szCs w:val="20"/>
                <w:rtl/>
              </w:rPr>
              <w:t xml:space="preserve">بناء</w:t>
            </w:r>
            <w:r>
              <w:rPr>
                <w:rFonts w:ascii="Arial" w:cs="Arial" w:eastAsia="Arial" w:hAnsi="Arial"/>
                <w:sz w:val="19"/>
                <w:szCs w:val="19"/>
              </w:rPr>
              <w:t xml:space="preserve"> (a building, a college)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Arabic and English glosses, and a Try it question added; </w:t>
            </w:r>
            <w:r>
              <w:rPr>
                <w:rFonts w:ascii="Arial" w:cs="Arial" w:hAnsi="Arial"/>
                <w:sz w:val="19"/>
                <w:szCs w:val="20"/>
                <w:rtl/>
              </w:rPr>
              <w:t xml:space="preserve">بناء</w:t>
            </w:r>
            <w:r>
              <w:rPr>
                <w:rFonts w:ascii="Arial" w:cs="Arial" w:eastAsia="Arial" w:hAnsi="Arial"/>
                <w:sz w:val="19"/>
                <w:szCs w:val="19"/>
              </w:rPr>
              <w:t xml:space="preserve"> and “cover of a mobile”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Literal translation (also “modified literal translation”); it can be successful or destructive: play a role = </w:t>
            </w:r>
            <w:r>
              <w:rPr>
                <w:rFonts w:ascii="Arial" w:cs="Arial" w:hAnsi="Arial"/>
                <w:sz w:val="19"/>
                <w:szCs w:val="20"/>
                <w:rtl/>
              </w:rPr>
              <w:t xml:space="preserve">يلعب دوراً</w:t>
            </w:r>
            <w:r>
              <w:rPr>
                <w:rFonts w:ascii="Arial" w:cs="Arial" w:eastAsia="Arial" w:hAnsi="Arial"/>
                <w:sz w:val="19"/>
                <w:szCs w:val="19"/>
              </w:rPr>
              <w:t xml:space="preserve"> works, pay a visit = </w:t>
            </w:r>
            <w:r>
              <w:rPr>
                <w:rFonts w:ascii="Arial" w:cs="Arial" w:hAnsi="Arial"/>
                <w:sz w:val="19"/>
                <w:szCs w:val="20"/>
                <w:rtl/>
              </w:rPr>
              <w:t xml:space="preserve">يدفع زيارة</w:t>
            </w:r>
            <w:r>
              <w:rPr>
                <w:rFonts w:ascii="Arial" w:cs="Arial" w:eastAsia="Arial" w:hAnsi="Arial"/>
                <w:sz w:val="19"/>
                <w:szCs w:val="19"/>
              </w:rPr>
              <w:t xml:space="preserve"> fails; It has been a long day; the wedding advert (“biggest day”)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 Step 1; Words to remember, Chapter 11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the Arabic saying </w:t>
            </w:r>
            <w:r>
              <w:rPr>
                <w:rFonts w:ascii="Arial" w:cs="Arial" w:hAnsi="Arial"/>
                <w:sz w:val="19"/>
                <w:szCs w:val="20"/>
                <w:rtl/>
              </w:rPr>
              <w:t xml:space="preserve">قد تكون الترجمة الحرفية ناجحة أو مدمّرة</w:t>
            </w:r>
            <w:r>
              <w:rPr>
                <w:rFonts w:ascii="Arial" w:cs="Arial" w:eastAsia="Arial" w:hAnsi="Arial"/>
                <w:sz w:val="19"/>
                <w:szCs w:val="19"/>
              </w:rPr>
              <w:t xml:space="preserve">, and the wrong version of the advert now follows “biggest” with </w:t>
            </w:r>
            <w:r>
              <w:rPr>
                <w:rFonts w:ascii="Arial" w:cs="Arial" w:hAnsi="Arial"/>
                <w:sz w:val="19"/>
                <w:szCs w:val="20"/>
                <w:rtl/>
              </w:rPr>
              <w:t xml:space="preserve">أكبر</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Translator types: commissioned (a client asks you) and self-initiated (you choose the text)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5; Words to remember, Chapter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Explained with examples, and the Arabic terms </w:t>
            </w:r>
            <w:r>
              <w:rPr>
                <w:rFonts w:ascii="Arial" w:cs="Arial" w:hAnsi="Arial"/>
                <w:sz w:val="19"/>
                <w:szCs w:val="20"/>
                <w:rtl/>
              </w:rPr>
              <w:t xml:space="preserve">مترجم بتكليف</w:t>
            </w:r>
            <w:r>
              <w:rPr>
                <w:rFonts w:ascii="Arial" w:cs="Arial" w:eastAsia="Arial" w:hAnsi="Arial"/>
                <w:sz w:val="19"/>
                <w:szCs w:val="19"/>
              </w:rPr>
              <w:t xml:space="preserve"> and </w:t>
            </w:r>
            <w:r>
              <w:rPr>
                <w:rFonts w:ascii="Arial" w:cs="Arial" w:hAnsi="Arial"/>
                <w:sz w:val="19"/>
                <w:szCs w:val="20"/>
                <w:rtl/>
              </w:rPr>
              <w:t xml:space="preserve">مترجم بمبادرة ذاتية</w:t>
            </w:r>
            <w:r>
              <w:rPr>
                <w:rFonts w:ascii="Arial" w:cs="Arial" w:eastAsia="Arial" w:hAnsi="Arial"/>
                <w:sz w:val="19"/>
                <w:szCs w:val="19"/>
              </w:rPr>
              <w:t xml:space="preserv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client’s ideology: A suicide bomber killed 10 Israelis, </w:t>
            </w:r>
            <w:r>
              <w:rPr>
                <w:rFonts w:ascii="Arial" w:cs="Arial" w:hAnsi="Arial"/>
                <w:sz w:val="19"/>
                <w:szCs w:val="20"/>
                <w:rtl/>
              </w:rPr>
              <w:t xml:space="preserve">انتحاري</w:t>
            </w:r>
            <w:r>
              <w:rPr>
                <w:rFonts w:ascii="Arial" w:cs="Arial" w:eastAsia="Arial" w:hAnsi="Arial"/>
                <w:sz w:val="19"/>
                <w:szCs w:val="19"/>
              </w:rPr>
              <w:t xml:space="preserve"> versus </w:t>
            </w:r>
            <w:r>
              <w:rPr>
                <w:rFonts w:ascii="Arial" w:cs="Arial" w:hAnsi="Arial"/>
                <w:sz w:val="19"/>
                <w:szCs w:val="20"/>
                <w:rtl/>
              </w:rPr>
              <w:t xml:space="preserve">استشهادي</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20, Step 1; Chapter 24,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Made neutral (“killed ten people”) and shown as two points of view, so the translator follows the client’s policy.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Environmental and social terms: global warming = </w:t>
            </w:r>
            <w:r>
              <w:rPr>
                <w:rFonts w:ascii="Arial" w:cs="Arial" w:hAnsi="Arial"/>
                <w:sz w:val="19"/>
                <w:szCs w:val="20"/>
                <w:rtl/>
              </w:rPr>
              <w:t xml:space="preserve">احترار أرضي</w:t>
            </w:r>
            <w:r>
              <w:rPr>
                <w:rFonts w:ascii="Arial" w:cs="Arial" w:eastAsia="Arial" w:hAnsi="Arial"/>
                <w:sz w:val="19"/>
                <w:szCs w:val="19"/>
              </w:rPr>
              <w:t xml:space="preserve">; greenhouse effect = </w:t>
            </w:r>
            <w:r>
              <w:rPr>
                <w:rFonts w:ascii="Arial" w:cs="Arial" w:hAnsi="Arial"/>
                <w:sz w:val="19"/>
                <w:szCs w:val="20"/>
                <w:rtl/>
              </w:rPr>
              <w:t xml:space="preserve">احتباس حراري</w:t>
            </w:r>
            <w:r>
              <w:rPr>
                <w:rFonts w:ascii="Arial" w:cs="Arial" w:eastAsia="Arial" w:hAnsi="Arial"/>
                <w:sz w:val="19"/>
                <w:szCs w:val="19"/>
              </w:rPr>
              <w:t xml:space="preserve">; cancel culture = </w:t>
            </w:r>
            <w:r>
              <w:rPr>
                <w:rFonts w:ascii="Arial" w:cs="Arial" w:hAnsi="Arial"/>
                <w:sz w:val="19"/>
                <w:szCs w:val="20"/>
                <w:rtl/>
              </w:rPr>
              <w:t xml:space="preserve">ثقافة الإلغاء</w:t>
            </w:r>
            <w:r>
              <w:rPr>
                <w:rFonts w:ascii="Arial" w:cs="Arial" w:eastAsia="Arial" w:hAnsi="Arial"/>
                <w:sz w:val="19"/>
                <w:szCs w:val="19"/>
              </w:rPr>
              <w:t xml:space="preserve"> (also </w:t>
            </w:r>
            <w:r>
              <w:rPr>
                <w:rFonts w:ascii="Arial" w:cs="Arial" w:hAnsi="Arial"/>
                <w:sz w:val="19"/>
                <w:szCs w:val="20"/>
                <w:rtl/>
              </w:rPr>
              <w:t xml:space="preserve">ثقافة الاستبعاد</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accepted terms, with </w:t>
            </w:r>
            <w:r>
              <w:rPr>
                <w:rFonts w:ascii="Arial" w:cs="Arial" w:hAnsi="Arial"/>
                <w:sz w:val="19"/>
                <w:szCs w:val="20"/>
                <w:rtl/>
              </w:rPr>
              <w:t xml:space="preserve">الاحترار العالمي</w:t>
            </w:r>
            <w:r>
              <w:rPr>
                <w:rFonts w:ascii="Arial" w:cs="Arial" w:eastAsia="Arial" w:hAnsi="Arial"/>
                <w:sz w:val="19"/>
                <w:szCs w:val="19"/>
              </w:rPr>
              <w:t xml:space="preserve"> for global warming and only </w:t>
            </w:r>
            <w:r>
              <w:rPr>
                <w:rFonts w:ascii="Arial" w:cs="Arial" w:hAnsi="Arial"/>
                <w:sz w:val="19"/>
                <w:szCs w:val="20"/>
                <w:rtl/>
              </w:rPr>
              <w:t xml:space="preserve">ثقافة الإلغاء</w:t>
            </w:r>
            <w:r>
              <w:rPr>
                <w:rFonts w:ascii="Arial" w:cs="Arial" w:eastAsia="Arial" w:hAnsi="Arial"/>
                <w:sz w:val="19"/>
                <w:szCs w:val="19"/>
              </w:rPr>
              <w:t xml:space="preserve"> for cancel culture.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16: Don’t put words on me = </w:t>
            </w:r>
            <w:r>
              <w:rPr>
                <w:rFonts w:ascii="Arial" w:cs="Arial" w:hAnsi="Arial"/>
                <w:sz w:val="19"/>
                <w:szCs w:val="20"/>
                <w:rtl/>
              </w:rPr>
              <w:t xml:space="preserve">لا تتقول علي الأقاويل</w:t>
            </w:r>
            <w:r>
              <w:rPr>
                <w:rFonts w:ascii="Arial" w:cs="Arial" w:eastAsia="Arial" w:hAnsi="Arial"/>
                <w:sz w:val="19"/>
                <w:szCs w:val="19"/>
              </w:rPr>
              <w:t xml:space="preserve">; to hit the sac = </w:t>
            </w:r>
            <w:r>
              <w:rPr>
                <w:rFonts w:ascii="Arial" w:cs="Arial" w:hAnsi="Arial"/>
                <w:sz w:val="19"/>
                <w:szCs w:val="20"/>
                <w:rtl/>
              </w:rPr>
              <w:t xml:space="preserve">أن يأوي إلى الفراش</w:t>
            </w:r>
            <w:r>
              <w:rPr>
                <w:rFonts w:ascii="Arial" w:cs="Arial" w:eastAsia="Arial" w:hAnsi="Arial"/>
                <w:sz w:val="19"/>
                <w:szCs w:val="19"/>
              </w:rPr>
              <w:t xml:space="preserve">; to break a leg = </w:t>
            </w:r>
            <w:r>
              <w:rPr>
                <w:rFonts w:ascii="Arial" w:cs="Arial" w:hAnsi="Arial"/>
                <w:sz w:val="19"/>
                <w:szCs w:val="20"/>
                <w:rtl/>
              </w:rPr>
              <w:t xml:space="preserve">أن تكون محظوظاً</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3; Chapter 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 corrected (“in my mouth”, “sack”) and Arabic reworded (</w:t>
            </w:r>
            <w:r>
              <w:rPr>
                <w:rFonts w:ascii="Arial" w:cs="Arial" w:hAnsi="Arial"/>
                <w:sz w:val="19"/>
                <w:szCs w:val="20"/>
                <w:rtl/>
              </w:rPr>
              <w:t xml:space="preserve">لا تتقوّل عليّ</w:t>
            </w:r>
            <w:r>
              <w:rPr>
                <w:rFonts w:ascii="Arial" w:cs="Arial" w:eastAsia="Arial" w:hAnsi="Arial"/>
                <w:sz w:val="19"/>
                <w:szCs w:val="19"/>
              </w:rPr>
              <w:t xml:space="preserve">, </w:t>
            </w:r>
            <w:r>
              <w:rPr>
                <w:rFonts w:ascii="Arial" w:cs="Arial" w:hAnsi="Arial"/>
                <w:sz w:val="19"/>
                <w:szCs w:val="20"/>
                <w:rtl/>
              </w:rPr>
              <w:t xml:space="preserve">أوى إلى فراشه</w:t>
            </w:r>
            <w:r>
              <w:rPr>
                <w:rFonts w:ascii="Arial" w:cs="Arial" w:eastAsia="Arial" w:hAnsi="Arial"/>
                <w:sz w:val="19"/>
                <w:szCs w:val="19"/>
              </w:rPr>
              <w:t xml:space="preserve">, </w:t>
            </w:r>
            <w:r>
              <w:rPr>
                <w:rFonts w:ascii="Arial" w:cs="Arial" w:hAnsi="Arial"/>
                <w:sz w:val="19"/>
                <w:szCs w:val="20"/>
                <w:rtl/>
              </w:rPr>
              <w:t xml:space="preserve">بالتوفيق</w:t>
            </w:r>
            <w:r>
              <w:rPr>
                <w:rFonts w:ascii="Arial" w:cs="Arial" w:eastAsia="Arial" w:hAnsi="Arial"/>
                <w:sz w:val="19"/>
                <w:szCs w:val="19"/>
              </w:rPr>
              <w:t xml:space="preserve">!), with a word-by-word version of “break a leg” added as a warning.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16: Break the rules = </w:t>
            </w:r>
            <w:r>
              <w:rPr>
                <w:rFonts w:ascii="Arial" w:cs="Arial" w:hAnsi="Arial"/>
                <w:sz w:val="19"/>
                <w:szCs w:val="20"/>
                <w:rtl/>
              </w:rPr>
              <w:t xml:space="preserve">خرق القواعد</w:t>
            </w:r>
            <w:r>
              <w:rPr>
                <w:rFonts w:ascii="Arial" w:cs="Arial" w:eastAsia="Arial" w:hAnsi="Arial"/>
                <w:sz w:val="19"/>
                <w:szCs w:val="19"/>
              </w:rPr>
              <w:t xml:space="preserve"> / </w:t>
            </w:r>
            <w:r>
              <w:rPr>
                <w:rFonts w:ascii="Arial" w:cs="Arial" w:hAnsi="Arial"/>
                <w:sz w:val="19"/>
                <w:szCs w:val="20"/>
                <w:rtl/>
              </w:rPr>
              <w:t xml:space="preserve">مخالفة القواعد</w:t>
            </w:r>
            <w:r>
              <w:rPr>
                <w:rFonts w:ascii="Arial" w:cs="Arial" w:eastAsia="Arial" w:hAnsi="Arial"/>
                <w:sz w:val="19"/>
                <w:szCs w:val="19"/>
              </w:rPr>
              <w:t xml:space="preserve"> / </w:t>
            </w:r>
            <w:r>
              <w:rPr>
                <w:rFonts w:ascii="Arial" w:cs="Arial" w:hAnsi="Arial"/>
                <w:sz w:val="19"/>
                <w:szCs w:val="20"/>
                <w:rtl/>
              </w:rPr>
              <w:t xml:space="preserve">تجاوز القواعد</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here; “break the law” is covered in Chapter 8, Step 3.</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Keywords: rhetoric = </w:t>
            </w:r>
            <w:r>
              <w:rPr>
                <w:rFonts w:ascii="Arial" w:cs="Arial" w:hAnsi="Arial"/>
                <w:sz w:val="19"/>
                <w:szCs w:val="20"/>
                <w:rtl/>
              </w:rPr>
              <w:t xml:space="preserve">البلاغة</w:t>
            </w:r>
            <w:r>
              <w:rPr>
                <w:rFonts w:ascii="Arial" w:cs="Arial" w:eastAsia="Arial" w:hAnsi="Arial"/>
                <w:sz w:val="19"/>
                <w:szCs w:val="19"/>
              </w:rPr>
              <w:t xml:space="preserve">, poetic = </w:t>
            </w:r>
            <w:r>
              <w:rPr>
                <w:rFonts w:ascii="Arial" w:cs="Arial" w:hAnsi="Arial"/>
                <w:sz w:val="19"/>
                <w:szCs w:val="20"/>
                <w:rtl/>
              </w:rPr>
              <w:t xml:space="preserve">فصيح</w:t>
            </w:r>
            <w:r>
              <w:rPr>
                <w:rFonts w:ascii="Arial" w:cs="Arial" w:eastAsia="Arial" w:hAnsi="Arial"/>
                <w:sz w:val="19"/>
                <w:szCs w:val="19"/>
              </w:rPr>
              <w:t xml:space="preserve"> / </w:t>
            </w:r>
            <w:r>
              <w:rPr>
                <w:rFonts w:ascii="Arial" w:cs="Arial" w:hAnsi="Arial"/>
                <w:sz w:val="19"/>
                <w:szCs w:val="20"/>
                <w:rtl/>
              </w:rPr>
              <w:t xml:space="preserve">جزل</w:t>
            </w:r>
            <w:r>
              <w:rPr>
                <w:rFonts w:ascii="Arial" w:cs="Arial" w:eastAsia="Arial" w:hAnsi="Arial"/>
                <w:sz w:val="19"/>
                <w:szCs w:val="19"/>
              </w:rPr>
              <w:t xml:space="preserve">; poetry is very expressive; subjective (</w:t>
            </w:r>
            <w:r>
              <w:rPr>
                <w:rFonts w:ascii="Arial" w:cs="Arial" w:hAnsi="Arial"/>
                <w:sz w:val="19"/>
                <w:szCs w:val="20"/>
                <w:rtl/>
              </w:rPr>
              <w:t xml:space="preserve">ذاتي</w:t>
            </w:r>
            <w:r>
              <w:rPr>
                <w:rFonts w:ascii="Arial" w:cs="Arial" w:eastAsia="Arial" w:hAnsi="Arial"/>
                <w:sz w:val="19"/>
                <w:szCs w:val="19"/>
              </w:rPr>
              <w:t xml:space="preserve">) versus objective (</w:t>
            </w:r>
            <w:r>
              <w:rPr>
                <w:rFonts w:ascii="Arial" w:cs="Arial" w:hAnsi="Arial"/>
                <w:sz w:val="19"/>
                <w:szCs w:val="20"/>
                <w:rtl/>
              </w:rPr>
              <w:t xml:space="preserve">موضوعي</w:t>
            </w:r>
            <w:r>
              <w:rPr>
                <w:rFonts w:ascii="Arial" w:cs="Arial" w:eastAsia="Arial" w:hAnsi="Arial"/>
                <w:sz w:val="19"/>
                <w:szCs w:val="19"/>
              </w:rPr>
              <w:t xml:space="preserve">) table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 Chapter 12, Step 1 says only that poetry is rich in metaphors.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Metaphor and figurative language; metaphor as using a word in a non-basic meaning (</w:t>
            </w:r>
            <w:r>
              <w:rPr>
                <w:rFonts w:ascii="Arial" w:cs="Arial" w:hAnsi="Arial"/>
                <w:sz w:val="19"/>
                <w:szCs w:val="20"/>
                <w:rtl/>
              </w:rPr>
              <w:t xml:space="preserve">استعارة</w:t>
            </w:r>
            <w:r>
              <w:rPr>
                <w:rFonts w:ascii="Arial" w:cs="Arial" w:eastAsia="Arial" w:hAnsi="Arial"/>
                <w:sz w:val="19"/>
                <w:szCs w:val="19"/>
              </w:rPr>
              <w:t xml:space="preserve">); metaphor versus simile (“she is a moon”, “she is beautiful like a moon”); My thoughts evaporate = </w:t>
            </w:r>
            <w:r>
              <w:rPr>
                <w:rFonts w:ascii="Arial" w:cs="Arial" w:hAnsi="Arial"/>
                <w:sz w:val="19"/>
                <w:szCs w:val="20"/>
                <w:rtl/>
              </w:rPr>
              <w:t xml:space="preserve">تبخرت أفكاري</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 Steps 1 and 3; Words to remember, Chapter 12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simile example changed to “He is a lion” and “as brave as a lion”, and the evaporate example became “My hopes evaporated” = </w:t>
            </w:r>
            <w:r>
              <w:rPr>
                <w:rFonts w:ascii="Arial" w:cs="Arial" w:hAnsi="Arial"/>
                <w:sz w:val="19"/>
                <w:szCs w:val="20"/>
                <w:rtl/>
              </w:rPr>
              <w:t xml:space="preserve">تبخّرت آمالي</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Three rules for metaphors: shared, translate literally (she is a snake = </w:t>
            </w:r>
            <w:r>
              <w:rPr>
                <w:rFonts w:ascii="Arial" w:cs="Arial" w:hAnsi="Arial"/>
                <w:sz w:val="19"/>
                <w:szCs w:val="20"/>
                <w:rtl/>
              </w:rPr>
              <w:t xml:space="preserve">إنها أفعى</w:t>
            </w:r>
            <w:r>
              <w:rPr>
                <w:rFonts w:ascii="Arial" w:cs="Arial" w:eastAsia="Arial" w:hAnsi="Arial"/>
                <w:sz w:val="19"/>
                <w:szCs w:val="19"/>
              </w:rPr>
              <w:t xml:space="preserve">); not shared, use another image (</w:t>
            </w:r>
            <w:r>
              <w:rPr>
                <w:rFonts w:ascii="Arial" w:cs="Arial" w:hAnsi="Arial"/>
                <w:sz w:val="19"/>
                <w:szCs w:val="20"/>
                <w:rtl/>
              </w:rPr>
              <w:t xml:space="preserve">إنها كالثعلب</w:t>
            </w:r>
            <w:r>
              <w:rPr>
                <w:rFonts w:ascii="Arial" w:cs="Arial" w:eastAsia="Arial" w:hAnsi="Arial"/>
                <w:sz w:val="19"/>
                <w:szCs w:val="19"/>
              </w:rPr>
              <w:t xml:space="preserve">); otherwise give the basic meaning (</w:t>
            </w:r>
            <w:r>
              <w:rPr>
                <w:rFonts w:ascii="Arial" w:cs="Arial" w:hAnsi="Arial"/>
                <w:sz w:val="19"/>
                <w:szCs w:val="20"/>
                <w:rtl/>
              </w:rPr>
              <w:t xml:space="preserve">خطيرة</w:t>
            </w:r>
            <w:r>
              <w:rPr>
                <w:rFonts w:ascii="Arial" w:cs="Arial" w:eastAsia="Arial" w:hAnsi="Arial"/>
                <w:sz w:val="19"/>
                <w:szCs w:val="19"/>
              </w:rPr>
              <w:t xml:space="preserve">, </w:t>
            </w:r>
            <w:r>
              <w:rPr>
                <w:rFonts w:ascii="Arial" w:cs="Arial" w:hAnsi="Arial"/>
                <w:sz w:val="19"/>
                <w:szCs w:val="20"/>
                <w:rtl/>
              </w:rPr>
              <w:t xml:space="preserve">خبيثة</w:t>
            </w:r>
            <w:r>
              <w:rPr>
                <w:rFonts w:ascii="Arial" w:cs="Arial" w:eastAsia="Arial" w:hAnsi="Arial"/>
                <w:sz w:val="19"/>
                <w:szCs w:val="19"/>
              </w:rPr>
              <w:t xml:space="preserve">), the worst choice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ordered steps; the fox example is really a simile, so it became a separate step with a new example, and the last step now uses “The news raised a few eyebrows”.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Tip of the iceberg = </w:t>
            </w:r>
            <w:r>
              <w:rPr>
                <w:rFonts w:ascii="Arial" w:cs="Arial" w:hAnsi="Arial"/>
                <w:sz w:val="19"/>
                <w:szCs w:val="20"/>
                <w:rtl/>
              </w:rPr>
              <w:t xml:space="preserve">غيض من فيض</w:t>
            </w:r>
            <w:r>
              <w:rPr>
                <w:rFonts w:ascii="Arial" w:cs="Arial" w:eastAsia="Arial" w:hAnsi="Arial"/>
                <w:sz w:val="19"/>
                <w:szCs w:val="19"/>
              </w:rPr>
              <w:t xml:space="preserve"> (negative), </w:t>
            </w:r>
            <w:r>
              <w:rPr>
                <w:rFonts w:ascii="Arial" w:cs="Arial" w:hAnsi="Arial"/>
                <w:sz w:val="19"/>
                <w:szCs w:val="20"/>
                <w:rtl/>
              </w:rPr>
              <w:t xml:space="preserve">أول الغيث قطرة</w:t>
            </w:r>
            <w:r>
              <w:rPr>
                <w:rFonts w:ascii="Arial" w:cs="Arial" w:eastAsia="Arial" w:hAnsi="Arial"/>
                <w:sz w:val="19"/>
                <w:szCs w:val="19"/>
              </w:rPr>
              <w:t xml:space="preserve"> (positive), </w:t>
            </w:r>
            <w:r>
              <w:rPr>
                <w:rFonts w:ascii="Arial" w:cs="Arial" w:hAnsi="Arial"/>
                <w:sz w:val="19"/>
                <w:szCs w:val="20"/>
                <w:rtl/>
              </w:rPr>
              <w:t xml:space="preserve">وما خفي أعظم</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غيضٌ من فيض</w:t>
            </w:r>
            <w:r>
              <w:rPr>
                <w:rFonts w:ascii="Arial" w:cs="Arial" w:eastAsia="Arial" w:hAnsi="Arial"/>
                <w:sz w:val="19"/>
                <w:szCs w:val="19"/>
              </w:rPr>
              <w:t xml:space="preserve"> and </w:t>
            </w:r>
            <w:r>
              <w:rPr>
                <w:rFonts w:ascii="Arial" w:cs="Arial" w:hAnsi="Arial"/>
                <w:sz w:val="19"/>
                <w:szCs w:val="20"/>
                <w:rtl/>
              </w:rPr>
              <w:t xml:space="preserve">وما خفي كان أعظم</w:t>
            </w:r>
            <w:r>
              <w:rPr>
                <w:rFonts w:ascii="Arial" w:cs="Arial" w:eastAsia="Arial" w:hAnsi="Arial"/>
                <w:sz w:val="19"/>
                <w:szCs w:val="19"/>
              </w:rPr>
              <w:t xml:space="preserve"> are kept; </w:t>
            </w:r>
            <w:r>
              <w:rPr>
                <w:rFonts w:ascii="Arial" w:cs="Arial" w:hAnsi="Arial"/>
                <w:sz w:val="19"/>
                <w:szCs w:val="20"/>
                <w:rtl/>
              </w:rPr>
              <w:t xml:space="preserve">أول الغيث قطرة</w:t>
            </w:r>
            <w:r>
              <w:rPr>
                <w:rFonts w:ascii="Arial" w:cs="Arial" w:eastAsia="Arial" w:hAnsi="Arial"/>
                <w:sz w:val="19"/>
                <w:szCs w:val="19"/>
              </w:rPr>
              <w:t xml:space="preserve"> was 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My paper will see light next December = </w:t>
            </w:r>
            <w:r>
              <w:rPr>
                <w:rFonts w:ascii="Arial" w:cs="Arial" w:hAnsi="Arial"/>
                <w:sz w:val="19"/>
                <w:szCs w:val="20"/>
                <w:rtl/>
              </w:rPr>
              <w:t xml:space="preserve">ورقتي البحثية سترى النور</w:t>
            </w:r>
            <w:r>
              <w:rPr>
                <w:rFonts w:ascii="Arial" w:cs="Arial" w:eastAsia="Arial" w:hAnsi="Arial"/>
                <w:sz w:val="19"/>
                <w:szCs w:val="19"/>
              </w:rPr>
              <w:t xml:space="preserve">…; raises the brows = </w:t>
            </w:r>
            <w:r>
              <w:rPr>
                <w:rFonts w:ascii="Arial" w:cs="Arial" w:hAnsi="Arial"/>
                <w:sz w:val="19"/>
                <w:szCs w:val="20"/>
                <w:rtl/>
              </w:rPr>
              <w:t xml:space="preserve">تُصدم</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English was completed to “see the light of day”, and the eyebrows example now reads </w:t>
            </w:r>
            <w:r>
              <w:rPr>
                <w:rFonts w:ascii="Arial" w:cs="Arial" w:hAnsi="Arial"/>
                <w:sz w:val="19"/>
                <w:szCs w:val="20"/>
                <w:rtl/>
              </w:rPr>
              <w:t xml:space="preserve">أثار الخبر استغراب بعضهم</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Free translation (“ample freedom”, also loose translation; not only for literary works); some specialists see adaptation as a new text, not a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11; Chapter 11,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definitions; the remark that it is not only for literary works was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Free translation examples: Going out can be risky; Appointing new employees; heavy rainfall; his parents are not happy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 Steps 2 and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Turned into a lesson on how free is too free, with the virus example softened to “a disease is spreading”.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Arabicisation as a form of naturalisation; a loan-word made by sound (</w:t>
            </w:r>
            <w:r>
              <w:rPr>
                <w:rFonts w:ascii="Arial" w:cs="Arial" w:hAnsi="Arial"/>
                <w:sz w:val="19"/>
                <w:szCs w:val="20"/>
                <w:rtl/>
              </w:rPr>
              <w:t xml:space="preserve">الاستعارة الصوتية</w:t>
            </w:r>
            <w:r>
              <w:rPr>
                <w:rFonts w:ascii="Arial" w:cs="Arial" w:eastAsia="Arial" w:hAnsi="Arial"/>
                <w:sz w:val="19"/>
                <w:szCs w:val="19"/>
              </w:rPr>
              <w:t xml:space="preserve">), radio = </w:t>
            </w:r>
            <w:r>
              <w:rPr>
                <w:rFonts w:ascii="Arial" w:cs="Arial" w:hAnsi="Arial"/>
                <w:sz w:val="19"/>
                <w:szCs w:val="20"/>
                <w:rtl/>
              </w:rPr>
              <w:t xml:space="preserve">الراديو</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 Words to remember, Chapter 16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transliteration and Arabicisation (</w:t>
            </w:r>
            <w:r>
              <w:rPr>
                <w:rFonts w:ascii="Arial" w:cs="Arial" w:hAnsi="Arial"/>
                <w:sz w:val="19"/>
                <w:szCs w:val="20"/>
                <w:rtl/>
              </w:rPr>
              <w:t xml:space="preserve">التعريب</w:t>
            </w:r>
            <w:r>
              <w:rPr>
                <w:rFonts w:ascii="Arial" w:cs="Arial" w:eastAsia="Arial" w:hAnsi="Arial"/>
                <w:sz w:val="19"/>
                <w:szCs w:val="19"/>
              </w:rPr>
              <w:t xml:space="preserve">), with </w:t>
            </w:r>
            <w:r>
              <w:rPr>
                <w:rFonts w:ascii="Arial" w:cs="Arial" w:hAnsi="Arial"/>
                <w:sz w:val="19"/>
                <w:szCs w:val="20"/>
                <w:rtl/>
              </w:rPr>
              <w:t xml:space="preserve">النقل الصوتي</w:t>
            </w:r>
            <w:r>
              <w:rPr>
                <w:rFonts w:ascii="Arial" w:cs="Arial" w:eastAsia="Arial" w:hAnsi="Arial"/>
                <w:sz w:val="19"/>
                <w:szCs w:val="19"/>
              </w:rPr>
              <w:t xml:space="preserve"> as the Arabic term; the word “naturalisation”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Terms (</w:t>
            </w:r>
            <w:r>
              <w:rPr>
                <w:rFonts w:ascii="Arial" w:cs="Arial" w:hAnsi="Arial"/>
                <w:sz w:val="19"/>
                <w:szCs w:val="20"/>
                <w:rtl/>
              </w:rPr>
              <w:t xml:space="preserve">مصطلحات</w:t>
            </w:r>
            <w:r>
              <w:rPr>
                <w:rFonts w:ascii="Arial" w:cs="Arial" w:eastAsia="Arial" w:hAnsi="Arial"/>
                <w:sz w:val="19"/>
                <w:szCs w:val="19"/>
              </w:rPr>
              <w:t xml:space="preserve">) convey a complex meaning (a concept); translators sometimes coin words; terms mark technical texts; every branch has its own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1; Words to remember, Chapters 16 and 21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term names a concept, and a translator may have to coin a word; the other points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Jordanian Academy of the Arabic Language and its 74 specialised fields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figure is not used; Chapter 21, Step 2 names the Arabic academies in general, including Amman (source of that mention not checked).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24: a greenish field = </w:t>
            </w:r>
            <w:r>
              <w:rPr>
                <w:rFonts w:ascii="Arial" w:cs="Arial" w:hAnsi="Arial"/>
                <w:sz w:val="19"/>
                <w:szCs w:val="20"/>
                <w:rtl/>
              </w:rPr>
              <w:t xml:space="preserve">حقل مائل للخضرة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only as an example of English endings with regular Arabic equivalents: greenish = </w:t>
            </w:r>
            <w:r>
              <w:rPr>
                <w:rFonts w:ascii="Arial" w:cs="Arial" w:hAnsi="Arial"/>
                <w:sz w:val="19"/>
                <w:szCs w:val="20"/>
                <w:rtl/>
              </w:rPr>
              <w:t xml:space="preserve">مائل إلى الخضرة</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25: fast colour = </w:t>
            </w:r>
            <w:r>
              <w:rPr>
                <w:rFonts w:ascii="Arial" w:cs="Arial" w:hAnsi="Arial"/>
                <w:sz w:val="19"/>
                <w:szCs w:val="20"/>
                <w:rtl/>
              </w:rPr>
              <w:t xml:space="preserve">لون ثابت</w:t>
            </w:r>
            <w:r>
              <w:rPr>
                <w:rFonts w:ascii="Arial" w:cs="Arial" w:eastAsia="Arial" w:hAnsi="Arial"/>
                <w:sz w:val="19"/>
                <w:szCs w:val="19"/>
              </w:rPr>
              <w:t xml:space="preserve">; fast friend = </w:t>
            </w:r>
            <w:r>
              <w:rPr>
                <w:rFonts w:ascii="Arial" w:cs="Arial" w:hAnsi="Arial"/>
                <w:sz w:val="19"/>
                <w:szCs w:val="20"/>
                <w:rtl/>
              </w:rPr>
              <w:t xml:space="preserve">صديق وفي</w:t>
            </w:r>
            <w:r>
              <w:rPr>
                <w:rFonts w:ascii="Arial" w:cs="Arial" w:eastAsia="Arial" w:hAnsi="Arial"/>
                <w:sz w:val="19"/>
                <w:szCs w:val="19"/>
              </w:rPr>
              <w:t xml:space="preserve">; weak coffee = </w:t>
            </w:r>
            <w:r>
              <w:rPr>
                <w:rFonts w:ascii="Arial" w:cs="Arial" w:hAnsi="Arial"/>
                <w:sz w:val="19"/>
                <w:szCs w:val="20"/>
                <w:rtl/>
              </w:rPr>
              <w:t xml:space="preserve">قهوة خفيفة</w:t>
            </w:r>
            <w:r>
              <w:rPr>
                <w:rFonts w:ascii="Arial" w:cs="Arial" w:eastAsia="Arial" w:hAnsi="Arial"/>
                <w:sz w:val="19"/>
                <w:szCs w:val="19"/>
              </w:rPr>
              <w:t xml:space="preserve">; rough sea = </w:t>
            </w:r>
            <w:r>
              <w:rPr>
                <w:rFonts w:ascii="Arial" w:cs="Arial" w:hAnsi="Arial"/>
                <w:sz w:val="19"/>
                <w:szCs w:val="20"/>
                <w:rtl/>
              </w:rPr>
              <w:t xml:space="preserve">بحر هائج</w:t>
            </w:r>
            <w:r>
              <w:rPr>
                <w:rFonts w:ascii="Arial" w:cs="Arial" w:eastAsia="Arial" w:hAnsi="Arial"/>
                <w:sz w:val="19"/>
                <w:szCs w:val="19"/>
              </w:rPr>
              <w:t xml:space="preserve">; breach of the law, </w:t>
            </w:r>
            <w:r>
              <w:rPr>
                <w:rFonts w:ascii="Arial" w:cs="Arial" w:hAnsi="Arial"/>
                <w:sz w:val="19"/>
                <w:szCs w:val="20"/>
                <w:rtl/>
              </w:rPr>
              <w:t xml:space="preserve">كسر القانون</w:t>
            </w:r>
            <w:r>
              <w:rPr>
                <w:rFonts w:ascii="Arial" w:cs="Arial" w:eastAsia="Arial" w:hAnsi="Arial"/>
                <w:sz w:val="19"/>
                <w:szCs w:val="19"/>
              </w:rPr>
              <w:t xml:space="preserve"> versus </w:t>
            </w:r>
            <w:r>
              <w:rPr>
                <w:rFonts w:ascii="Arial" w:cs="Arial" w:hAnsi="Arial"/>
                <w:sz w:val="19"/>
                <w:szCs w:val="20"/>
                <w:rtl/>
              </w:rPr>
              <w:t xml:space="preserve">مخالفة القانون</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3; Chapter 3, Step 1; Chapter 23,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written, except that the law example now says </w:t>
            </w:r>
            <w:r>
              <w:rPr>
                <w:rFonts w:ascii="Arial" w:cs="Arial" w:hAnsi="Arial"/>
                <w:sz w:val="19"/>
                <w:szCs w:val="20"/>
                <w:rtl/>
              </w:rPr>
              <w:t xml:space="preserve">يخالف القانون</w:t>
            </w:r>
            <w:r>
              <w:rPr>
                <w:rFonts w:ascii="Arial" w:cs="Arial" w:eastAsia="Arial" w:hAnsi="Arial"/>
                <w:sz w:val="19"/>
                <w:szCs w:val="19"/>
              </w:rPr>
              <w:t xml:space="preserve"> is more natural than </w:t>
            </w:r>
            <w:r>
              <w:rPr>
                <w:rFonts w:ascii="Arial" w:cs="Arial" w:hAnsi="Arial"/>
                <w:sz w:val="19"/>
                <w:szCs w:val="20"/>
                <w:rtl/>
              </w:rPr>
              <w:t xml:space="preserve">يكسر القانون</w:t>
            </w:r>
            <w:r>
              <w:rPr>
                <w:rFonts w:ascii="Arial" w:cs="Arial" w:eastAsia="Arial" w:hAnsi="Arial"/>
                <w:sz w:val="19"/>
                <w:szCs w:val="19"/>
              </w:rPr>
              <w:t xml:space="preserve">; “a fast colour” is also the dictionary example in Chapter 3.</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Exercises 24 and 25, the remaining items: a readable book, a conceivable resolution, retrievable properties, an arguable issue, boyish behaviour, a feminist writer, laudable efforts, an unrealisable objective, the translatability of idioms; addled egg; plain = </w:t>
            </w:r>
            <w:r>
              <w:rPr>
                <w:rFonts w:ascii="Arial" w:cs="Arial" w:hAnsi="Arial"/>
                <w:sz w:val="19"/>
                <w:szCs w:val="20"/>
                <w:rtl/>
              </w:rPr>
              <w:t xml:space="preserve">سادة</w:t>
            </w:r>
            <w:r>
              <w:rPr>
                <w:rFonts w:ascii="Arial" w:cs="Arial" w:eastAsia="Arial" w:hAnsi="Arial"/>
                <w:sz w:val="19"/>
                <w:szCs w:val="19"/>
              </w:rPr>
              <w:t xml:space="preserve"> / </w:t>
            </w:r>
            <w:r>
              <w:rPr>
                <w:rFonts w:ascii="Arial" w:cs="Arial" w:hAnsi="Arial"/>
                <w:sz w:val="19"/>
                <w:szCs w:val="20"/>
                <w:rtl/>
              </w:rPr>
              <w:t xml:space="preserve">واضح</w:t>
            </w:r>
            <w:r>
              <w:rPr>
                <w:rFonts w:ascii="Arial" w:cs="Arial" w:eastAsia="Arial" w:hAnsi="Arial"/>
                <w:sz w:val="19"/>
                <w:szCs w:val="19"/>
              </w:rPr>
              <w:t xml:space="preserve"> / plains = </w:t>
            </w:r>
            <w:r>
              <w:rPr>
                <w:rFonts w:ascii="Arial" w:cs="Arial" w:hAnsi="Arial"/>
                <w:sz w:val="19"/>
                <w:szCs w:val="20"/>
                <w:rtl/>
              </w:rPr>
              <w:t xml:space="preserve">سهول</w:t>
            </w:r>
            <w:r>
              <w:rPr>
                <w:rFonts w:ascii="Arial" w:cs="Arial" w:eastAsia="Arial" w:hAnsi="Arial"/>
                <w:sz w:val="19"/>
                <w:szCs w:val="19"/>
              </w:rPr>
              <w:t xml:space="preserve">; cover news = publish news, not “cover”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26: </w:t>
            </w:r>
            <w:r>
              <w:rPr>
                <w:rFonts w:ascii="Arial" w:cs="Arial" w:hAnsi="Arial"/>
                <w:sz w:val="19"/>
                <w:szCs w:val="20"/>
                <w:rtl/>
              </w:rPr>
              <w:t xml:space="preserve">هذه حديقة غناء</w:t>
            </w:r>
            <w:r>
              <w:rPr>
                <w:rFonts w:ascii="Arial" w:cs="Arial" w:eastAsia="Arial" w:hAnsi="Arial"/>
                <w:sz w:val="19"/>
                <w:szCs w:val="19"/>
              </w:rPr>
              <w:t xml:space="preserve">; The thief escaped = </w:t>
            </w:r>
            <w:r>
              <w:rPr>
                <w:rFonts w:ascii="Arial" w:cs="Arial" w:hAnsi="Arial"/>
                <w:sz w:val="19"/>
                <w:szCs w:val="20"/>
                <w:rtl/>
              </w:rPr>
              <w:t xml:space="preserve">لاذ اللص بالفرار</w:t>
            </w:r>
            <w:r>
              <w:rPr>
                <w:rFonts w:ascii="Arial" w:cs="Arial" w:eastAsia="Arial" w:hAnsi="Arial"/>
                <w:sz w:val="19"/>
                <w:szCs w:val="19"/>
              </w:rPr>
              <w:t xml:space="preserve">; sounds great; </w:t>
            </w:r>
            <w:r>
              <w:rPr>
                <w:rFonts w:ascii="Arial" w:cs="Arial" w:hAnsi="Arial"/>
                <w:sz w:val="19"/>
                <w:szCs w:val="20"/>
                <w:rtl/>
              </w:rPr>
              <w:t xml:space="preserve">يعد الطقس متقلب</w:t>
            </w:r>
            <w:r>
              <w:rPr>
                <w:rFonts w:ascii="Arial" w:cs="Arial" w:eastAsia="Arial" w:hAnsi="Arial"/>
                <w:sz w:val="19"/>
                <w:szCs w:val="19"/>
              </w:rPr>
              <w:t xml:space="preserve">; a good wife; the copular verb (the auxiliary working as a main verb)</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the verb-first idea is in Chapter 4, Step 1 and the copula idea in Step 2.</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28: sheriff = </w:t>
            </w:r>
            <w:r>
              <w:rPr>
                <w:rFonts w:ascii="Arial" w:cs="Arial" w:hAnsi="Arial"/>
                <w:sz w:val="19"/>
                <w:szCs w:val="20"/>
                <w:rtl/>
              </w:rPr>
              <w:t xml:space="preserve">مأمور الشرطة</w:t>
            </w:r>
            <w:r>
              <w:rPr>
                <w:rFonts w:ascii="Arial" w:cs="Arial" w:eastAsia="Arial" w:hAnsi="Arial"/>
                <w:sz w:val="19"/>
                <w:szCs w:val="19"/>
              </w:rPr>
              <w:t xml:space="preserve"> / </w:t>
            </w:r>
            <w:r>
              <w:rPr>
                <w:rFonts w:ascii="Arial" w:cs="Arial" w:hAnsi="Arial"/>
                <w:sz w:val="19"/>
                <w:szCs w:val="20"/>
                <w:rtl/>
              </w:rPr>
              <w:t xml:space="preserve">عمدة الشرطة</w:t>
            </w:r>
            <w:r>
              <w:rPr>
                <w:rFonts w:ascii="Arial" w:cs="Arial" w:eastAsia="Arial" w:hAnsi="Arial"/>
                <w:sz w:val="19"/>
                <w:szCs w:val="19"/>
              </w:rPr>
              <w:t xml:space="preserve">; watchdog press versus lap-dog press = </w:t>
            </w:r>
            <w:r>
              <w:rPr>
                <w:rFonts w:ascii="Arial" w:cs="Arial" w:hAnsi="Arial"/>
                <w:sz w:val="19"/>
                <w:szCs w:val="20"/>
                <w:rtl/>
              </w:rPr>
              <w:t xml:space="preserve">الصحافة المعارضة للحكومة</w:t>
            </w:r>
            <w:r>
              <w:rPr>
                <w:rFonts w:ascii="Arial" w:cs="Arial" w:eastAsia="Arial" w:hAnsi="Arial"/>
                <w:sz w:val="19"/>
                <w:szCs w:val="19"/>
              </w:rPr>
              <w:t xml:space="preserve"> versus </w:t>
            </w:r>
            <w:r>
              <w:rPr>
                <w:rFonts w:ascii="Arial" w:cs="Arial" w:hAnsi="Arial"/>
                <w:sz w:val="19"/>
                <w:szCs w:val="20"/>
                <w:rtl/>
              </w:rPr>
              <w:t xml:space="preserve">المؤيدة للحكومة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changed to </w:t>
            </w:r>
            <w:r>
              <w:rPr>
                <w:rFonts w:ascii="Arial" w:cs="Arial" w:hAnsi="Arial"/>
                <w:sz w:val="19"/>
                <w:szCs w:val="20"/>
                <w:rtl/>
              </w:rPr>
              <w:t xml:space="preserve">رئيس شرطة المقاطعة</w:t>
            </w:r>
            <w:r>
              <w:rPr>
                <w:rFonts w:ascii="Arial" w:cs="Arial" w:eastAsia="Arial" w:hAnsi="Arial"/>
                <w:sz w:val="19"/>
                <w:szCs w:val="19"/>
              </w:rPr>
              <w:t xml:space="preserve">, </w:t>
            </w:r>
            <w:r>
              <w:rPr>
                <w:rFonts w:ascii="Arial" w:cs="Arial" w:hAnsi="Arial"/>
                <w:sz w:val="19"/>
                <w:szCs w:val="20"/>
                <w:rtl/>
              </w:rPr>
              <w:t xml:space="preserve">الصحافة الرقابية</w:t>
            </w:r>
            <w:r>
              <w:rPr>
                <w:rFonts w:ascii="Arial" w:cs="Arial" w:eastAsia="Arial" w:hAnsi="Arial"/>
                <w:sz w:val="19"/>
                <w:szCs w:val="19"/>
              </w:rPr>
              <w:t xml:space="preserve"> and </w:t>
            </w:r>
            <w:r>
              <w:rPr>
                <w:rFonts w:ascii="Arial" w:cs="Arial" w:hAnsi="Arial"/>
                <w:sz w:val="19"/>
                <w:szCs w:val="20"/>
                <w:rtl/>
              </w:rPr>
              <w:t xml:space="preserve">الصحافة الموالية</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28: sleep like a log = </w:t>
            </w:r>
            <w:r>
              <w:rPr>
                <w:rFonts w:ascii="Arial" w:cs="Arial" w:hAnsi="Arial"/>
                <w:sz w:val="19"/>
                <w:szCs w:val="20"/>
                <w:rtl/>
              </w:rPr>
              <w:t xml:space="preserve">نام كنومة أهل الكهف</w:t>
            </w:r>
            <w:r>
              <w:rPr>
                <w:rFonts w:ascii="Arial" w:cs="Arial" w:eastAsia="Arial" w:hAnsi="Arial"/>
                <w:sz w:val="19"/>
                <w:szCs w:val="19"/>
              </w:rPr>
              <w:t xml:space="preserve"> / </w:t>
            </w:r>
            <w:r>
              <w:rPr>
                <w:rFonts w:ascii="Arial" w:cs="Arial" w:hAnsi="Arial"/>
                <w:sz w:val="19"/>
                <w:szCs w:val="20"/>
                <w:rtl/>
              </w:rPr>
              <w:t xml:space="preserve">كالقتيل</w:t>
            </w:r>
            <w:r>
              <w:rPr>
                <w:rFonts w:ascii="Arial" w:cs="Arial" w:eastAsia="Arial" w:hAnsi="Arial"/>
                <w:sz w:val="19"/>
                <w:szCs w:val="19"/>
              </w:rPr>
              <w:t xml:space="preserve"> / </w:t>
            </w:r>
            <w:r>
              <w:rPr>
                <w:rFonts w:ascii="Arial" w:cs="Arial" w:hAnsi="Arial"/>
                <w:sz w:val="19"/>
                <w:szCs w:val="20"/>
                <w:rtl/>
              </w:rPr>
              <w:t xml:space="preserve">كالميت</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w:t>
            </w:r>
            <w:r>
              <w:rPr>
                <w:rFonts w:ascii="Arial" w:cs="Arial" w:hAnsi="Arial"/>
                <w:sz w:val="19"/>
                <w:szCs w:val="20"/>
                <w:rtl/>
              </w:rPr>
              <w:t xml:space="preserve">نام كالقتيل</w:t>
            </w:r>
            <w:r>
              <w:rPr>
                <w:rFonts w:ascii="Arial" w:cs="Arial" w:eastAsia="Arial" w:hAnsi="Arial"/>
                <w:sz w:val="19"/>
                <w:szCs w:val="19"/>
              </w:rPr>
              <w:t xml:space="preserve"> is kept.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29: God willing = </w:t>
            </w:r>
            <w:r>
              <w:rPr>
                <w:rFonts w:ascii="Arial" w:cs="Arial" w:hAnsi="Arial"/>
                <w:sz w:val="19"/>
                <w:szCs w:val="20"/>
                <w:rtl/>
              </w:rPr>
              <w:t xml:space="preserve">إن شاء الله</w:t>
            </w:r>
            <w:r>
              <w:rPr>
                <w:rFonts w:ascii="Arial" w:cs="Arial" w:eastAsia="Arial" w:hAnsi="Arial"/>
                <w:sz w:val="19"/>
                <w:szCs w:val="19"/>
              </w:rPr>
              <w:t xml:space="preserve">; We are well = </w:t>
            </w:r>
            <w:r>
              <w:rPr>
                <w:rFonts w:ascii="Arial" w:cs="Arial" w:hAnsi="Arial"/>
                <w:sz w:val="19"/>
                <w:szCs w:val="20"/>
                <w:rtl/>
              </w:rPr>
              <w:t xml:space="preserve">الحمد لله</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w:t>
            </w:r>
            <w:r>
              <w:rPr>
                <w:rFonts w:ascii="Arial" w:cs="Arial" w:hAnsi="Arial"/>
                <w:sz w:val="19"/>
                <w:szCs w:val="20"/>
                <w:rtl/>
              </w:rPr>
              <w:t xml:space="preserve">بخير</w:t>
            </w:r>
            <w:r>
              <w:rPr>
                <w:rFonts w:ascii="Arial" w:cs="Arial" w:eastAsia="Arial" w:hAnsi="Arial"/>
                <w:sz w:val="19"/>
                <w:szCs w:val="19"/>
              </w:rPr>
              <w:t xml:space="preserve"> added for “very well”.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29: Sorry to hear your loss = </w:t>
            </w:r>
            <w:r>
              <w:rPr>
                <w:rFonts w:ascii="Arial" w:cs="Arial" w:hAnsi="Arial"/>
                <w:sz w:val="19"/>
                <w:szCs w:val="20"/>
                <w:rtl/>
              </w:rPr>
              <w:t xml:space="preserve">تعيش انت، شعبان مات</w:t>
            </w:r>
            <w:r>
              <w:rPr>
                <w:rFonts w:ascii="Arial" w:cs="Arial" w:eastAsia="Arial" w:hAnsi="Arial"/>
                <w:sz w:val="19"/>
                <w:szCs w:val="19"/>
              </w:rPr>
              <w:t xml:space="preserve">; Welcome, welcome, we have the pleasure of having you here = </w:t>
            </w:r>
            <w:r>
              <w:rPr>
                <w:rFonts w:ascii="Arial" w:cs="Arial" w:hAnsi="Arial"/>
                <w:sz w:val="19"/>
                <w:szCs w:val="20"/>
                <w:rtl/>
              </w:rPr>
              <w:t xml:space="preserve">أهلاً أهلاً زارنا النبي</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was replaced by common phrases (</w:t>
            </w:r>
            <w:r>
              <w:rPr>
                <w:rFonts w:ascii="Arial" w:cs="Arial" w:hAnsi="Arial"/>
                <w:sz w:val="19"/>
                <w:szCs w:val="20"/>
                <w:rtl/>
              </w:rPr>
              <w:t xml:space="preserve">عظّم الله أجركم</w:t>
            </w:r>
            <w:r>
              <w:rPr>
                <w:rFonts w:ascii="Arial" w:cs="Arial" w:eastAsia="Arial" w:hAnsi="Arial"/>
                <w:sz w:val="19"/>
                <w:szCs w:val="19"/>
              </w:rPr>
              <w:t xml:space="preserve">, </w:t>
            </w:r>
            <w:r>
              <w:rPr>
                <w:rFonts w:ascii="Arial" w:cs="Arial" w:hAnsi="Arial"/>
                <w:sz w:val="19"/>
                <w:szCs w:val="20"/>
                <w:rtl/>
              </w:rPr>
              <w:t xml:space="preserve">البقية في حياتك</w:t>
            </w:r>
            <w:r>
              <w:rPr>
                <w:rFonts w:ascii="Arial" w:cs="Arial" w:eastAsia="Arial" w:hAnsi="Arial"/>
                <w:sz w:val="19"/>
                <w:szCs w:val="19"/>
              </w:rPr>
              <w:t xml:space="preserve">, </w:t>
            </w:r>
            <w:r>
              <w:rPr>
                <w:rFonts w:ascii="Arial" w:cs="Arial" w:hAnsi="Arial"/>
                <w:sz w:val="19"/>
                <w:szCs w:val="20"/>
                <w:rtl/>
              </w:rPr>
              <w:t xml:space="preserve">أهلاً وسهلاً، شرّفتمونا</w:t>
            </w:r>
            <w:r>
              <w:rPr>
                <w:rFonts w:ascii="Arial" w:cs="Arial" w:eastAsia="Arial" w:hAnsi="Arial"/>
                <w:sz w:val="19"/>
                <w:szCs w:val="19"/>
              </w:rPr>
              <w:t xml:space="preserve">) instead of these lines from a novel.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Keywords: substitutes = </w:t>
            </w:r>
            <w:r>
              <w:rPr>
                <w:rFonts w:ascii="Arial" w:cs="Arial" w:hAnsi="Arial"/>
                <w:sz w:val="19"/>
                <w:szCs w:val="20"/>
                <w:rtl/>
              </w:rPr>
              <w:t xml:space="preserve">بدائل</w:t>
            </w:r>
            <w:r>
              <w:rPr>
                <w:rFonts w:ascii="Arial" w:cs="Arial" w:eastAsia="Arial" w:hAnsi="Arial"/>
                <w:sz w:val="19"/>
                <w:szCs w:val="19"/>
              </w:rPr>
              <w:t xml:space="preserve">, lexical items; bereavement = </w:t>
            </w:r>
            <w:r>
              <w:rPr>
                <w:rFonts w:ascii="Arial" w:cs="Arial" w:hAnsi="Arial"/>
                <w:sz w:val="19"/>
                <w:szCs w:val="20"/>
                <w:rtl/>
              </w:rPr>
              <w:t xml:space="preserve">موت أو أحزان العائلة</w:t>
            </w:r>
            <w:r>
              <w:rPr>
                <w:rFonts w:ascii="Arial" w:cs="Arial" w:eastAsia="Arial" w:hAnsi="Arial"/>
                <w:sz w:val="19"/>
                <w:szCs w:val="19"/>
              </w:rPr>
              <w:t xml:space="preserve">, bereaved families = </w:t>
            </w:r>
            <w:r>
              <w:rPr>
                <w:rFonts w:ascii="Arial" w:cs="Arial" w:hAnsi="Arial"/>
                <w:sz w:val="19"/>
                <w:szCs w:val="20"/>
                <w:rtl/>
              </w:rPr>
              <w:t xml:space="preserve">العائلات الثكلى</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w:t>
            </w:r>
            <w:r>
              <w:rPr>
                <w:rFonts w:ascii="Arial" w:cs="Arial" w:hAnsi="Arial"/>
                <w:sz w:val="19"/>
                <w:szCs w:val="20"/>
                <w:rtl/>
              </w:rPr>
              <w:t xml:space="preserve">ثكلى</w:t>
            </w:r>
            <w:r>
              <w:rPr>
                <w:rFonts w:ascii="Arial" w:cs="Arial" w:eastAsia="Arial" w:hAnsi="Arial"/>
                <w:sz w:val="19"/>
                <w:szCs w:val="19"/>
              </w:rPr>
              <w:t xml:space="preserve"> is kept, as a word with no single English equivalent (“a bereaved mother”).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Cultural approximation defined as bringing the meaning of the source language as close as possible to the target language; it needs cultural knowledge of both</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1; Words to remember, Chapter 15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Reworded and credited to Farghal &amp; Shunnaq (1999/2011).</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 have got the test in the bag = </w:t>
            </w:r>
            <w:r>
              <w:rPr>
                <w:rFonts w:ascii="Arial" w:cs="Arial" w:hAnsi="Arial"/>
                <w:sz w:val="19"/>
                <w:szCs w:val="20"/>
                <w:rtl/>
              </w:rPr>
              <w:t xml:space="preserve">الامتحان في جيبي</w:t>
            </w:r>
            <w:r>
              <w:rPr>
                <w:rFonts w:ascii="Arial" w:cs="Arial" w:eastAsia="Arial" w:hAnsi="Arial"/>
                <w:sz w:val="19"/>
                <w:szCs w:val="19"/>
              </w:rPr>
              <w:t xml:space="preserve"> (that is, guaranteed)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opening example, with a formal version </w:t>
            </w:r>
            <w:r>
              <w:rPr>
                <w:rFonts w:ascii="Arial" w:cs="Arial" w:hAnsi="Arial"/>
                <w:sz w:val="19"/>
                <w:szCs w:val="20"/>
                <w:rtl/>
              </w:rPr>
              <w:t xml:space="preserve">النجاح في الامتحان مضمون</w:t>
            </w:r>
            <w:r>
              <w:rPr>
                <w:rFonts w:ascii="Arial" w:cs="Arial" w:eastAsia="Arial" w:hAnsi="Arial"/>
                <w:sz w:val="19"/>
                <w:szCs w:val="19"/>
              </w:rPr>
              <w:t xml:space="preserve">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As busy as a bee = </w:t>
            </w:r>
            <w:r>
              <w:rPr>
                <w:rFonts w:ascii="Arial" w:cs="Arial" w:hAnsi="Arial"/>
                <w:sz w:val="19"/>
                <w:szCs w:val="20"/>
                <w:rtl/>
              </w:rPr>
              <w:t xml:space="preserve">زي أم العروس</w:t>
            </w:r>
            <w:r>
              <w:rPr>
                <w:rFonts w:ascii="Arial" w:cs="Arial" w:eastAsia="Arial" w:hAnsi="Arial"/>
                <w:sz w:val="19"/>
                <w:szCs w:val="19"/>
              </w:rPr>
              <w:t xml:space="preserve">; Like mother, like daughter = </w:t>
            </w:r>
            <w:r>
              <w:rPr>
                <w:rFonts w:ascii="Arial" w:cs="Arial" w:hAnsi="Arial"/>
                <w:sz w:val="19"/>
                <w:szCs w:val="20"/>
                <w:rtl/>
              </w:rPr>
              <w:t xml:space="preserve">اقلب الجرة على فمها تطلع البنت لأمها</w:t>
            </w:r>
            <w:r>
              <w:rPr>
                <w:rFonts w:ascii="Arial" w:cs="Arial" w:eastAsia="Arial" w:hAnsi="Arial"/>
                <w:sz w:val="19"/>
                <w:szCs w:val="19"/>
              </w:rPr>
              <w:t xml:space="preserve">; Ali and Ahmed are cut from the same cloth = </w:t>
            </w:r>
            <w:r>
              <w:rPr>
                <w:rFonts w:ascii="Arial" w:cs="Arial" w:hAnsi="Arial"/>
                <w:sz w:val="19"/>
                <w:szCs w:val="20"/>
                <w:rtl/>
              </w:rPr>
              <w:t xml:space="preserve">من نفس الطينة</w:t>
            </w:r>
            <w:r>
              <w:rPr>
                <w:rFonts w:ascii="Arial" w:cs="Arial" w:eastAsia="Arial" w:hAnsi="Arial"/>
                <w:sz w:val="19"/>
                <w:szCs w:val="19"/>
              </w:rPr>
              <w:t xml:space="preserve">; scapegoating = </w:t>
            </w:r>
            <w:r>
              <w:rPr>
                <w:rFonts w:ascii="Arial" w:cs="Arial" w:hAnsi="Arial"/>
                <w:sz w:val="19"/>
                <w:szCs w:val="20"/>
                <w:rtl/>
              </w:rPr>
              <w:t xml:space="preserve">كبش الفداء</w:t>
            </w:r>
            <w:r>
              <w:rPr>
                <w:rFonts w:ascii="Arial" w:cs="Arial" w:eastAsia="Arial" w:hAnsi="Arial"/>
                <w:sz w:val="19"/>
                <w:szCs w:val="19"/>
              </w:rPr>
              <w:t xml:space="preserve"> / </w:t>
            </w:r>
            <w:r>
              <w:rPr>
                <w:rFonts w:ascii="Arial" w:cs="Arial" w:hAnsi="Arial"/>
                <w:sz w:val="19"/>
                <w:szCs w:val="20"/>
                <w:rtl/>
              </w:rPr>
              <w:t xml:space="preserve">حطها برقبتي</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bee example is now </w:t>
            </w:r>
            <w:r>
              <w:rPr>
                <w:rFonts w:ascii="Arial" w:cs="Arial" w:hAnsi="Arial"/>
                <w:sz w:val="19"/>
                <w:szCs w:val="20"/>
                <w:rtl/>
              </w:rPr>
              <w:t xml:space="preserve">نشيطٌ كالنحلة</w:t>
            </w:r>
            <w:r>
              <w:rPr>
                <w:rFonts w:ascii="Arial" w:cs="Arial" w:eastAsia="Arial" w:hAnsi="Arial"/>
                <w:sz w:val="19"/>
                <w:szCs w:val="19"/>
              </w:rPr>
              <w:t xml:space="preserve">, a plain version </w:t>
            </w:r>
            <w:r>
              <w:rPr>
                <w:rFonts w:ascii="Arial" w:cs="Arial" w:hAnsi="Arial"/>
                <w:sz w:val="19"/>
                <w:szCs w:val="20"/>
                <w:rtl/>
              </w:rPr>
              <w:t xml:space="preserve">البنتُ تُشبه أمَّها</w:t>
            </w:r>
            <w:r>
              <w:rPr>
                <w:rFonts w:ascii="Arial" w:cs="Arial" w:eastAsia="Arial" w:hAnsi="Arial"/>
                <w:sz w:val="19"/>
                <w:szCs w:val="19"/>
              </w:rPr>
              <w:t xml:space="preserve"> was added, the cloth example is </w:t>
            </w:r>
            <w:r>
              <w:rPr>
                <w:rFonts w:ascii="Arial" w:cs="Arial" w:hAnsi="Arial"/>
                <w:sz w:val="19"/>
                <w:szCs w:val="20"/>
                <w:rtl/>
              </w:rPr>
              <w:t xml:space="preserve">من طينةٍ واحدة</w:t>
            </w:r>
            <w:r>
              <w:rPr>
                <w:rFonts w:ascii="Arial" w:cs="Arial" w:eastAsia="Arial" w:hAnsi="Arial"/>
                <w:sz w:val="19"/>
                <w:szCs w:val="19"/>
              </w:rPr>
              <w:t xml:space="preserve">, and the scapegoat is </w:t>
            </w:r>
            <w:r>
              <w:rPr>
                <w:rFonts w:ascii="Arial" w:cs="Arial" w:hAnsi="Arial"/>
                <w:sz w:val="19"/>
                <w:szCs w:val="20"/>
                <w:rtl/>
              </w:rPr>
              <w:t xml:space="preserve">كبش فداء</w:t>
            </w:r>
            <w:r>
              <w:rPr>
                <w:rFonts w:ascii="Arial" w:cs="Arial" w:eastAsia="Arial" w:hAnsi="Arial"/>
                <w:sz w:val="19"/>
                <w:szCs w:val="19"/>
              </w:rPr>
              <w:t xml:space="preserve"> without the dialect phrases.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Jet lag = </w:t>
            </w:r>
            <w:r>
              <w:rPr>
                <w:rFonts w:ascii="Arial" w:cs="Arial" w:hAnsi="Arial"/>
                <w:sz w:val="19"/>
                <w:szCs w:val="20"/>
                <w:rtl/>
              </w:rPr>
              <w:t xml:space="preserve">إعياء الطيران</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a paraphrase example with </w:t>
            </w:r>
            <w:r>
              <w:rPr>
                <w:rFonts w:ascii="Arial" w:cs="Arial" w:hAnsi="Arial"/>
                <w:sz w:val="19"/>
                <w:szCs w:val="20"/>
                <w:rtl/>
              </w:rPr>
              <w:t xml:space="preserve">الإرهاق الناتج عن فارق التوقيت</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Titles: the Home Office (UK), the Chancellor of the Exchequer (UK), the Secretary of the Treasury (US), the Secretary of State (US)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 to </w:t>
            </w:r>
            <w:r>
              <w:rPr>
                <w:rFonts w:ascii="Arial" w:cs="Arial" w:hAnsi="Arial"/>
                <w:sz w:val="19"/>
                <w:szCs w:val="20"/>
                <w:rtl/>
              </w:rPr>
              <w:t xml:space="preserve">وزارة الداخلية البريطانية</w:t>
            </w:r>
            <w:r>
              <w:rPr>
                <w:rFonts w:ascii="Arial" w:cs="Arial" w:eastAsia="Arial" w:hAnsi="Arial"/>
                <w:sz w:val="19"/>
                <w:szCs w:val="19"/>
              </w:rPr>
              <w:t xml:space="preserve"> (not </w:t>
            </w:r>
            <w:r>
              <w:rPr>
                <w:rFonts w:ascii="Arial" w:cs="Arial" w:hAnsi="Arial"/>
                <w:sz w:val="19"/>
                <w:szCs w:val="20"/>
                <w:rtl/>
              </w:rPr>
              <w:t xml:space="preserve">وزير</w:t>
            </w:r>
            <w:r>
              <w:rPr>
                <w:rFonts w:ascii="Arial" w:cs="Arial" w:eastAsia="Arial" w:hAnsi="Arial"/>
                <w:sz w:val="19"/>
                <w:szCs w:val="19"/>
              </w:rPr>
              <w:t xml:space="preserve">) and </w:t>
            </w:r>
            <w:r>
              <w:rPr>
                <w:rFonts w:ascii="Arial" w:cs="Arial" w:hAnsi="Arial"/>
                <w:sz w:val="19"/>
                <w:szCs w:val="20"/>
                <w:rtl/>
              </w:rPr>
              <w:t xml:space="preserve">وزير الخزانة الأمريكي</w:t>
            </w:r>
            <w:r>
              <w:rPr>
                <w:rFonts w:ascii="Arial" w:cs="Arial" w:eastAsia="Arial" w:hAnsi="Arial"/>
                <w:sz w:val="19"/>
                <w:szCs w:val="19"/>
              </w:rPr>
              <w:t xml:space="preserve">, with the country added to each title.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Other cultural-approximation examples: Every jack must have his jill = </w:t>
            </w:r>
            <w:r>
              <w:rPr>
                <w:rFonts w:ascii="Arial" w:cs="Arial" w:hAnsi="Arial"/>
                <w:sz w:val="19"/>
                <w:szCs w:val="20"/>
                <w:rtl/>
              </w:rPr>
              <w:t xml:space="preserve">لكل روح توأمه</w:t>
            </w:r>
            <w:r>
              <w:rPr>
                <w:rFonts w:ascii="Arial" w:cs="Arial" w:eastAsia="Arial" w:hAnsi="Arial"/>
                <w:sz w:val="19"/>
                <w:szCs w:val="19"/>
              </w:rPr>
              <w:t xml:space="preserve">; What the hell are you talking = </w:t>
            </w:r>
            <w:r>
              <w:rPr>
                <w:rFonts w:ascii="Arial" w:cs="Arial" w:hAnsi="Arial"/>
                <w:sz w:val="19"/>
                <w:szCs w:val="20"/>
                <w:rtl/>
              </w:rPr>
              <w:t xml:space="preserve">اتق الله يا شيخ</w:t>
            </w:r>
            <w:r>
              <w:rPr>
                <w:rFonts w:ascii="Arial" w:cs="Arial" w:eastAsia="Arial" w:hAnsi="Arial"/>
                <w:sz w:val="19"/>
                <w:szCs w:val="19"/>
              </w:rPr>
              <w:t xml:space="preserve">; Calm down = </w:t>
            </w:r>
            <w:r>
              <w:rPr>
                <w:rFonts w:ascii="Arial" w:cs="Arial" w:hAnsi="Arial"/>
                <w:sz w:val="19"/>
                <w:szCs w:val="20"/>
                <w:rtl/>
              </w:rPr>
              <w:t xml:space="preserve">وحدوا الله والمسامح كريم</w:t>
            </w:r>
            <w:r>
              <w:rPr>
                <w:rFonts w:ascii="Arial" w:cs="Arial" w:eastAsia="Arial" w:hAnsi="Arial"/>
                <w:sz w:val="19"/>
                <w:szCs w:val="19"/>
              </w:rPr>
              <w:t xml:space="preserve">; Death is the great leveller = </w:t>
            </w:r>
            <w:r>
              <w:rPr>
                <w:rFonts w:ascii="Arial" w:cs="Arial" w:hAnsi="Arial"/>
                <w:sz w:val="19"/>
                <w:szCs w:val="20"/>
                <w:rtl/>
              </w:rPr>
              <w:t xml:space="preserve">كل نفس ذائقة الموت</w:t>
            </w:r>
            <w:r>
              <w:rPr>
                <w:rFonts w:ascii="Arial" w:cs="Arial" w:eastAsia="Arial" w:hAnsi="Arial"/>
                <w:sz w:val="19"/>
                <w:szCs w:val="19"/>
              </w:rPr>
              <w:t xml:space="preserve">; big sins = </w:t>
            </w:r>
            <w:r>
              <w:rPr>
                <w:rFonts w:ascii="Arial" w:cs="Arial" w:hAnsi="Arial"/>
                <w:sz w:val="19"/>
                <w:szCs w:val="20"/>
                <w:rtl/>
              </w:rPr>
              <w:t xml:space="preserve">الكبائر</w:t>
            </w:r>
            <w:r>
              <w:rPr>
                <w:rFonts w:ascii="Arial" w:cs="Arial" w:eastAsia="Arial" w:hAnsi="Arial"/>
                <w:sz w:val="19"/>
                <w:szCs w:val="19"/>
              </w:rPr>
              <w:t xml:space="preserve">; Minister of Foreign Affairs in Kuwait; House Managers at the Clinton impeachment trial; intern; scandal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Descriptive translation: paraphrasing a source expression by describing its concept; first transliterate, then describe; put the description in brackets or a footnote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 Step 1; Words to remember, Chapter 16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Turned into three steps (transliterate, describe, describe only the first time) and credited to Farghal &amp; Shunnaq (1999/2011).</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w:t>
            </w:r>
            <w:r>
              <w:rPr>
                <w:rFonts w:ascii="Arial" w:cs="Arial" w:hAnsi="Arial"/>
                <w:sz w:val="19"/>
                <w:szCs w:val="20"/>
                <w:rtl/>
              </w:rPr>
              <w:t xml:space="preserve">زكاة</w:t>
            </w:r>
            <w:r>
              <w:rPr>
                <w:rFonts w:ascii="Arial" w:cs="Arial" w:eastAsia="Arial" w:hAnsi="Arial"/>
                <w:sz w:val="19"/>
                <w:szCs w:val="19"/>
              </w:rPr>
              <w:t xml:space="preserve"> = compulsory charity in Islam; </w:t>
            </w:r>
            <w:r>
              <w:rPr>
                <w:rFonts w:ascii="Arial" w:cs="Arial" w:hAnsi="Arial"/>
                <w:sz w:val="19"/>
                <w:szCs w:val="20"/>
                <w:rtl/>
              </w:rPr>
              <w:t xml:space="preserve">تيمم</w:t>
            </w:r>
            <w:r>
              <w:rPr>
                <w:rFonts w:ascii="Arial" w:cs="Arial" w:eastAsia="Arial" w:hAnsi="Arial"/>
                <w:sz w:val="19"/>
                <w:szCs w:val="19"/>
              </w:rPr>
              <w:t xml:space="preserve"> = making ablutions with earth; </w:t>
            </w:r>
            <w:r>
              <w:rPr>
                <w:rFonts w:ascii="Arial" w:cs="Arial" w:hAnsi="Arial"/>
                <w:sz w:val="19"/>
                <w:szCs w:val="20"/>
                <w:rtl/>
              </w:rPr>
              <w:t xml:space="preserve">الحوقلة</w:t>
            </w:r>
            <w:r>
              <w:rPr>
                <w:rFonts w:ascii="Arial" w:cs="Arial" w:eastAsia="Arial" w:hAnsi="Arial"/>
                <w:sz w:val="19"/>
                <w:szCs w:val="19"/>
              </w:rPr>
              <w:t xml:space="preserve">; </w:t>
            </w:r>
            <w:r>
              <w:rPr>
                <w:rFonts w:ascii="Arial" w:cs="Arial" w:hAnsi="Arial"/>
                <w:sz w:val="19"/>
                <w:szCs w:val="20"/>
                <w:rtl/>
              </w:rPr>
              <w:t xml:space="preserve">البسملة</w:t>
            </w:r>
            <w:r>
              <w:rPr>
                <w:rFonts w:ascii="Arial" w:cs="Arial" w:eastAsia="Arial" w:hAnsi="Arial"/>
                <w:sz w:val="19"/>
                <w:szCs w:val="19"/>
              </w:rPr>
              <w:t xml:space="preserve">; Ali has been sectioned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more exact descriptions, and the basmala and hawqala given with the phrases they stand for.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Further examples: </w:t>
            </w:r>
            <w:r>
              <w:rPr>
                <w:rFonts w:ascii="Arial" w:cs="Arial" w:hAnsi="Arial"/>
                <w:sz w:val="19"/>
                <w:szCs w:val="20"/>
                <w:rtl/>
              </w:rPr>
              <w:t xml:space="preserve">التأريخ</w:t>
            </w:r>
            <w:r>
              <w:rPr>
                <w:rFonts w:ascii="Arial" w:cs="Arial" w:eastAsia="Arial" w:hAnsi="Arial"/>
                <w:sz w:val="19"/>
                <w:szCs w:val="19"/>
              </w:rPr>
              <w:t xml:space="preserve">, </w:t>
            </w:r>
            <w:r>
              <w:rPr>
                <w:rFonts w:ascii="Arial" w:cs="Arial" w:hAnsi="Arial"/>
                <w:sz w:val="19"/>
                <w:szCs w:val="20"/>
                <w:rtl/>
              </w:rPr>
              <w:t xml:space="preserve">القهقهة</w:t>
            </w:r>
            <w:r>
              <w:rPr>
                <w:rFonts w:ascii="Arial" w:cs="Arial" w:eastAsia="Arial" w:hAnsi="Arial"/>
                <w:sz w:val="19"/>
                <w:szCs w:val="19"/>
              </w:rPr>
              <w:t xml:space="preserve">, </w:t>
            </w:r>
            <w:r>
              <w:rPr>
                <w:rFonts w:ascii="Arial" w:cs="Arial" w:hAnsi="Arial"/>
                <w:sz w:val="19"/>
                <w:szCs w:val="20"/>
                <w:rtl/>
              </w:rPr>
              <w:t xml:space="preserve">القرقرة</w:t>
            </w:r>
            <w:r>
              <w:rPr>
                <w:rFonts w:ascii="Arial" w:cs="Arial" w:eastAsia="Arial" w:hAnsi="Arial"/>
                <w:sz w:val="19"/>
                <w:szCs w:val="19"/>
              </w:rPr>
              <w:t xml:space="preserve">, Yin-Yang; psychology versus psychiatry; dust versus dirt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 complex meaning (</w:t>
            </w:r>
            <w:r>
              <w:rPr>
                <w:rFonts w:ascii="Arial" w:cs="Arial" w:hAnsi="Arial"/>
                <w:sz w:val="19"/>
                <w:szCs w:val="20"/>
                <w:rtl/>
              </w:rPr>
              <w:t xml:space="preserve">مفهوم</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Chapter 16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Rewritten as “an idea that a word or term stands for”.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Lexical creation as coinage of new words in the target language for culture-specific items; why it matters (a gap in the target language); title “Lexical Creation – </w:t>
            </w:r>
            <w:r>
              <w:rPr>
                <w:rFonts w:ascii="Arial" w:cs="Arial" w:hAnsi="Arial"/>
                <w:sz w:val="19"/>
                <w:szCs w:val="20"/>
                <w:rtl/>
              </w:rPr>
              <w:t xml:space="preserve">النحت المعجمي</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1; Words to remember, Chapter 17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term is now </w:t>
            </w:r>
            <w:r>
              <w:rPr>
                <w:rFonts w:ascii="Arial" w:cs="Arial" w:hAnsi="Arial"/>
                <w:sz w:val="19"/>
                <w:szCs w:val="20"/>
                <w:rtl/>
              </w:rPr>
              <w:t xml:space="preserve">التوليد المعجمي</w:t>
            </w:r>
            <w:r>
              <w:rPr>
                <w:rFonts w:ascii="Arial" w:cs="Arial" w:eastAsia="Arial" w:hAnsi="Arial"/>
                <w:sz w:val="19"/>
                <w:szCs w:val="19"/>
              </w:rPr>
              <w:t xml:space="preserve">, and the idea is credited to Farghal &amp; Shunnaq (1999/2011).</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Thanksgiving = </w:t>
            </w:r>
            <w:r>
              <w:rPr>
                <w:rFonts w:ascii="Arial" w:cs="Arial" w:hAnsi="Arial"/>
                <w:sz w:val="19"/>
                <w:szCs w:val="20"/>
                <w:rtl/>
              </w:rPr>
              <w:t xml:space="preserve">عيد الشكر</w:t>
            </w:r>
            <w:r>
              <w:rPr>
                <w:rFonts w:ascii="Arial" w:cs="Arial" w:eastAsia="Arial" w:hAnsi="Arial"/>
                <w:sz w:val="19"/>
                <w:szCs w:val="19"/>
              </w:rPr>
              <w:t xml:space="preserve">; shadow government = </w:t>
            </w:r>
            <w:r>
              <w:rPr>
                <w:rFonts w:ascii="Arial" w:cs="Arial" w:hAnsi="Arial"/>
                <w:sz w:val="19"/>
                <w:szCs w:val="20"/>
                <w:rtl/>
              </w:rPr>
              <w:t xml:space="preserve">حكومة الظل</w:t>
            </w:r>
            <w:r>
              <w:rPr>
                <w:rFonts w:ascii="Arial" w:cs="Arial" w:eastAsia="Arial" w:hAnsi="Arial"/>
                <w:sz w:val="19"/>
                <w:szCs w:val="19"/>
              </w:rPr>
              <w:t xml:space="preserve"> (a literal translation that still counts as lexical creation)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 Chapter 13,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loan-translation (calque)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 be lexicalised” = </w:t>
            </w:r>
            <w:r>
              <w:rPr>
                <w:rFonts w:ascii="Arial" w:cs="Arial" w:hAnsi="Arial"/>
                <w:sz w:val="19"/>
                <w:szCs w:val="20"/>
                <w:rtl/>
              </w:rPr>
              <w:t xml:space="preserve">التعجيم</w:t>
            </w:r>
            <w:r>
              <w:rPr>
                <w:rFonts w:ascii="Arial" w:cs="Arial" w:eastAsia="Arial" w:hAnsi="Arial"/>
                <w:sz w:val="19"/>
                <w:szCs w:val="19"/>
              </w:rPr>
              <w:t xml:space="preserve">, adding a new word to the dictionary officially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term is now </w:t>
            </w:r>
            <w:r>
              <w:rPr>
                <w:rFonts w:ascii="Arial" w:cs="Arial" w:hAnsi="Arial"/>
                <w:sz w:val="19"/>
                <w:szCs w:val="20"/>
                <w:rtl/>
              </w:rPr>
              <w:t xml:space="preserve">المَعْجَمة</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Types of lexical creation: neologism, loan translation (calque), transliteration, explanation, hybrid form (CD = </w:t>
            </w:r>
            <w:r>
              <w:rPr>
                <w:rFonts w:ascii="Arial" w:cs="Arial" w:hAnsi="Arial"/>
                <w:sz w:val="19"/>
                <w:szCs w:val="20"/>
                <w:rtl/>
              </w:rPr>
              <w:t xml:space="preserve">دسك مدمج</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five methods, with the CD example replaced by cybersecurity.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smartphone = </w:t>
            </w:r>
            <w:r>
              <w:rPr>
                <w:rFonts w:ascii="Arial" w:cs="Arial" w:hAnsi="Arial"/>
                <w:sz w:val="19"/>
                <w:szCs w:val="20"/>
                <w:rtl/>
              </w:rPr>
              <w:t xml:space="preserve">الهاتف الذكي</w:t>
            </w:r>
            <w:r>
              <w:rPr>
                <w:rFonts w:ascii="Arial" w:cs="Arial" w:eastAsia="Arial" w:hAnsi="Arial"/>
                <w:sz w:val="19"/>
                <w:szCs w:val="19"/>
              </w:rPr>
              <w:t xml:space="preserve">; blog = </w:t>
            </w:r>
            <w:r>
              <w:rPr>
                <w:rFonts w:ascii="Arial" w:cs="Arial" w:hAnsi="Arial"/>
                <w:sz w:val="19"/>
                <w:szCs w:val="20"/>
                <w:rtl/>
              </w:rPr>
              <w:t xml:space="preserve">مدونة</w:t>
            </w:r>
            <w:r>
              <w:rPr>
                <w:rFonts w:ascii="Arial" w:cs="Arial" w:eastAsia="Arial" w:hAnsi="Arial"/>
                <w:sz w:val="19"/>
                <w:szCs w:val="19"/>
              </w:rPr>
              <w:t xml:space="preserve">; cyber security = </w:t>
            </w:r>
            <w:r>
              <w:rPr>
                <w:rFonts w:ascii="Arial" w:cs="Arial" w:hAnsi="Arial"/>
                <w:sz w:val="19"/>
                <w:szCs w:val="20"/>
                <w:rtl/>
              </w:rPr>
              <w:t xml:space="preserve">الأمن السيبراني</w:t>
            </w:r>
            <w:r>
              <w:rPr>
                <w:rFonts w:ascii="Arial" w:cs="Arial" w:eastAsia="Arial" w:hAnsi="Arial"/>
                <w:sz w:val="19"/>
                <w:szCs w:val="19"/>
              </w:rPr>
              <w:t xml:space="preserve">; green washing = </w:t>
            </w:r>
            <w:r>
              <w:rPr>
                <w:rFonts w:ascii="Arial" w:cs="Arial" w:hAnsi="Arial"/>
                <w:sz w:val="19"/>
                <w:szCs w:val="20"/>
                <w:rtl/>
              </w:rPr>
              <w:t xml:space="preserve">التضليل البيئي</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Cybersecurity is shown as a hybrid form, blog is explained through </w:t>
            </w:r>
            <w:r>
              <w:rPr>
                <w:rFonts w:ascii="Arial" w:cs="Arial" w:hAnsi="Arial"/>
                <w:sz w:val="19"/>
                <w:szCs w:val="20"/>
                <w:rtl/>
              </w:rPr>
              <w:t xml:space="preserve">دوّن</w:t>
            </w:r>
            <w:r>
              <w:rPr>
                <w:rFonts w:ascii="Arial" w:cs="Arial" w:eastAsia="Arial" w:hAnsi="Arial"/>
                <w:sz w:val="19"/>
                <w:szCs w:val="19"/>
              </w:rPr>
              <w:t xml:space="preserve">, and greenwashing is defined.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Atwah = </w:t>
            </w:r>
            <w:r>
              <w:rPr>
                <w:rFonts w:ascii="Arial" w:cs="Arial" w:hAnsi="Arial"/>
                <w:sz w:val="19"/>
                <w:szCs w:val="20"/>
                <w:rtl/>
              </w:rPr>
              <w:t xml:space="preserve">عطوة</w:t>
            </w:r>
            <w:r>
              <w:rPr>
                <w:rFonts w:ascii="Arial" w:cs="Arial" w:eastAsia="Arial" w:hAnsi="Arial"/>
                <w:sz w:val="19"/>
                <w:szCs w:val="19"/>
              </w:rPr>
              <w:t xml:space="preserve">, a three-month truce in Jordanian culture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Described as a temporary truce in tribal customary law, for example in Jordan; the three months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Wakf = </w:t>
            </w:r>
            <w:r>
              <w:rPr>
                <w:rFonts w:ascii="Arial" w:cs="Arial" w:hAnsi="Arial"/>
                <w:sz w:val="19"/>
                <w:szCs w:val="20"/>
                <w:rtl/>
              </w:rPr>
              <w:t xml:space="preserve">وقف</w:t>
            </w:r>
            <w:r>
              <w:rPr>
                <w:rFonts w:ascii="Arial" w:cs="Arial" w:eastAsia="Arial" w:hAnsi="Arial"/>
                <w:sz w:val="19"/>
                <w:szCs w:val="19"/>
              </w:rPr>
              <w:t xml:space="preserve"> and Sukok = </w:t>
            </w:r>
            <w:r>
              <w:rPr>
                <w:rFonts w:ascii="Arial" w:cs="Arial" w:hAnsi="Arial"/>
                <w:sz w:val="19"/>
                <w:szCs w:val="20"/>
                <w:rtl/>
              </w:rPr>
              <w:t xml:space="preserve">صكوك</w:t>
            </w:r>
            <w:r>
              <w:rPr>
                <w:rFonts w:ascii="Arial" w:cs="Arial" w:eastAsia="Arial" w:hAnsi="Arial"/>
                <w:sz w:val="19"/>
                <w:szCs w:val="19"/>
              </w:rPr>
              <w:t xml:space="preserve"> (transliteration plus a short explanation)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4; Chapter 16, Try it; Chapter 17,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Spelled “waqf” and “sukuk”, and each is given a short definition.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Al-Istitaba = </w:t>
            </w:r>
            <w:r>
              <w:rPr>
                <w:rFonts w:ascii="Arial" w:cs="Arial" w:hAnsi="Arial"/>
                <w:sz w:val="19"/>
                <w:szCs w:val="20"/>
                <w:rtl/>
              </w:rPr>
              <w:t xml:space="preserve">الاستتابة</w:t>
            </w:r>
            <w:r>
              <w:rPr>
                <w:rFonts w:ascii="Arial" w:cs="Arial" w:eastAsia="Arial" w:hAnsi="Arial"/>
                <w:sz w:val="19"/>
                <w:szCs w:val="19"/>
              </w:rPr>
              <w:t xml:space="preserve"> (“a kind of repentance / ultimatum”)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meaning is unclear in the notes.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Other coinages: peace talk = </w:t>
            </w:r>
            <w:r>
              <w:rPr>
                <w:rFonts w:ascii="Arial" w:cs="Arial" w:hAnsi="Arial"/>
                <w:sz w:val="19"/>
                <w:szCs w:val="20"/>
                <w:rtl/>
              </w:rPr>
              <w:t xml:space="preserve">المفاوضات</w:t>
            </w:r>
            <w:r>
              <w:rPr>
                <w:rFonts w:ascii="Arial" w:cs="Arial" w:eastAsia="Arial" w:hAnsi="Arial"/>
                <w:sz w:val="19"/>
                <w:szCs w:val="19"/>
              </w:rPr>
              <w:t xml:space="preserve">; co-wife = </w:t>
            </w:r>
            <w:r>
              <w:rPr>
                <w:rFonts w:ascii="Arial" w:cs="Arial" w:hAnsi="Arial"/>
                <w:sz w:val="19"/>
                <w:szCs w:val="20"/>
                <w:rtl/>
              </w:rPr>
              <w:t xml:space="preserve">الضرة</w:t>
            </w:r>
            <w:r>
              <w:rPr>
                <w:rFonts w:ascii="Arial" w:cs="Arial" w:eastAsia="Arial" w:hAnsi="Arial"/>
                <w:sz w:val="19"/>
                <w:szCs w:val="19"/>
              </w:rPr>
              <w:t xml:space="preserve">; Valentine’s Day = </w:t>
            </w:r>
            <w:r>
              <w:rPr>
                <w:rFonts w:ascii="Arial" w:cs="Arial" w:hAnsi="Arial"/>
                <w:sz w:val="19"/>
                <w:szCs w:val="20"/>
                <w:rtl/>
              </w:rPr>
              <w:t xml:space="preserve">عيد الحب</w:t>
            </w:r>
            <w:r>
              <w:rPr>
                <w:rFonts w:ascii="Arial" w:cs="Arial" w:eastAsia="Arial" w:hAnsi="Arial"/>
                <w:sz w:val="19"/>
                <w:szCs w:val="19"/>
              </w:rPr>
              <w:t xml:space="preserve">; columnist; tribocracy, dictatocracy, puppycracy, patriocracy; subordination = </w:t>
            </w:r>
            <w:r>
              <w:rPr>
                <w:rFonts w:ascii="Arial" w:cs="Arial" w:hAnsi="Arial"/>
                <w:sz w:val="19"/>
                <w:szCs w:val="20"/>
                <w:rtl/>
              </w:rPr>
              <w:t xml:space="preserve">تبعية</w:t>
            </w:r>
            <w:r>
              <w:rPr>
                <w:rFonts w:ascii="Arial" w:cs="Arial" w:eastAsia="Arial" w:hAnsi="Arial"/>
                <w:sz w:val="19"/>
                <w:szCs w:val="19"/>
              </w:rPr>
              <w:t xml:space="preserve">; </w:t>
            </w:r>
            <w:r>
              <w:rPr>
                <w:rFonts w:ascii="Arial" w:cs="Arial" w:hAnsi="Arial"/>
                <w:sz w:val="19"/>
                <w:szCs w:val="20"/>
                <w:rtl/>
              </w:rPr>
              <w:t xml:space="preserve">الخلوة الشرعية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 be in the red = </w:t>
            </w:r>
            <w:r>
              <w:rPr>
                <w:rFonts w:ascii="Arial" w:cs="Arial" w:hAnsi="Arial"/>
                <w:sz w:val="19"/>
                <w:szCs w:val="20"/>
                <w:rtl/>
              </w:rPr>
              <w:t xml:space="preserve">مديون</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is now </w:t>
            </w:r>
            <w:r>
              <w:rPr>
                <w:rFonts w:ascii="Arial" w:cs="Arial" w:hAnsi="Arial"/>
                <w:sz w:val="19"/>
                <w:szCs w:val="20"/>
                <w:rtl/>
              </w:rPr>
              <w:t xml:space="preserve">يعاني عجزاً مالياً</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“is” as a main verb (</w:t>
            </w:r>
            <w:r>
              <w:rPr>
                <w:rFonts w:ascii="Arial" w:cs="Arial" w:hAnsi="Arial"/>
                <w:sz w:val="19"/>
                <w:szCs w:val="20"/>
                <w:rtl/>
              </w:rPr>
              <w:t xml:space="preserve">تعد الترجمة تخصصاً مثيراً للاهتمام</w:t>
            </w:r>
            <w:r>
              <w:rPr>
                <w:rFonts w:ascii="Arial" w:cs="Arial" w:eastAsia="Arial" w:hAnsi="Arial"/>
                <w:sz w:val="19"/>
                <w:szCs w:val="19"/>
              </w:rPr>
              <w:t xml:space="preserve">); stative sentences: the verb “to be” as the main verb (copula, </w:t>
            </w:r>
            <w:r>
              <w:rPr>
                <w:rFonts w:ascii="Arial" w:cs="Arial" w:hAnsi="Arial"/>
                <w:sz w:val="19"/>
                <w:szCs w:val="20"/>
                <w:rtl/>
              </w:rPr>
              <w:t xml:space="preserve">ربط</w:t>
            </w:r>
            <w:r>
              <w:rPr>
                <w:rFonts w:ascii="Arial" w:cs="Arial" w:eastAsia="Arial" w:hAnsi="Arial"/>
                <w:sz w:val="19"/>
                <w:szCs w:val="19"/>
              </w:rPr>
              <w:t xml:space="preserve">); Ali is a soldier = </w:t>
            </w:r>
            <w:r>
              <w:rPr>
                <w:rFonts w:ascii="Arial" w:cs="Arial" w:hAnsi="Arial"/>
                <w:sz w:val="19"/>
                <w:szCs w:val="20"/>
                <w:rtl/>
              </w:rPr>
              <w:t xml:space="preserve">علي جندي</w:t>
            </w:r>
            <w:r>
              <w:rPr>
                <w:rFonts w:ascii="Arial" w:cs="Arial" w:eastAsia="Arial" w:hAnsi="Arial"/>
                <w:sz w:val="19"/>
                <w:szCs w:val="19"/>
              </w:rPr>
              <w:t xml:space="preserve">; will = </w:t>
            </w:r>
            <w:r>
              <w:rPr>
                <w:rFonts w:ascii="Arial" w:cs="Arial" w:hAnsi="Arial"/>
                <w:sz w:val="19"/>
                <w:szCs w:val="20"/>
                <w:rtl/>
              </w:rPr>
              <w:t xml:space="preserve">سـ</w:t>
            </w:r>
            <w:r>
              <w:rPr>
                <w:rFonts w:ascii="Arial" w:cs="Arial" w:eastAsia="Arial" w:hAnsi="Arial"/>
                <w:sz w:val="19"/>
                <w:szCs w:val="19"/>
              </w:rPr>
              <w:t xml:space="preserve">; are = </w:t>
            </w:r>
            <w:r>
              <w:rPr>
                <w:rFonts w:ascii="Arial" w:cs="Arial" w:hAnsi="Arial"/>
                <w:sz w:val="19"/>
                <w:szCs w:val="20"/>
                <w:rtl/>
              </w:rPr>
              <w:t xml:space="preserve">تعتبر</w:t>
            </w:r>
            <w:r>
              <w:rPr>
                <w:rFonts w:ascii="Arial" w:cs="Arial" w:eastAsia="Arial" w:hAnsi="Arial"/>
                <w:sz w:val="19"/>
                <w:szCs w:val="19"/>
              </w:rPr>
              <w:t xml:space="preserve"> / </w:t>
            </w:r>
            <w:r>
              <w:rPr>
                <w:rFonts w:ascii="Arial" w:cs="Arial" w:hAnsi="Arial"/>
                <w:sz w:val="19"/>
                <w:szCs w:val="20"/>
                <w:rtl/>
              </w:rPr>
              <w:t xml:space="preserve">تعد</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Arabic normally leaves out “is” and “are” in the present, with </w:t>
            </w:r>
            <w:r>
              <w:rPr>
                <w:rFonts w:ascii="Arial" w:cs="Arial" w:hAnsi="Arial"/>
                <w:sz w:val="19"/>
                <w:szCs w:val="20"/>
                <w:rtl/>
              </w:rPr>
              <w:t xml:space="preserve">تُعدّ الترجمة مجالاً شائقاً</w:t>
            </w:r>
            <w:r>
              <w:rPr>
                <w:rFonts w:ascii="Arial" w:cs="Arial" w:eastAsia="Arial" w:hAnsi="Arial"/>
                <w:sz w:val="19"/>
                <w:szCs w:val="19"/>
              </w:rPr>
              <w:t xml:space="preserve"> as an option for formal writing.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Further grammar notes: “He could” as past (</w:t>
            </w:r>
            <w:r>
              <w:rPr>
                <w:rFonts w:ascii="Arial" w:cs="Arial" w:hAnsi="Arial"/>
                <w:sz w:val="19"/>
                <w:szCs w:val="20"/>
                <w:rtl/>
              </w:rPr>
              <w:t xml:space="preserve">استطاع</w:t>
            </w:r>
            <w:r>
              <w:rPr>
                <w:rFonts w:ascii="Arial" w:cs="Arial" w:eastAsia="Arial" w:hAnsi="Arial"/>
                <w:sz w:val="19"/>
                <w:szCs w:val="19"/>
              </w:rPr>
              <w:t xml:space="preserve">) or future (</w:t>
            </w:r>
            <w:r>
              <w:rPr>
                <w:rFonts w:ascii="Arial" w:cs="Arial" w:hAnsi="Arial"/>
                <w:sz w:val="19"/>
                <w:szCs w:val="20"/>
                <w:rtl/>
              </w:rPr>
              <w:t xml:space="preserve">كان بإمكانه</w:t>
            </w:r>
            <w:r>
              <w:rPr>
                <w:rFonts w:ascii="Arial" w:cs="Arial" w:eastAsia="Arial" w:hAnsi="Arial"/>
                <w:sz w:val="19"/>
                <w:szCs w:val="19"/>
              </w:rPr>
              <w:t xml:space="preserve">); non-stative sentences, transitive and intransitive verbs, the predicate, prepositional phrases (</w:t>
            </w:r>
            <w:r>
              <w:rPr>
                <w:rFonts w:ascii="Arial" w:cs="Arial" w:hAnsi="Arial"/>
                <w:sz w:val="19"/>
                <w:szCs w:val="20"/>
                <w:rtl/>
              </w:rPr>
              <w:t xml:space="preserve">شبه جملة</w:t>
            </w:r>
            <w:r>
              <w:rPr>
                <w:rFonts w:ascii="Arial" w:cs="Arial" w:eastAsia="Arial" w:hAnsi="Arial"/>
                <w:sz w:val="19"/>
                <w:szCs w:val="19"/>
              </w:rPr>
              <w:t xml:space="preserve">), Ali killed the snake, </w:t>
            </w:r>
            <w:r>
              <w:rPr>
                <w:rFonts w:ascii="Arial" w:cs="Arial" w:hAnsi="Arial"/>
                <w:sz w:val="19"/>
                <w:szCs w:val="20"/>
                <w:rtl/>
              </w:rPr>
              <w:t xml:space="preserve">قتلت مخاوفي</w:t>
            </w:r>
            <w:r>
              <w:rPr>
                <w:rFonts w:ascii="Arial" w:cs="Arial" w:eastAsia="Arial" w:hAnsi="Arial"/>
                <w:sz w:val="19"/>
                <w:szCs w:val="19"/>
              </w:rPr>
              <w:t xml:space="preserve">, a bare verb as a command (take, move, be); adjectives versus adverbs (high, fast, arrived, flew)</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technical for beginners.</w:t>
            </w:r>
          </w:p>
        </w:tc>
      </w:tr>
    </w:tbl>
    <w:p>
      <w:pPr>
        <w:spacing w:after="160"/>
      </w:pPr>
    </w:p>
    <w:p>
      <w:pPr>
        <w:pStyle w:val="Heading2"/>
      </w:pPr>
      <w:r>
        <w:t xml:space="preserve">C5 Translation 1 notes</w:t>
      </w:r>
    </w:p>
    <w:p>
      <w:pPr>
        <w:spacing w:after="140" w:line="300"/>
        <w:jc w:val="both"/>
      </w:pPr>
      <w:r>
        <w:rPr>
          <w:rFonts w:ascii="Arial" w:cs="Arial" w:eastAsia="Arial" w:hAnsi="Arial"/>
        </w:rPr>
        <w:t xml:space="preserve">23 items: 1 used as written, 20 used and edited, 2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Strategy: literal translation, which includes idiomatic translation; it usually fails; key word = </w:t>
            </w:r>
            <w:r>
              <w:rPr>
                <w:rFonts w:ascii="Arial" w:cs="Arial" w:hAnsi="Arial"/>
                <w:sz w:val="19"/>
                <w:szCs w:val="20"/>
                <w:rtl/>
              </w:rPr>
              <w:t xml:space="preserve">كلمات دالة</w:t>
            </w:r>
            <w:r>
              <w:rPr>
                <w:rFonts w:ascii="Arial" w:cs="Arial" w:eastAsia="Arial" w:hAnsi="Arial"/>
                <w:sz w:val="19"/>
                <w:szCs w:val="19"/>
              </w:rPr>
              <w:t xml:space="preserve">, not </w:t>
            </w:r>
            <w:r>
              <w:rPr>
                <w:rFonts w:ascii="Arial" w:cs="Arial" w:hAnsi="Arial"/>
                <w:sz w:val="19"/>
                <w:szCs w:val="20"/>
                <w:rtl/>
              </w:rPr>
              <w:t xml:space="preserve">كلمات مفتاحية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first strategy; the handbook says the choice between </w:t>
            </w:r>
            <w:r>
              <w:rPr>
                <w:rFonts w:ascii="Arial" w:cs="Arial" w:hAnsi="Arial"/>
                <w:sz w:val="19"/>
                <w:szCs w:val="20"/>
                <w:rtl/>
              </w:rPr>
              <w:t xml:space="preserve">كلمة مفتاحية</w:t>
            </w:r>
            <w:r>
              <w:rPr>
                <w:rFonts w:ascii="Arial" w:cs="Arial" w:eastAsia="Arial" w:hAnsi="Arial"/>
                <w:sz w:val="19"/>
                <w:szCs w:val="19"/>
              </w:rPr>
              <w:t xml:space="preserve"> and </w:t>
            </w:r>
            <w:r>
              <w:rPr>
                <w:rFonts w:ascii="Arial" w:cs="Arial" w:hAnsi="Arial"/>
                <w:sz w:val="19"/>
                <w:szCs w:val="20"/>
                <w:rtl/>
              </w:rPr>
              <w:t xml:space="preserve">كلمة دالّة</w:t>
            </w:r>
            <w:r>
              <w:rPr>
                <w:rFonts w:ascii="Arial" w:cs="Arial" w:eastAsia="Arial" w:hAnsi="Arial"/>
                <w:sz w:val="19"/>
                <w:szCs w:val="19"/>
              </w:rPr>
              <w:t xml:space="preserve"> depends on the field.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Kick the bucket = </w:t>
            </w:r>
            <w:r>
              <w:rPr>
                <w:rFonts w:ascii="Arial" w:cs="Arial" w:hAnsi="Arial"/>
                <w:sz w:val="19"/>
                <w:szCs w:val="20"/>
                <w:rtl/>
              </w:rPr>
              <w:t xml:space="preserve">يموت كالحقير</w:t>
            </w:r>
            <w:r>
              <w:rPr>
                <w:rFonts w:ascii="Arial" w:cs="Arial" w:eastAsia="Arial" w:hAnsi="Arial"/>
                <w:sz w:val="19"/>
                <w:szCs w:val="19"/>
              </w:rPr>
              <w:t xml:space="preserve">; kick the chair = </w:t>
            </w:r>
            <w:r>
              <w:rPr>
                <w:rFonts w:ascii="Arial" w:cs="Arial" w:hAnsi="Arial"/>
                <w:sz w:val="19"/>
                <w:szCs w:val="20"/>
                <w:rtl/>
              </w:rPr>
              <w:t xml:space="preserve">انتحر</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glosses could not be verified; Chapter 6, Step 1 describes the idiom as informal and humorous.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Strategy: functional translation, the translation of equivalents; spill the beans = </w:t>
            </w:r>
            <w:r>
              <w:rPr>
                <w:rFonts w:ascii="Arial" w:cs="Arial" w:hAnsi="Arial"/>
                <w:sz w:val="19"/>
                <w:szCs w:val="20"/>
                <w:rtl/>
              </w:rPr>
              <w:t xml:space="preserve">يفشي السر</w:t>
            </w:r>
            <w:r>
              <w:rPr>
                <w:rFonts w:ascii="Arial" w:cs="Arial" w:eastAsia="Arial" w:hAnsi="Arial"/>
                <w:sz w:val="19"/>
                <w:szCs w:val="19"/>
              </w:rPr>
              <w:t xml:space="preserve">; mark my words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functional examples are </w:t>
            </w:r>
            <w:r>
              <w:rPr>
                <w:rFonts w:ascii="Arial" w:cs="Arial" w:hAnsi="Arial"/>
                <w:sz w:val="19"/>
                <w:szCs w:val="20"/>
                <w:rtl/>
              </w:rPr>
              <w:t xml:space="preserve">حبرٌ على ورق</w:t>
            </w:r>
            <w:r>
              <w:rPr>
                <w:rFonts w:ascii="Arial" w:cs="Arial" w:eastAsia="Arial" w:hAnsi="Arial"/>
                <w:sz w:val="19"/>
                <w:szCs w:val="19"/>
              </w:rPr>
              <w:t xml:space="preserve"> and </w:t>
            </w:r>
            <w:r>
              <w:rPr>
                <w:rFonts w:ascii="Arial" w:cs="Arial" w:hAnsi="Arial"/>
                <w:sz w:val="19"/>
                <w:szCs w:val="20"/>
                <w:rtl/>
              </w:rPr>
              <w:t xml:space="preserve">لا يُشقّ له غبار</w:t>
            </w:r>
            <w:r>
              <w:rPr>
                <w:rFonts w:ascii="Arial" w:cs="Arial" w:eastAsia="Arial" w:hAnsi="Arial"/>
                <w:sz w:val="19"/>
                <w:szCs w:val="19"/>
              </w:rPr>
              <w:t xml:space="preserve">; spill the beans and mark my words are used as plain-meaning examples (</w:t>
            </w:r>
            <w:r>
              <w:rPr>
                <w:rFonts w:ascii="Arial" w:cs="Arial" w:hAnsi="Arial"/>
                <w:sz w:val="19"/>
                <w:szCs w:val="20"/>
                <w:rtl/>
              </w:rPr>
              <w:t xml:space="preserve">أفشى السرّ</w:t>
            </w:r>
            <w:r>
              <w:rPr>
                <w:rFonts w:ascii="Arial" w:cs="Arial" w:eastAsia="Arial" w:hAnsi="Arial"/>
                <w:sz w:val="19"/>
                <w:szCs w:val="19"/>
              </w:rPr>
              <w:t xml:space="preserve">, </w:t>
            </w:r>
            <w:r>
              <w:rPr>
                <w:rFonts w:ascii="Arial" w:cs="Arial" w:hAnsi="Arial"/>
                <w:sz w:val="19"/>
                <w:szCs w:val="20"/>
                <w:rtl/>
              </w:rPr>
              <w:t xml:space="preserve">تذكّر كلامي</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Strategy: cultural substitution; They are like Romeo and Juliet = </w:t>
            </w:r>
            <w:r>
              <w:rPr>
                <w:rFonts w:ascii="Arial" w:cs="Arial" w:hAnsi="Arial"/>
                <w:sz w:val="19"/>
                <w:szCs w:val="20"/>
                <w:rtl/>
              </w:rPr>
              <w:t xml:space="preserve">هما كقيس وليلى</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 Step 2; Chapter 14, Step 1; Words to remember, Chapter 14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for the procedure called adaptation and for cultural substitution; the Arabic term is now </w:t>
            </w:r>
            <w:r>
              <w:rPr>
                <w:rFonts w:ascii="Arial" w:cs="Arial" w:hAnsi="Arial"/>
                <w:sz w:val="19"/>
                <w:szCs w:val="20"/>
                <w:rtl/>
              </w:rPr>
              <w:t xml:space="preserve">الاستبدال الثقافي</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Strategy: addition, used from English into Arabic because Arabic is a language of elaboration (</w:t>
            </w:r>
            <w:r>
              <w:rPr>
                <w:rFonts w:ascii="Arial" w:cs="Arial" w:hAnsi="Arial"/>
                <w:sz w:val="19"/>
                <w:szCs w:val="20"/>
                <w:rtl/>
              </w:rPr>
              <w:t xml:space="preserve">اسهاب</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Uses the Arabic word </w:t>
            </w:r>
            <w:r>
              <w:rPr>
                <w:rFonts w:ascii="Arial" w:cs="Arial" w:hAnsi="Arial"/>
                <w:sz w:val="19"/>
                <w:szCs w:val="20"/>
                <w:rtl/>
              </w:rPr>
              <w:t xml:space="preserve">الإطناب</w:t>
            </w:r>
            <w:r>
              <w:rPr>
                <w:rFonts w:ascii="Arial" w:cs="Arial" w:eastAsia="Arial" w:hAnsi="Arial"/>
                <w:sz w:val="19"/>
                <w:szCs w:val="19"/>
              </w:rPr>
              <w:t xml:space="preserve">, and adds the example </w:t>
            </w:r>
            <w:r>
              <w:rPr>
                <w:rFonts w:ascii="Arial" w:cs="Arial" w:eastAsia="Arial" w:hAnsi="Arial"/>
                <w:i/>
                <w:iCs/>
                <w:sz w:val="19"/>
                <w:szCs w:val="19"/>
              </w:rPr>
              <w:t xml:space="preserve">the Fed</w:t>
            </w:r>
            <w:r>
              <w:rPr>
                <w:rFonts w:ascii="Arial" w:cs="Arial" w:eastAsia="Arial" w:hAnsi="Arial"/>
                <w:sz w:val="19"/>
                <w:szCs w:val="19"/>
              </w:rPr>
              <w:t xml:space="preserve"> = </w:t>
            </w:r>
            <w:r>
              <w:rPr>
                <w:rFonts w:ascii="Arial" w:cs="Arial" w:hAnsi="Arial"/>
                <w:sz w:val="19"/>
                <w:szCs w:val="20"/>
                <w:rtl/>
              </w:rPr>
              <w:t xml:space="preserve">مجلس الاحتياطي الفيدرالي الأمريكي</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Strategy: omission, used from Arabic into English, to be polite; </w:t>
            </w:r>
            <w:r>
              <w:rPr>
                <w:rFonts w:ascii="Arial" w:cs="Arial" w:hAnsi="Arial"/>
                <w:sz w:val="19"/>
                <w:szCs w:val="20"/>
                <w:rtl/>
              </w:rPr>
              <w:t xml:space="preserve">شجاع ومغوار</w:t>
            </w:r>
            <w:r>
              <w:rPr>
                <w:rFonts w:ascii="Arial" w:cs="Arial" w:eastAsia="Arial" w:hAnsi="Arial"/>
                <w:sz w:val="19"/>
                <w:szCs w:val="19"/>
              </w:rPr>
              <w:t xml:space="preserve"> = brave or quite brave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2; Chapter 4,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example is now “very brave”, and politeness is described as avoiding words that would offend the reader.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Strategy: explanatory translation, the last option, for cultural and technical words such as </w:t>
            </w:r>
            <w:r>
              <w:rPr>
                <w:rFonts w:ascii="Arial" w:cs="Arial" w:hAnsi="Arial"/>
                <w:sz w:val="19"/>
                <w:szCs w:val="20"/>
                <w:rtl/>
              </w:rPr>
              <w:t xml:space="preserve">الصدقة</w:t>
            </w:r>
            <w:r>
              <w:rPr>
                <w:rFonts w:ascii="Arial" w:cs="Arial" w:eastAsia="Arial" w:hAnsi="Arial"/>
                <w:sz w:val="19"/>
                <w:szCs w:val="19"/>
              </w:rPr>
              <w:t xml:space="preserve">, </w:t>
            </w:r>
            <w:r>
              <w:rPr>
                <w:rFonts w:ascii="Arial" w:cs="Arial" w:hAnsi="Arial"/>
                <w:sz w:val="19"/>
                <w:szCs w:val="20"/>
                <w:rtl/>
              </w:rPr>
              <w:t xml:space="preserve">الزكاة</w:t>
            </w:r>
            <w:r>
              <w:rPr>
                <w:rFonts w:ascii="Arial" w:cs="Arial" w:eastAsia="Arial" w:hAnsi="Arial"/>
                <w:sz w:val="19"/>
                <w:szCs w:val="19"/>
              </w:rPr>
              <w:t xml:space="preserve">, </w:t>
            </w:r>
            <w:r>
              <w:rPr>
                <w:rFonts w:ascii="Arial" w:cs="Arial" w:hAnsi="Arial"/>
                <w:sz w:val="19"/>
                <w:szCs w:val="20"/>
                <w:rtl/>
              </w:rPr>
              <w:t xml:space="preserve">العدة</w:t>
            </w:r>
            <w:r>
              <w:rPr>
                <w:rFonts w:ascii="Arial" w:cs="Arial" w:eastAsia="Arial" w:hAnsi="Arial"/>
                <w:sz w:val="19"/>
                <w:szCs w:val="19"/>
              </w:rPr>
              <w:t xml:space="preserve">, </w:t>
            </w:r>
            <w:r>
              <w:rPr>
                <w:rFonts w:ascii="Arial" w:cs="Arial" w:hAnsi="Arial"/>
                <w:sz w:val="19"/>
                <w:szCs w:val="20"/>
                <w:rtl/>
              </w:rPr>
              <w:t xml:space="preserve">الحرمان</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2; Words to remember, Chapter 14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الزكاة</w:t>
            </w:r>
            <w:r>
              <w:rPr>
                <w:rFonts w:ascii="Arial" w:cs="Arial" w:eastAsia="Arial" w:hAnsi="Arial"/>
                <w:sz w:val="19"/>
                <w:szCs w:val="19"/>
              </w:rPr>
              <w:t xml:space="preserve"> and </w:t>
            </w:r>
            <w:r>
              <w:rPr>
                <w:rFonts w:ascii="Arial" w:cs="Arial" w:hAnsi="Arial"/>
                <w:sz w:val="19"/>
                <w:szCs w:val="20"/>
                <w:rtl/>
              </w:rPr>
              <w:t xml:space="preserve">العِدّة</w:t>
            </w:r>
            <w:r>
              <w:rPr>
                <w:rFonts w:ascii="Arial" w:cs="Arial" w:eastAsia="Arial" w:hAnsi="Arial"/>
                <w:sz w:val="19"/>
                <w:szCs w:val="19"/>
              </w:rPr>
              <w:t xml:space="preserve"> are kept as examples; </w:t>
            </w:r>
            <w:r>
              <w:rPr>
                <w:rFonts w:ascii="Arial" w:cs="Arial" w:hAnsi="Arial"/>
                <w:sz w:val="19"/>
                <w:szCs w:val="20"/>
                <w:rtl/>
              </w:rPr>
              <w:t xml:space="preserve">الصدقة</w:t>
            </w:r>
            <w:r>
              <w:rPr>
                <w:rFonts w:ascii="Arial" w:cs="Arial" w:eastAsia="Arial" w:hAnsi="Arial"/>
                <w:sz w:val="19"/>
                <w:szCs w:val="19"/>
              </w:rPr>
              <w:t xml:space="preserve"> and </w:t>
            </w:r>
            <w:r>
              <w:rPr>
                <w:rFonts w:ascii="Arial" w:cs="Arial" w:hAnsi="Arial"/>
                <w:sz w:val="19"/>
                <w:szCs w:val="20"/>
                <w:rtl/>
              </w:rPr>
              <w:t xml:space="preserve">الحرمان</w:t>
            </w:r>
            <w:r>
              <w:rPr>
                <w:rFonts w:ascii="Arial" w:cs="Arial" w:eastAsia="Arial" w:hAnsi="Arial"/>
                <w:sz w:val="19"/>
                <w:szCs w:val="19"/>
              </w:rPr>
              <w:t xml:space="preserve">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Key skills: a walking encyclopedia, linguistic repertoire, mental lexicon, bilingual, bicultural, mastery of idiomaticity and phraseology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Rewritten as a plain list (two languages, two cultures, curiosity, many idioms); the three special terms were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Common challenges: grammar, semantics (choice of words), punctuation and style (formal language or dialect), general versus technical text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four groups of problems, with style linked to register.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Table, sentence structure: English SVO versus Arabic VSO; Sam ate the cake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notes marked the subject-first Arabic as wrong (and used “apple”); the handbook calls it correct but less usual and uses </w:t>
            </w:r>
            <w:r>
              <w:rPr>
                <w:rFonts w:ascii="Arial" w:cs="Arial" w:hAnsi="Arial"/>
                <w:sz w:val="19"/>
                <w:szCs w:val="20"/>
                <w:rtl/>
              </w:rPr>
              <w:t xml:space="preserve">الكعكة</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Table, sentence length: short English sentences, long Arabic sentences joined with commas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 says Arabic joins ideas with </w:t>
            </w:r>
            <w:r>
              <w:rPr>
                <w:rFonts w:ascii="Arial" w:cs="Arial" w:hAnsi="Arial"/>
                <w:sz w:val="19"/>
                <w:szCs w:val="20"/>
                <w:rtl/>
              </w:rPr>
              <w:t xml:space="preserve">و</w:t>
            </w:r>
            <w:r>
              <w:rPr>
                <w:rFonts w:ascii="Arial" w:cs="Arial" w:eastAsia="Arial" w:hAnsi="Arial"/>
                <w:sz w:val="19"/>
                <w:szCs w:val="19"/>
              </w:rPr>
              <w:t xml:space="preserve">, </w:t>
            </w:r>
            <w:r>
              <w:rPr>
                <w:rFonts w:ascii="Arial" w:cs="Arial" w:hAnsi="Arial"/>
                <w:sz w:val="19"/>
                <w:szCs w:val="20"/>
                <w:rtl/>
              </w:rPr>
              <w:t xml:space="preserve">ف</w:t>
            </w:r>
            <w:r>
              <w:rPr>
                <w:rFonts w:ascii="Arial" w:cs="Arial" w:eastAsia="Arial" w:hAnsi="Arial"/>
                <w:sz w:val="19"/>
                <w:szCs w:val="19"/>
              </w:rPr>
              <w:t xml:space="preserve"> and </w:t>
            </w:r>
            <w:r>
              <w:rPr>
                <w:rFonts w:ascii="Arial" w:cs="Arial" w:hAnsi="Arial"/>
                <w:sz w:val="19"/>
                <w:szCs w:val="20"/>
                <w:rtl/>
              </w:rPr>
              <w:t xml:space="preserve">ثمّ</w:t>
            </w:r>
            <w:r>
              <w:rPr>
                <w:rFonts w:ascii="Arial" w:cs="Arial" w:eastAsia="Arial" w:hAnsi="Arial"/>
                <w:sz w:val="19"/>
                <w:szCs w:val="19"/>
              </w:rPr>
              <w:t xml:space="preserve">, with advice on joining or splitting sentences.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Table, language formality: formal versus informal; drama and dialogue are often informal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5; Words to remember, Chapter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Turned into advice on choosing a dialect (for example in dubbing) and a definition of register.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Table, use of synonyms: no two synonyms side by side in English, but Arabic uses them for emphasis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Shown with </w:t>
            </w:r>
            <w:r>
              <w:rPr>
                <w:rFonts w:ascii="Arial" w:cs="Arial" w:hAnsi="Arial"/>
                <w:sz w:val="19"/>
                <w:szCs w:val="20"/>
                <w:rtl/>
              </w:rPr>
              <w:t xml:space="preserve">شجاعٌ مِغوار</w:t>
            </w:r>
            <w:r>
              <w:rPr>
                <w:rFonts w:ascii="Arial" w:cs="Arial" w:eastAsia="Arial" w:hAnsi="Arial"/>
                <w:sz w:val="19"/>
                <w:szCs w:val="19"/>
              </w:rPr>
              <w:t xml:space="preserve"> becoming “very brave”.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Types of Arabic: Classical (the Qur’an and pre-Islamic poetry), Standard, Dialectal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5; Words to remember, Chapter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Classical Arabic is described as the Arabic of the Qur’an and classical poetry, and advice on which type to use was added.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mocktail (a drink without alcohol) and cocktail (a drink with alcohol) in the West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mocktail is used, translated as </w:t>
            </w:r>
            <w:r>
              <w:rPr>
                <w:rFonts w:ascii="Arial" w:cs="Arial" w:hAnsi="Arial"/>
                <w:sz w:val="19"/>
                <w:szCs w:val="20"/>
                <w:rtl/>
              </w:rPr>
              <w:t xml:space="preserve">مشروب مُنعش بلا كحول</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Warmed my heart = </w:t>
            </w:r>
            <w:r>
              <w:rPr>
                <w:rFonts w:ascii="Arial" w:cs="Arial" w:hAnsi="Arial"/>
                <w:sz w:val="19"/>
                <w:szCs w:val="20"/>
                <w:rtl/>
              </w:rPr>
              <w:t xml:space="preserve">أثلج صدري</w:t>
            </w:r>
            <w:r>
              <w:rPr>
                <w:rFonts w:ascii="Arial" w:cs="Arial" w:eastAsia="Arial" w:hAnsi="Arial"/>
                <w:sz w:val="19"/>
                <w:szCs w:val="19"/>
              </w:rPr>
              <w:t xml:space="preserve">, because winter has a good meaning in the Arab region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2; Chapter 24,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Explained as coolness bringing comfort in a hot climate, and used again in the risk table.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كالمستجير من الرمضاء بالنار</w:t>
            </w:r>
            <w:r>
              <w:rPr>
                <w:rFonts w:ascii="Arial" w:cs="Arial" w:eastAsia="Arial" w:hAnsi="Arial"/>
                <w:sz w:val="19"/>
                <w:szCs w:val="19"/>
              </w:rPr>
              <w:t xml:space="preserve"> = out of the frying pan into the fire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proverb pair; the same proverb is in the Farghal &amp; Shunnaq notes.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Tip: fidelity (</w:t>
            </w:r>
            <w:r>
              <w:rPr>
                <w:rFonts w:ascii="Arial" w:cs="Arial" w:hAnsi="Arial"/>
                <w:sz w:val="19"/>
                <w:szCs w:val="20"/>
                <w:rtl/>
              </w:rPr>
              <w:t xml:space="preserve">الأمانة</w:t>
            </w:r>
            <w:r>
              <w:rPr>
                <w:rFonts w:ascii="Arial" w:cs="Arial" w:eastAsia="Arial" w:hAnsi="Arial"/>
                <w:sz w:val="19"/>
                <w:szCs w:val="19"/>
              </w:rPr>
              <w:t xml:space="preserve">), being honest and faithful by knowing the meaning of idioms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 section “While you translate”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Explained as not adding or removing meaning.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Tip: always revise your translation, even the best ones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 section “After you translate”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with the advice to read the translation again; Chapter 23 explains how.</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Tip: make the translation the most faithful, accurate and acceptable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 section “While you translate”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“faithful, accurate and acceptable to the reader”.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Tip: translation is rewriting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Tip: translation is like a minefield (</w:t>
            </w:r>
            <w:r>
              <w:rPr>
                <w:rFonts w:ascii="Arial" w:cs="Arial" w:hAnsi="Arial"/>
                <w:sz w:val="19"/>
                <w:szCs w:val="20"/>
                <w:rtl/>
              </w:rPr>
              <w:t xml:space="preserve">حقل الألغام</w:t>
            </w:r>
            <w:r>
              <w:rPr>
                <w:rFonts w:ascii="Arial" w:cs="Arial" w:eastAsia="Arial" w:hAnsi="Arial"/>
                <w:sz w:val="19"/>
                <w:szCs w:val="19"/>
              </w:rPr>
              <w:t xml:space="preserve">); know what is appropriate in both languages and cultures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 section “While you translate”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the Arabic </w:t>
            </w:r>
            <w:r>
              <w:rPr>
                <w:rFonts w:ascii="Arial" w:cs="Arial" w:hAnsi="Arial"/>
                <w:sz w:val="19"/>
                <w:szCs w:val="20"/>
                <w:rtl/>
              </w:rPr>
              <w:t xml:space="preserve">الترجمة كحقل ألغام</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Tip: prose is stricter, and in poetry you may make creative changes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 section “After you translate”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Rewritten: poetry often allows more creative freedom, but informative texts must be exact.</w:t>
            </w:r>
          </w:p>
        </w:tc>
      </w:tr>
    </w:tbl>
    <w:p>
      <w:pPr>
        <w:spacing w:after="160"/>
      </w:pPr>
    </w:p>
    <w:p>
      <w:pPr>
        <w:pStyle w:val="Heading2"/>
      </w:pPr>
      <w:r>
        <w:t xml:space="preserve">C6 Notes on Farghal &amp; Shunnaq (2011)</w:t>
      </w:r>
    </w:p>
    <w:p>
      <w:pPr>
        <w:spacing w:after="140" w:line="300"/>
        <w:jc w:val="both"/>
      </w:pPr>
      <w:r>
        <w:rPr>
          <w:rFonts w:ascii="Arial" w:cs="Arial" w:eastAsia="Arial" w:hAnsi="Arial"/>
        </w:rPr>
        <w:t xml:space="preserve">73 items: 4 used as written, 32 used and edited, 37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book itself: Farghal, M., &amp; Shunnaq, A. T. (2011), Translation with reference to English and Arabic: A practical guide (Dar Al-Hilal for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References; cited in Chapters 4, 10, 12, 15, 16 and 17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Listed as the 2011 edition with the original 1999 date, so citations read (Farghal &amp; Shunnaq, 1999/2011).</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Nature and scope: translation as “a project for transferring messages”, “transferring and meaning”; interlingual versus intralingual communication (p. 2)</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uses the course notes’ definition of translation instead of these quotations.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Sentence meaning versus speaker meaning: “It’s raining” as a statement, a complaint, a warning or excitement (p. 4)</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2 explains the same distinction with other examples (</w:t>
            </w:r>
            <w:r>
              <w:rPr>
                <w:rFonts w:ascii="Arial" w:cs="Arial" w:hAnsi="Arial"/>
                <w:sz w:val="19"/>
                <w:szCs w:val="20"/>
                <w:rtl/>
              </w:rPr>
              <w:t xml:space="preserve">أشعر بالحر</w:t>
            </w:r>
            <w:r>
              <w:rPr>
                <w:rFonts w:ascii="Arial" w:cs="Arial" w:eastAsia="Arial" w:hAnsi="Arial"/>
                <w:sz w:val="19"/>
                <w:szCs w:val="19"/>
              </w:rPr>
              <w:t xml:space="preserve">, </w:t>
            </w:r>
            <w:r>
              <w:rPr>
                <w:rFonts w:ascii="Arial" w:cs="Arial" w:eastAsia="Arial" w:hAnsi="Arial"/>
                <w:i/>
                <w:iCs/>
                <w:sz w:val="19"/>
                <w:szCs w:val="19"/>
              </w:rPr>
              <w:t xml:space="preserve">It’s freezing in here</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Denotation and connotation, with die / pass away and friend / comrade (p. 2)</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1; Words to remember, Chapter 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two example pairs are used (they are also in the 180 notes), and the definitions are in the handbook’s own words.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Collocations and idiomatic meaning: pay attention, pay respect, pay a visit; a piece of cake (p. 3)</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1; Chapter 9, Steps 1 and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same examples are in the 180 notes, and the handbook explains them in its own words.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Margin notes (p. 5): cover up = concealment; collapse = failure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Core syntactic rule (his margin note, p. 4): “Principle no 1: start with the verb”; goes to bed = </w:t>
            </w:r>
            <w:r>
              <w:rPr>
                <w:rFonts w:ascii="Arial" w:cs="Arial" w:hAnsi="Arial"/>
                <w:sz w:val="19"/>
                <w:szCs w:val="20"/>
                <w:rtl/>
              </w:rPr>
              <w:t xml:space="preserve">ينام</w:t>
            </w:r>
            <w:r>
              <w:rPr>
                <w:rFonts w:ascii="Arial" w:cs="Arial" w:eastAsia="Arial" w:hAnsi="Arial"/>
                <w:sz w:val="19"/>
                <w:szCs w:val="19"/>
              </w:rPr>
              <w:t xml:space="preserve">, not </w:t>
            </w:r>
            <w:r>
              <w:rPr>
                <w:rFonts w:ascii="Arial" w:cs="Arial" w:hAnsi="Arial"/>
                <w:sz w:val="19"/>
                <w:szCs w:val="20"/>
                <w:rtl/>
              </w:rPr>
              <w:t xml:space="preserve">يذهب إلى الفراش</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general tendency (verbal sentences often sound more natural), not a fixed rule.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 (ten sentences): Ali often goes to bed early; Translation is an interesting subject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Steps 1 and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Both are used, with </w:t>
            </w:r>
            <w:r>
              <w:rPr>
                <w:rFonts w:ascii="Arial" w:cs="Arial" w:hAnsi="Arial"/>
                <w:sz w:val="19"/>
                <w:szCs w:val="20"/>
                <w:rtl/>
              </w:rPr>
              <w:t xml:space="preserve">تُعدّ</w:t>
            </w:r>
            <w:r>
              <w:rPr>
                <w:rFonts w:ascii="Arial" w:cs="Arial" w:eastAsia="Arial" w:hAnsi="Arial"/>
                <w:sz w:val="19"/>
                <w:szCs w:val="19"/>
              </w:rPr>
              <w:t xml:space="preserve"> shown as an option for formal writing in the second.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 Shops stay open until midnight in Amman; tourists come to see the Roman ruins in Jordan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phrases “shops stay open” and “to see the Roman ruins” are used, and they are also in the 180 notes.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 Sarah went shopping; my sister works as an officer; Maha is twenty; the police captured the killer; Layla failed her driving test; Ahmed will graduate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 (idioms): an alibi; go to the dogs; saw red; the cold shoulder; takes after; called off</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3 (colloquial utterances): Business is business = </w:t>
            </w:r>
            <w:r>
              <w:rPr>
                <w:rFonts w:ascii="Arial" w:cs="Arial" w:hAnsi="Arial"/>
                <w:sz w:val="19"/>
                <w:szCs w:val="20"/>
                <w:rtl/>
              </w:rPr>
              <w:t xml:space="preserve">الشغل شغل</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and marked as informal.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3: Let bygones be bygones; Enough is enough; War is war; A girl is a girl; Life is life; A father is a father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4 (Arabic collocations of “heavy”): heavy rain = </w:t>
            </w:r>
            <w:r>
              <w:rPr>
                <w:rFonts w:ascii="Arial" w:cs="Arial" w:hAnsi="Arial"/>
                <w:sz w:val="19"/>
                <w:szCs w:val="20"/>
                <w:rtl/>
              </w:rPr>
              <w:t xml:space="preserve">مطر غزير</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Try it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a Try it question, with a warning against </w:t>
            </w:r>
            <w:r>
              <w:rPr>
                <w:rFonts w:ascii="Arial" w:cs="Arial" w:hAnsi="Arial"/>
                <w:sz w:val="19"/>
                <w:szCs w:val="20"/>
                <w:rtl/>
              </w:rPr>
              <w:t xml:space="preserve">مطر ثقيل</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4: heavy smoker, heavy sleep, heavy industry, heavy meal, heavy seas, heavy traffic, heavy politician, heavy fog, heavy bread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“a heavy smoker” appears in Chapter 5, Step 2, with different Arabic.</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Equivalence: “a key concept”; formal, functional and ideational equivalence (p. 7)</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 Steps 1 and 3; Words to remember, Chapter 10</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Cited as (Farghal &amp; Shunnaq, 1999/2011), and the handbook says these three types are its framework.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Formal equivalence and idioms: “The treaty has remained dead letter since then”; idioms and proverbs often have no formal equivalent at all (pp. 7 and 10)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uses “agreement” (as in the 180 notes) and explains the difference from “treaty”; the remark about idioms having no formal equivalent was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Functional equivalence: out of the frying pan into the fire = </w:t>
            </w:r>
            <w:r>
              <w:rPr>
                <w:rFonts w:ascii="Arial" w:cs="Arial" w:hAnsi="Arial"/>
                <w:sz w:val="19"/>
                <w:szCs w:val="20"/>
                <w:rtl/>
              </w:rPr>
              <w:t xml:space="preserve">كالمستجير من الرمضاء بالنار</w:t>
            </w:r>
            <w:r>
              <w:rPr>
                <w:rFonts w:ascii="Arial" w:cs="Arial" w:eastAsia="Arial" w:hAnsi="Arial"/>
                <w:sz w:val="19"/>
                <w:szCs w:val="19"/>
              </w:rPr>
              <w:t xml:space="preserve"> (p. 8)</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a proverb pair; the same proverb is in the Translation 1 notes.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5: seven proverbs with formal equivalents (All that glitters is not gold; Necessity is the mother of invention; The end justifies the means; and others)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Chapter 9, Step 4 shows how to translate proverbs with other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6: A bird in the hand is worth two in the bush = </w:t>
            </w:r>
            <w:r>
              <w:rPr>
                <w:rFonts w:ascii="Arial" w:cs="Arial" w:hAnsi="Arial"/>
                <w:sz w:val="19"/>
                <w:szCs w:val="20"/>
                <w:rtl/>
              </w:rPr>
              <w:t xml:space="preserve">عصفور في اليد خير من عشرة على الشجرة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proverb example.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7: A burnt child dreads the fire = </w:t>
            </w:r>
            <w:r>
              <w:rPr>
                <w:rFonts w:ascii="Arial" w:cs="Arial" w:hAnsi="Arial"/>
                <w:sz w:val="19"/>
                <w:szCs w:val="20"/>
                <w:rtl/>
              </w:rPr>
              <w:t xml:space="preserve">من تلدغه الحية يخاف من جرة الحبل</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the example of the procedure called equivalence.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Exercises 6 and 7, the other proverbs: Cleanliness is next to godliness; Actions speak louder than words; Silence gives consent; Beauty is in the eye of the beholder; Even Homer sometimes nods; Don’t count your chickens; A live dog is better than a dead lion; After a storm comes calm; and others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8: eight sentences with functional and ideational versions (a deaf ear, stuck to his guns, sixes and sevens, move heaven and earth, A to Z, dog-eat-dog, wet behind the ears, seize opportunities)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Chapter 10 shows the same functional and ideational pairing with the 180 notes’ sentences.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His margin notes (pp. 10–11): four Arabic proverbs matched to English ones (silence gives consent; circumstances alter cases; Even Homer sometimes nods; One man’s meat)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They repeat proverbs already in Exercise 6.</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Contextual factors: text, audience, author and translator; the translation triangle with the translator at the centre (p. 13)</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Described in the handbook’s own words; the same triangle is in the 180 notes, and Farghal &amp; Shunnaq is not cited in Chapter 7.</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translator’s role: legal and religious texts favour the text (formal equivalence), a news report favours the audience (p. 14)</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 Step 3 and its challenge question make a similar point (legal report versus newspaper column) in the team’s own words.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Micro context: linguistic context (co-text)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Step 2; Words to remember, Chapter 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Explained as “near” context; the same idea is in the 180 notes.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Micro context: physical and psychological context; the sign “FALL BABY SALE” read as a sale of baby clothes (p. 19)</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 ambiguity: homonymy (bank as a financial institution or a river bank) and polysemy (blood bank, data bank) (pp. 17–18)</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Step 3; Words to remember, Chapter 7</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bank example is used (it is also in the 180 notes); blood bank and data bank are not.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9: the news report “Baby Steps for Peace” (baby steps, Hail Mary passes, lean 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11: ambiguous sentences (Mona can’t bear children; The chicken is ready to eat; They can fish in this place)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12: the polysemous word “foot” (mountain, body, page, bed)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13: the polysemous Arabic word </w:t>
            </w:r>
            <w:r>
              <w:rPr>
                <w:rFonts w:ascii="Arial" w:cs="Arial" w:hAnsi="Arial"/>
                <w:sz w:val="19"/>
                <w:szCs w:val="20"/>
                <w:rtl/>
              </w:rPr>
              <w:t xml:space="preserve">عين</w:t>
            </w:r>
            <w:r>
              <w:rPr>
                <w:rFonts w:ascii="Arial" w:cs="Arial" w:eastAsia="Arial" w:hAnsi="Arial"/>
                <w:sz w:val="19"/>
                <w:szCs w:val="19"/>
              </w:rPr>
              <w:t xml:space="preserve"> (eye, spring, appointee, spy)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Step 3 and Try it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Eye, spring and spy are used (they are also in the 180 notes), and “appointee” is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Metaphorical translation: “the translation of SL metaphors into TL metaphors”; literal versus word-for-word translation (pp. 23–26)</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 explains literal translation in its own words.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Creative versus decorative metaphors: al-Sayyab’s “Your eyes are two palm orchards”; stock metaphors (a wild goose chase, jump the gun…); between the rock and the hard place = </w:t>
            </w:r>
            <w:r>
              <w:rPr>
                <w:rFonts w:ascii="Arial" w:cs="Arial" w:hAnsi="Arial"/>
                <w:sz w:val="19"/>
                <w:szCs w:val="20"/>
                <w:rtl/>
              </w:rPr>
              <w:t xml:space="preserve">بين المطرقة والسندان</w:t>
            </w:r>
            <w:r>
              <w:rPr>
                <w:rFonts w:ascii="Arial" w:cs="Arial" w:eastAsia="Arial" w:hAnsi="Arial"/>
                <w:sz w:val="19"/>
                <w:szCs w:val="19"/>
              </w:rPr>
              <w:t xml:space="preserve"> (p. 27)</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Three degrees of equivalence for a metaphor: “Ahmed will be flogging a dead horse…” with </w:t>
            </w:r>
            <w:r>
              <w:rPr>
                <w:rFonts w:ascii="Arial" w:cs="Arial" w:hAnsi="Arial"/>
                <w:sz w:val="19"/>
                <w:szCs w:val="20"/>
                <w:rtl/>
              </w:rPr>
              <w:t xml:space="preserve">أدراج الرياح</w:t>
            </w:r>
            <w:r>
              <w:rPr>
                <w:rFonts w:ascii="Arial" w:cs="Arial" w:eastAsia="Arial" w:hAnsi="Arial"/>
                <w:sz w:val="19"/>
                <w:szCs w:val="19"/>
              </w:rPr>
              <w:t xml:space="preserve">, </w:t>
            </w:r>
            <w:r>
              <w:rPr>
                <w:rFonts w:ascii="Arial" w:cs="Arial" w:hAnsi="Arial"/>
                <w:sz w:val="19"/>
                <w:szCs w:val="20"/>
                <w:rtl/>
              </w:rPr>
              <w:t xml:space="preserve">بخفي حنين</w:t>
            </w:r>
            <w:r>
              <w:rPr>
                <w:rFonts w:ascii="Arial" w:cs="Arial" w:eastAsia="Arial" w:hAnsi="Arial"/>
                <w:sz w:val="19"/>
                <w:szCs w:val="19"/>
              </w:rPr>
              <w:t xml:space="preserve"> and a plain version (p. 28)</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 Step 3 cites this book for its steps on translating metaphors but uses the 180 notes’ examples; </w:t>
            </w:r>
            <w:r>
              <w:rPr>
                <w:rFonts w:ascii="Arial" w:cs="Arial" w:hAnsi="Arial"/>
                <w:sz w:val="19"/>
                <w:szCs w:val="20"/>
                <w:rtl/>
              </w:rPr>
              <w:t xml:space="preserve">بخُفَّي حُنين</w:t>
            </w:r>
            <w:r>
              <w:rPr>
                <w:rFonts w:ascii="Arial" w:cs="Arial" w:eastAsia="Arial" w:hAnsi="Arial"/>
                <w:sz w:val="19"/>
                <w:szCs w:val="19"/>
              </w:rPr>
              <w:t xml:space="preserve"> also appears in Chapter 9, Step 4 (source there not checked).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His margin notes (p. 26): </w:t>
            </w:r>
            <w:r>
              <w:rPr>
                <w:rFonts w:ascii="Arial" w:cs="Arial" w:hAnsi="Arial"/>
                <w:sz w:val="19"/>
                <w:szCs w:val="20"/>
                <w:rtl/>
              </w:rPr>
              <w:t xml:space="preserve">استعارة</w:t>
            </w:r>
            <w:r>
              <w:rPr>
                <w:rFonts w:ascii="Arial" w:cs="Arial" w:eastAsia="Arial" w:hAnsi="Arial"/>
                <w:sz w:val="19"/>
                <w:szCs w:val="19"/>
              </w:rPr>
              <w:t xml:space="preserve">; “Literature &lt; reality – imagination”; </w:t>
            </w:r>
            <w:r>
              <w:rPr>
                <w:rFonts w:ascii="Arial" w:cs="Arial" w:hAnsi="Arial"/>
                <w:sz w:val="19"/>
                <w:szCs w:val="20"/>
                <w:rtl/>
              </w:rPr>
              <w:t xml:space="preserve">تبخرت أحلامكن</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12,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“evaporated” idea is used (it is also in the 180 notes), now as “My hopes evaporated” = </w:t>
            </w:r>
            <w:r>
              <w:rPr>
                <w:rFonts w:ascii="Arial" w:cs="Arial" w:hAnsi="Arial"/>
                <w:sz w:val="19"/>
                <w:szCs w:val="20"/>
                <w:rtl/>
              </w:rPr>
              <w:t xml:space="preserve">تبخّرت آمالي</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14 (literal translation): My friend speaks German fluently = </w:t>
            </w:r>
            <w:r>
              <w:rPr>
                <w:rFonts w:ascii="Arial" w:cs="Arial" w:hAnsi="Arial"/>
                <w:sz w:val="19"/>
                <w:szCs w:val="20"/>
                <w:rtl/>
              </w:rPr>
              <w:t xml:space="preserve">يتحدث صديقي الألمانية بطلاقة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the example of literal translation; the other four sentences were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15 (multi-word units that translate literally): human rights; global warming; greenhouse effect; United Nations; World Health Organization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global warming (</w:t>
            </w:r>
            <w:r>
              <w:rPr>
                <w:rFonts w:ascii="Arial" w:cs="Arial" w:hAnsi="Arial"/>
                <w:sz w:val="19"/>
                <w:szCs w:val="20"/>
                <w:rtl/>
              </w:rPr>
              <w:t xml:space="preserve">الاحترار العالمي</w:t>
            </w:r>
            <w:r>
              <w:rPr>
                <w:rFonts w:ascii="Arial" w:cs="Arial" w:eastAsia="Arial" w:hAnsi="Arial"/>
                <w:sz w:val="19"/>
                <w:szCs w:val="19"/>
              </w:rPr>
              <w:t xml:space="preserve">) and greenhouse effect (</w:t>
            </w:r>
            <w:r>
              <w:rPr>
                <w:rFonts w:ascii="Arial" w:cs="Arial" w:hAnsi="Arial"/>
                <w:sz w:val="19"/>
                <w:szCs w:val="20"/>
                <w:rtl/>
              </w:rPr>
              <w:t xml:space="preserve">الاحتباس الحراري</w:t>
            </w:r>
            <w:r>
              <w:rPr>
                <w:rFonts w:ascii="Arial" w:cs="Arial" w:eastAsia="Arial" w:hAnsi="Arial"/>
                <w:sz w:val="19"/>
                <w:szCs w:val="19"/>
              </w:rPr>
              <w:t xml:space="preserve">) are used, as accepted terms.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16 (idioms that cannot be translated literally): kick the bucket; a piece of cake; under the weather; spill the beans; bite the dust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Steps 1 to 3; Chapter 14, Step 1; Chapter 6,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Piece of cake, spill the beans (</w:t>
            </w:r>
            <w:r>
              <w:rPr>
                <w:rFonts w:ascii="Arial" w:cs="Arial" w:hAnsi="Arial"/>
                <w:sz w:val="19"/>
                <w:szCs w:val="20"/>
                <w:rtl/>
              </w:rPr>
              <w:t xml:space="preserve">أفشى السرّ</w:t>
            </w:r>
            <w:r>
              <w:rPr>
                <w:rFonts w:ascii="Arial" w:cs="Arial" w:eastAsia="Arial" w:hAnsi="Arial"/>
                <w:sz w:val="19"/>
                <w:szCs w:val="19"/>
              </w:rPr>
              <w:t xml:space="preserve">) and kick the bucket (English only) are used; under the weather and bite the dust are not.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17: collocations of “deliver” (a letter, a speech, a baby, a blow, a verdict, news, goods)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Letter, speech, news, blow and verdict are used; baby and goods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18: Arabic collocations of </w:t>
            </w:r>
            <w:r>
              <w:rPr>
                <w:rFonts w:ascii="Arial" w:cs="Arial" w:hAnsi="Arial"/>
                <w:sz w:val="19"/>
                <w:szCs w:val="20"/>
                <w:rtl/>
              </w:rPr>
              <w:t xml:space="preserve">يقطع</w:t>
            </w:r>
            <w:r>
              <w:rPr>
                <w:rFonts w:ascii="Arial" w:cs="Arial" w:eastAsia="Arial" w:hAnsi="Arial"/>
                <w:sz w:val="19"/>
                <w:szCs w:val="19"/>
              </w:rPr>
              <w:t xml:space="preserve"> (seven examples)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Three are used (diplomatic relations, the red light, a solemn promise); the others were 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19: five creative Arabic metaphors (The breeze dallied her hair; The minarets wept; Destiny smiled to her; and others)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21: the High Street text (facelift, flurry of activity, light years away, blitz, “galleria”) and his margin notes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Précis translation: a summary in the target language, for media reports and briefings (p. 31)</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Adaptation versus free translation: definitions; plays adapted for the stage; his margin notes “Tailoring out”, </w:t>
            </w:r>
            <w:r>
              <w:rPr>
                <w:rFonts w:ascii="Arial" w:cs="Arial" w:hAnsi="Arial"/>
                <w:sz w:val="19"/>
                <w:szCs w:val="20"/>
                <w:rtl/>
              </w:rPr>
              <w:t xml:space="preserve">تفصيل النص</w:t>
            </w:r>
            <w:r>
              <w:rPr>
                <w:rFonts w:ascii="Arial" w:cs="Arial" w:eastAsia="Arial" w:hAnsi="Arial"/>
                <w:sz w:val="19"/>
                <w:szCs w:val="19"/>
              </w:rPr>
              <w:t xml:space="preserve"> and “Two-faced for one coin” (pp. 32–33)</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 explains free translation and adaptation using the 180 notes instead.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Loose or free translation examples: “You should buy a lock for your car”; “Honesty is the best policy” (p. 33)</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versions are unclear in the notes; Chapter 11 uses the 180 notes’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Nursery rhymes and lullabies: an English lullaby with Iraqi Bedouin and standard Arabic versions (pp. 33–35)</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specialised for a beginner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Naturalisation: converting source usage into normal target usage at word, collocation and structure level (negotiable; pay attention; It is raining now = </w:t>
            </w:r>
            <w:r>
              <w:rPr>
                <w:rFonts w:ascii="Arial" w:cs="Arial" w:hAnsi="Arial"/>
                <w:sz w:val="19"/>
                <w:szCs w:val="20"/>
                <w:rtl/>
              </w:rPr>
              <w:t xml:space="preserve">الجو ماطر الآن</w:t>
            </w:r>
            <w:r>
              <w:rPr>
                <w:rFonts w:ascii="Arial" w:cs="Arial" w:eastAsia="Arial" w:hAnsi="Arial"/>
                <w:sz w:val="19"/>
                <w:szCs w:val="19"/>
              </w:rPr>
              <w:t xml:space="preserve">) (p. 35)</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term is not used; Chapters 2 and 8 cover writing naturally and collocations.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Arabicisation at sound level and concept level; loan-word versus loan-translation; garage = </w:t>
            </w:r>
            <w:r>
              <w:rPr>
                <w:rFonts w:ascii="Arial" w:cs="Arial" w:hAnsi="Arial"/>
                <w:sz w:val="19"/>
                <w:szCs w:val="20"/>
                <w:rtl/>
              </w:rPr>
              <w:t xml:space="preserve">كراج</w:t>
            </w:r>
            <w:r>
              <w:rPr>
                <w:rFonts w:ascii="Arial" w:cs="Arial" w:eastAsia="Arial" w:hAnsi="Arial"/>
                <w:sz w:val="19"/>
                <w:szCs w:val="19"/>
              </w:rPr>
              <w:t xml:space="preserve"> / </w:t>
            </w:r>
            <w:r>
              <w:rPr>
                <w:rFonts w:ascii="Arial" w:cs="Arial" w:hAnsi="Arial"/>
                <w:sz w:val="19"/>
                <w:szCs w:val="20"/>
                <w:rtl/>
              </w:rPr>
              <w:t xml:space="preserve">مرآب</w:t>
            </w:r>
            <w:r>
              <w:rPr>
                <w:rFonts w:ascii="Arial" w:cs="Arial" w:eastAsia="Arial" w:hAnsi="Arial"/>
                <w:sz w:val="19"/>
                <w:szCs w:val="19"/>
              </w:rPr>
              <w:t xml:space="preserve"> (p. 35)</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 Chapter 13, Try it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Arabicisation is defined briefly in Chapter 17, and garage is a borrowing example in Chapter 13.</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24 (eleven phrases, such as a readable book, a greenish field) and his margin note on the suffix “-ish”</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greenish = </w:t>
            </w:r>
            <w:r>
              <w:rPr>
                <w:rFonts w:ascii="Arial" w:cs="Arial" w:hAnsi="Arial"/>
                <w:sz w:val="19"/>
                <w:szCs w:val="20"/>
                <w:rtl/>
              </w:rPr>
              <w:t xml:space="preserve">مائل إلى الخضرة</w:t>
            </w:r>
            <w:r>
              <w:rPr>
                <w:rFonts w:ascii="Arial" w:cs="Arial" w:eastAsia="Arial" w:hAnsi="Arial"/>
                <w:sz w:val="19"/>
                <w:szCs w:val="19"/>
              </w:rPr>
              <w:t xml:space="preserve"> is used, as an example of suffixes with regular Arabic equivalents.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25: fast colour = </w:t>
            </w:r>
            <w:r>
              <w:rPr>
                <w:rFonts w:ascii="Arial" w:cs="Arial" w:hAnsi="Arial"/>
                <w:sz w:val="19"/>
                <w:szCs w:val="20"/>
                <w:rtl/>
              </w:rPr>
              <w:t xml:space="preserve">لون ثابت</w:t>
            </w:r>
            <w:r>
              <w:rPr>
                <w:rFonts w:ascii="Arial" w:cs="Arial" w:eastAsia="Arial" w:hAnsi="Arial"/>
                <w:sz w:val="19"/>
                <w:szCs w:val="19"/>
              </w:rPr>
              <w:t xml:space="preserve">; a fast friend; strong tea = </w:t>
            </w:r>
            <w:r>
              <w:rPr>
                <w:rFonts w:ascii="Arial" w:cs="Arial" w:hAnsi="Arial"/>
                <w:sz w:val="19"/>
                <w:szCs w:val="20"/>
                <w:rtl/>
              </w:rPr>
              <w:t xml:space="preserve">شاي ثقيل</w:t>
            </w:r>
            <w:r>
              <w:rPr>
                <w:rFonts w:ascii="Arial" w:cs="Arial" w:eastAsia="Arial" w:hAnsi="Arial"/>
                <w:sz w:val="19"/>
                <w:szCs w:val="19"/>
              </w:rPr>
              <w:t xml:space="preserve">; weak coffee = </w:t>
            </w:r>
            <w:r>
              <w:rPr>
                <w:rFonts w:ascii="Arial" w:cs="Arial" w:hAnsi="Arial"/>
                <w:sz w:val="19"/>
                <w:szCs w:val="20"/>
                <w:rtl/>
              </w:rPr>
              <w:t xml:space="preserve">قهوة خفيفة</w:t>
            </w:r>
            <w:r>
              <w:rPr>
                <w:rFonts w:ascii="Arial" w:cs="Arial" w:eastAsia="Arial" w:hAnsi="Arial"/>
                <w:sz w:val="19"/>
                <w:szCs w:val="19"/>
              </w:rPr>
              <w:t xml:space="preserve">; a rough sea = </w:t>
            </w:r>
            <w:r>
              <w:rPr>
                <w:rFonts w:ascii="Arial" w:cs="Arial" w:hAnsi="Arial"/>
                <w:sz w:val="19"/>
                <w:szCs w:val="20"/>
                <w:rtl/>
              </w:rPr>
              <w:t xml:space="preserve">بحر هائج</w:t>
            </w:r>
            <w:r>
              <w:rPr>
                <w:rFonts w:ascii="Arial" w:cs="Arial" w:eastAsia="Arial" w:hAnsi="Arial"/>
                <w:sz w:val="19"/>
                <w:szCs w:val="19"/>
              </w:rPr>
              <w:t xml:space="preserve">; break the law = </w:t>
            </w:r>
            <w:r>
              <w:rPr>
                <w:rFonts w:ascii="Arial" w:cs="Arial" w:hAnsi="Arial"/>
                <w:sz w:val="19"/>
                <w:szCs w:val="20"/>
                <w:rtl/>
              </w:rPr>
              <w:t xml:space="preserve">يخالف القانون</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3; Chapter 3, Step 1; Chapter 23,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Six of the eleven are used (also in the 180 notes), and a fast friend is </w:t>
            </w:r>
            <w:r>
              <w:rPr>
                <w:rFonts w:ascii="Arial" w:cs="Arial" w:hAnsi="Arial"/>
                <w:sz w:val="19"/>
                <w:szCs w:val="20"/>
                <w:rtl/>
              </w:rPr>
              <w:t xml:space="preserve">صديق وفيّ</w:t>
            </w:r>
            <w:r>
              <w:rPr>
                <w:rFonts w:ascii="Arial" w:cs="Arial" w:eastAsia="Arial" w:hAnsi="Arial"/>
                <w:sz w:val="19"/>
                <w:szCs w:val="19"/>
              </w:rPr>
              <w:t xml:space="preserve">, as in those notes.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25: a heavy smoker, addled eggs, a plain shirt, rich food, give a party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26: seven naturalised sentences (How intelligent this girl is!; What a beautiful garden!; This idea sounds very convincing; and others) and his note on the verb-first preference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the verb-first idea is in Chapter 4, Step 1.</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27: sixteen English terms with a loan-word and a loan-translation (telephone, bus, automobile, computer, technology, goal-keeper, and others)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 Step 2; Chapter 17, Step 2; Chapter 21,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computer (</w:t>
            </w:r>
            <w:r>
              <w:rPr>
                <w:rFonts w:ascii="Arial" w:cs="Arial" w:hAnsi="Arial"/>
                <w:sz w:val="19"/>
                <w:szCs w:val="20"/>
                <w:rtl/>
              </w:rPr>
              <w:t xml:space="preserve">كمبيوتر</w:t>
            </w:r>
            <w:r>
              <w:rPr>
                <w:rFonts w:ascii="Arial" w:cs="Arial" w:eastAsia="Arial" w:hAnsi="Arial"/>
                <w:sz w:val="19"/>
                <w:szCs w:val="19"/>
              </w:rPr>
              <w:t xml:space="preserve"> / </w:t>
            </w:r>
            <w:r>
              <w:rPr>
                <w:rFonts w:ascii="Arial" w:cs="Arial" w:hAnsi="Arial"/>
                <w:sz w:val="19"/>
                <w:szCs w:val="20"/>
                <w:rtl/>
              </w:rPr>
              <w:t xml:space="preserve">حاسوب</w:t>
            </w:r>
            <w:r>
              <w:rPr>
                <w:rFonts w:ascii="Arial" w:cs="Arial" w:eastAsia="Arial" w:hAnsi="Arial"/>
                <w:sz w:val="19"/>
                <w:szCs w:val="19"/>
              </w:rPr>
              <w:t xml:space="preserve">) and technology (</w:t>
            </w:r>
            <w:r>
              <w:rPr>
                <w:rFonts w:ascii="Arial" w:cs="Arial" w:hAnsi="Arial"/>
                <w:sz w:val="19"/>
                <w:szCs w:val="20"/>
                <w:rtl/>
              </w:rPr>
              <w:t xml:space="preserve">تكنولوجيا</w:t>
            </w:r>
            <w:r>
              <w:rPr>
                <w:rFonts w:ascii="Arial" w:cs="Arial" w:eastAsia="Arial" w:hAnsi="Arial"/>
                <w:sz w:val="19"/>
                <w:szCs w:val="19"/>
              </w:rPr>
              <w:t xml:space="preserve">) are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Cultural approximation: definition; God = </w:t>
            </w:r>
            <w:r>
              <w:rPr>
                <w:rFonts w:ascii="Arial" w:cs="Arial" w:hAnsi="Arial"/>
                <w:sz w:val="19"/>
                <w:szCs w:val="20"/>
                <w:rtl/>
              </w:rPr>
              <w:t xml:space="preserve">الله</w:t>
            </w:r>
            <w:r>
              <w:rPr>
                <w:rFonts w:ascii="Arial" w:cs="Arial" w:eastAsia="Arial" w:hAnsi="Arial"/>
                <w:sz w:val="19"/>
                <w:szCs w:val="19"/>
              </w:rPr>
              <w:t xml:space="preserve">; American Secretary of State = </w:t>
            </w:r>
            <w:r>
              <w:rPr>
                <w:rFonts w:ascii="Arial" w:cs="Arial" w:hAnsi="Arial"/>
                <w:sz w:val="19"/>
                <w:szCs w:val="20"/>
                <w:rtl/>
              </w:rPr>
              <w:t xml:space="preserve">وزير الخارجية الأمريكي</w:t>
            </w:r>
            <w:r>
              <w:rPr>
                <w:rFonts w:ascii="Arial" w:cs="Arial" w:eastAsia="Arial" w:hAnsi="Arial"/>
                <w:sz w:val="19"/>
                <w:szCs w:val="19"/>
              </w:rPr>
              <w:t xml:space="preserve">; as busy as a bee = </w:t>
            </w:r>
            <w:r>
              <w:rPr>
                <w:rFonts w:ascii="Arial" w:cs="Arial" w:hAnsi="Arial"/>
                <w:sz w:val="19"/>
                <w:szCs w:val="20"/>
                <w:rtl/>
              </w:rPr>
              <w:t xml:space="preserve">زي النحلة</w:t>
            </w:r>
            <w:r>
              <w:rPr>
                <w:rFonts w:ascii="Arial" w:cs="Arial" w:eastAsia="Arial" w:hAnsi="Arial"/>
                <w:sz w:val="19"/>
                <w:szCs w:val="19"/>
              </w:rPr>
              <w:t xml:space="preserve">; Like mother like daughter (pp. 37–38)</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Steps 1 and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definition is cited as (Farghal &amp; Shunnaq, 1999/2011), the bee example is now </w:t>
            </w:r>
            <w:r>
              <w:rPr>
                <w:rFonts w:ascii="Arial" w:cs="Arial" w:hAnsi="Arial"/>
                <w:sz w:val="19"/>
                <w:szCs w:val="20"/>
                <w:rtl/>
              </w:rPr>
              <w:t xml:space="preserve">نشيطٌ كالنحلة</w:t>
            </w:r>
            <w:r>
              <w:rPr>
                <w:rFonts w:ascii="Arial" w:cs="Arial" w:eastAsia="Arial" w:hAnsi="Arial"/>
                <w:sz w:val="19"/>
                <w:szCs w:val="19"/>
              </w:rPr>
              <w:t xml:space="preserve">, and God = </w:t>
            </w:r>
            <w:r>
              <w:rPr>
                <w:rFonts w:ascii="Arial" w:cs="Arial" w:hAnsi="Arial"/>
                <w:sz w:val="19"/>
                <w:szCs w:val="20"/>
                <w:rtl/>
              </w:rPr>
              <w:t xml:space="preserve">الله</w:t>
            </w:r>
            <w:r>
              <w:rPr>
                <w:rFonts w:ascii="Arial" w:cs="Arial" w:eastAsia="Arial" w:hAnsi="Arial"/>
                <w:sz w:val="19"/>
                <w:szCs w:val="19"/>
              </w:rPr>
              <w:t xml:space="preserve">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28: British Home Office; sheriff; watchdog press; lap-dog press; sleep like a log (also the American Senate, Congress, violin, Every Jack must have his Jill, a cat on hot bricks, Attorney General)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Steps 1 and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first five are used (they are also in the 180 notes) and the other six are not.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29 (dialogue from Awlad Haritna): God willing; Fear God!; Calm down; I am sorry to hear you lost…; We are well; Welcome, welcome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Four are used (the Arabic of two was changed) and “Fear God!” and “Calm down” are not.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Descriptive translation: definition; referential or cultural gaps (p. 39)</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 Step 1; Words to remember, Chapter 16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Cited as (Farghal &amp; Shunnaq, 1999/2011) and turned into three steps.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Zakat (compulsory charity in Islam) and tayammum (making ablutions with earth) as descriptive examples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16,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same two examples are in the 180 notes, with more exact descriptions.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Lexical gaps: </w:t>
            </w:r>
            <w:r>
              <w:rPr>
                <w:rFonts w:ascii="Arial" w:cs="Arial" w:hAnsi="Arial"/>
                <w:sz w:val="19"/>
                <w:szCs w:val="20"/>
                <w:rtl/>
              </w:rPr>
              <w:t xml:space="preserve">خال</w:t>
            </w:r>
            <w:r>
              <w:rPr>
                <w:rFonts w:ascii="Arial" w:cs="Arial" w:eastAsia="Arial" w:hAnsi="Arial"/>
                <w:sz w:val="19"/>
                <w:szCs w:val="19"/>
              </w:rPr>
              <w:t xml:space="preserve"> has no single English equivalent (“maternal uncle”) (p. 40); his notes on </w:t>
            </w:r>
            <w:r>
              <w:rPr>
                <w:rFonts w:ascii="Arial" w:cs="Arial" w:hAnsi="Arial"/>
                <w:sz w:val="19"/>
                <w:szCs w:val="20"/>
                <w:rtl/>
              </w:rPr>
              <w:t xml:space="preserve">خالة</w:t>
            </w:r>
            <w:r>
              <w:rPr>
                <w:rFonts w:ascii="Arial" w:cs="Arial" w:eastAsia="Arial" w:hAnsi="Arial"/>
                <w:sz w:val="19"/>
                <w:szCs w:val="19"/>
              </w:rPr>
              <w:t xml:space="preserve">, </w:t>
            </w:r>
            <w:r>
              <w:rPr>
                <w:rFonts w:ascii="Arial" w:cs="Arial" w:hAnsi="Arial"/>
                <w:sz w:val="19"/>
                <w:szCs w:val="20"/>
                <w:rtl/>
              </w:rPr>
              <w:t xml:space="preserve">خنصر</w:t>
            </w:r>
            <w:r>
              <w:rPr>
                <w:rFonts w:ascii="Arial" w:cs="Arial" w:eastAsia="Arial" w:hAnsi="Arial"/>
                <w:sz w:val="19"/>
                <w:szCs w:val="19"/>
              </w:rPr>
              <w:t xml:space="preserve"> and </w:t>
            </w:r>
            <w:r>
              <w:rPr>
                <w:rFonts w:ascii="Arial" w:cs="Arial" w:hAnsi="Arial"/>
                <w:sz w:val="19"/>
                <w:szCs w:val="20"/>
                <w:rtl/>
              </w:rPr>
              <w:t xml:space="preserve">مختار</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differently: </w:t>
            </w:r>
            <w:r>
              <w:rPr>
                <w:rFonts w:ascii="Arial" w:cs="Arial" w:hAnsi="Arial"/>
                <w:sz w:val="19"/>
                <w:szCs w:val="20"/>
                <w:rtl/>
              </w:rPr>
              <w:t xml:space="preserve">خال</w:t>
            </w:r>
            <w:r>
              <w:rPr>
                <w:rFonts w:ascii="Arial" w:cs="Arial" w:eastAsia="Arial" w:hAnsi="Arial"/>
                <w:sz w:val="19"/>
                <w:szCs w:val="19"/>
              </w:rPr>
              <w:t xml:space="preserve"> and </w:t>
            </w:r>
            <w:r>
              <w:rPr>
                <w:rFonts w:ascii="Arial" w:cs="Arial" w:hAnsi="Arial"/>
                <w:sz w:val="19"/>
                <w:szCs w:val="20"/>
                <w:rtl/>
              </w:rPr>
              <w:t xml:space="preserve">عمّ</w:t>
            </w:r>
            <w:r>
              <w:rPr>
                <w:rFonts w:ascii="Arial" w:cs="Arial" w:eastAsia="Arial" w:hAnsi="Arial"/>
                <w:sz w:val="19"/>
                <w:szCs w:val="19"/>
              </w:rPr>
              <w:t xml:space="preserve"> both become “uncle” when the side of the family does not matter; the other words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Lexical coining: poor-tax = </w:t>
            </w:r>
            <w:r>
              <w:rPr>
                <w:rFonts w:ascii="Arial" w:cs="Arial" w:hAnsi="Arial"/>
                <w:sz w:val="19"/>
                <w:szCs w:val="20"/>
                <w:rtl/>
              </w:rPr>
              <w:t xml:space="preserve">زكاة</w:t>
            </w:r>
            <w:r>
              <w:rPr>
                <w:rFonts w:ascii="Arial" w:cs="Arial" w:eastAsia="Arial" w:hAnsi="Arial"/>
                <w:sz w:val="19"/>
                <w:szCs w:val="19"/>
              </w:rPr>
              <w:t xml:space="preserve">; co-wife = </w:t>
            </w:r>
            <w:r>
              <w:rPr>
                <w:rFonts w:ascii="Arial" w:cs="Arial" w:hAnsi="Arial"/>
                <w:sz w:val="19"/>
                <w:szCs w:val="20"/>
                <w:rtl/>
              </w:rPr>
              <w:t xml:space="preserve">ضرة</w:t>
            </w:r>
            <w:r>
              <w:rPr>
                <w:rFonts w:ascii="Arial" w:cs="Arial" w:eastAsia="Arial" w:hAnsi="Arial"/>
                <w:sz w:val="19"/>
                <w:szCs w:val="19"/>
              </w:rPr>
              <w:t xml:space="preserve">; Thanksgiving = </w:t>
            </w:r>
            <w:r>
              <w:rPr>
                <w:rFonts w:ascii="Arial" w:cs="Arial" w:hAnsi="Arial"/>
                <w:sz w:val="19"/>
                <w:szCs w:val="20"/>
                <w:rtl/>
              </w:rPr>
              <w:t xml:space="preserve">عيد الشكر</w:t>
            </w:r>
            <w:r>
              <w:rPr>
                <w:rFonts w:ascii="Arial" w:cs="Arial" w:eastAsia="Arial" w:hAnsi="Arial"/>
                <w:sz w:val="19"/>
                <w:szCs w:val="19"/>
              </w:rPr>
              <w:t xml:space="preserve">; shadow cabinet = </w:t>
            </w:r>
            <w:r>
              <w:rPr>
                <w:rFonts w:ascii="Arial" w:cs="Arial" w:hAnsi="Arial"/>
                <w:sz w:val="19"/>
                <w:szCs w:val="20"/>
                <w:rtl/>
              </w:rPr>
              <w:t xml:space="preserve">حكومة الظل</w:t>
            </w:r>
            <w:r>
              <w:rPr>
                <w:rFonts w:ascii="Arial" w:cs="Arial" w:eastAsia="Arial" w:hAnsi="Arial"/>
                <w:sz w:val="19"/>
                <w:szCs w:val="19"/>
              </w:rPr>
              <w:t xml:space="preserve"> (p. 41)</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Thanksgiving and shadow government are used (both also in the 180 notes; “cabinet” became “government”), and poor-tax and co-wife are not.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32: tribocracy = </w:t>
            </w:r>
            <w:r>
              <w:rPr>
                <w:rFonts w:ascii="Arial" w:cs="Arial" w:hAnsi="Arial"/>
                <w:sz w:val="19"/>
                <w:szCs w:val="20"/>
                <w:rtl/>
              </w:rPr>
              <w:t xml:space="preserve">العشائروقراطية</w:t>
            </w:r>
            <w:r>
              <w:rPr>
                <w:rFonts w:ascii="Arial" w:cs="Arial" w:eastAsia="Arial" w:hAnsi="Arial"/>
                <w:sz w:val="19"/>
                <w:szCs w:val="19"/>
              </w:rPr>
              <w:t xml:space="preserve">, and his note on a footnote or diacritic</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30 (English to Arabic): alibi, dating, Good Friday, cohabitation, Thanksgiving, hooliganism, mug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Thanksgiving appears in Chapter 17 without a long description.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31 (Arabic to English): </w:t>
            </w:r>
            <w:r>
              <w:rPr>
                <w:rFonts w:ascii="Arial" w:cs="Arial" w:hAnsi="Arial"/>
                <w:sz w:val="19"/>
                <w:szCs w:val="20"/>
                <w:rtl/>
              </w:rPr>
              <w:t xml:space="preserve">ضرة</w:t>
            </w:r>
            <w:r>
              <w:rPr>
                <w:rFonts w:ascii="Arial" w:cs="Arial" w:eastAsia="Arial" w:hAnsi="Arial"/>
                <w:sz w:val="19"/>
                <w:szCs w:val="19"/>
              </w:rPr>
              <w:t xml:space="preserve">, </w:t>
            </w:r>
            <w:r>
              <w:rPr>
                <w:rFonts w:ascii="Arial" w:cs="Arial" w:hAnsi="Arial"/>
                <w:sz w:val="19"/>
                <w:szCs w:val="20"/>
                <w:rtl/>
              </w:rPr>
              <w:t xml:space="preserve">عمرة</w:t>
            </w:r>
            <w:r>
              <w:rPr>
                <w:rFonts w:ascii="Arial" w:cs="Arial" w:eastAsia="Arial" w:hAnsi="Arial"/>
                <w:sz w:val="19"/>
                <w:szCs w:val="19"/>
              </w:rPr>
              <w:t xml:space="preserve">, family terms, fingers, </w:t>
            </w:r>
            <w:r>
              <w:rPr>
                <w:rFonts w:ascii="Arial" w:cs="Arial" w:hAnsi="Arial"/>
                <w:sz w:val="19"/>
                <w:szCs w:val="20"/>
                <w:rtl/>
              </w:rPr>
              <w:t xml:space="preserve">مختار</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Some entries are inconsistent (for example </w:t>
            </w:r>
            <w:r>
              <w:rPr>
                <w:rFonts w:ascii="Arial" w:cs="Arial" w:hAnsi="Arial"/>
                <w:sz w:val="19"/>
                <w:szCs w:val="20"/>
                <w:rtl/>
              </w:rPr>
              <w:t xml:space="preserve">حماة</w:t>
            </w:r>
            <w:r>
              <w:rPr>
                <w:rFonts w:ascii="Arial" w:cs="Arial" w:eastAsia="Arial" w:hAnsi="Arial"/>
                <w:sz w:val="19"/>
                <w:szCs w:val="19"/>
              </w:rPr>
              <w:t xml:space="preserve"> has two meanings), so the list could not be used as it stands.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Managing and ideological manipulation: “a departure from the faithful-translation contract”; UN Resolution 242 (“occupied territories”); said versus alleged; Israel versus the Zionist Entity (pp. 41–42)</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political examples are not neutral; Chapter 20 covers loaded words in a neutral way.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Lexicography: English dictionaries are alphabetical, traditional Arabic dictionaries are built on roots (pp. 42–47)</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 Step 3 says only that Wehr’s dictionary lists words by root; the comparison was not made.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Homonymy and polysemy in dictionaries: bank; foot; </w:t>
            </w:r>
            <w:r>
              <w:rPr>
                <w:rFonts w:ascii="Arial" w:cs="Arial" w:hAnsi="Arial"/>
                <w:sz w:val="19"/>
                <w:szCs w:val="20"/>
                <w:rtl/>
              </w:rPr>
              <w:t xml:space="preserve">نظام</w:t>
            </w:r>
            <w:r>
              <w:rPr>
                <w:rFonts w:ascii="Arial" w:cs="Arial" w:eastAsia="Arial" w:hAnsi="Arial"/>
                <w:sz w:val="19"/>
                <w:szCs w:val="19"/>
              </w:rPr>
              <w:t xml:space="preserve"> (regime, system, order)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Bank is covered in Chapter 7, Step 3; foot and </w:t>
            </w:r>
            <w:r>
              <w:rPr>
                <w:rFonts w:ascii="Arial" w:cs="Arial" w:hAnsi="Arial"/>
                <w:sz w:val="19"/>
                <w:szCs w:val="20"/>
                <w:rtl/>
              </w:rPr>
              <w:t xml:space="preserve">نظام</w:t>
            </w:r>
            <w:r>
              <w:rPr>
                <w:rFonts w:ascii="Arial" w:cs="Arial" w:eastAsia="Arial" w:hAnsi="Arial"/>
                <w:sz w:val="19"/>
                <w:szCs w:val="19"/>
              </w:rPr>
              <w:t xml:space="preserve">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36: context-dependent words (head, chair, law and order, mug, check)</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relevance of grammar: stative verbs and the copula; Arabic uses no “is” or “are” in the present (The weather is nice = </w:t>
            </w:r>
            <w:r>
              <w:rPr>
                <w:rFonts w:ascii="Arial" w:cs="Arial" w:hAnsi="Arial"/>
                <w:sz w:val="19"/>
                <w:szCs w:val="20"/>
                <w:rtl/>
              </w:rPr>
              <w:t xml:space="preserve">الطقس جميل</w:t>
            </w:r>
            <w:r>
              <w:rPr>
                <w:rFonts w:ascii="Arial" w:cs="Arial" w:eastAsia="Arial" w:hAnsi="Arial"/>
                <w:sz w:val="19"/>
                <w:szCs w:val="19"/>
              </w:rPr>
              <w:t xml:space="preserve">) (pp. 55–61)</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Arabic normally leaves out “is” and “are” in the present.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Grammar section, exercise 1 (twelve stative sentences): The students are in the laboratory = </w:t>
            </w:r>
            <w:r>
              <w:rPr>
                <w:rFonts w:ascii="Arial" w:cs="Arial" w:hAnsi="Arial"/>
                <w:sz w:val="19"/>
                <w:szCs w:val="20"/>
                <w:rtl/>
              </w:rPr>
              <w:t xml:space="preserve">الطالب في المختبر</w:t>
            </w:r>
            <w:r>
              <w:rPr>
                <w:rFonts w:ascii="Arial" w:cs="Arial" w:eastAsia="Arial" w:hAnsi="Arial"/>
                <w:sz w:val="19"/>
                <w:szCs w:val="19"/>
              </w:rPr>
              <w:t xml:space="preserve">; Mohammed is an engineer; It will be cloudy tomorrow; and others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2 and Try it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laboratory sentence is used, in the Arabic-to-English direction, with </w:t>
            </w:r>
            <w:r>
              <w:rPr>
                <w:rFonts w:ascii="Arial" w:cs="Arial" w:hAnsi="Arial"/>
                <w:sz w:val="19"/>
                <w:szCs w:val="20"/>
                <w:rtl/>
              </w:rPr>
              <w:t xml:space="preserve">الطلاب</w:t>
            </w:r>
            <w:r>
              <w:rPr>
                <w:rFonts w:ascii="Arial" w:cs="Arial" w:eastAsia="Arial" w:hAnsi="Arial"/>
                <w:sz w:val="19"/>
                <w:szCs w:val="19"/>
              </w:rPr>
              <w:t xml:space="preserve"> in place of </w:t>
            </w:r>
            <w:r>
              <w:rPr>
                <w:rFonts w:ascii="Arial" w:cs="Arial" w:hAnsi="Arial"/>
                <w:sz w:val="19"/>
                <w:szCs w:val="20"/>
                <w:rtl/>
              </w:rPr>
              <w:t xml:space="preserve">الطالب</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Existential sentences (there is / there are = </w:t>
            </w:r>
            <w:r>
              <w:rPr>
                <w:rFonts w:ascii="Arial" w:cs="Arial" w:hAnsi="Arial"/>
                <w:sz w:val="19"/>
                <w:szCs w:val="20"/>
                <w:rtl/>
              </w:rPr>
              <w:t xml:space="preserve">هناك</w:t>
            </w:r>
            <w:r>
              <w:rPr>
                <w:rFonts w:ascii="Arial" w:cs="Arial" w:eastAsia="Arial" w:hAnsi="Arial"/>
                <w:sz w:val="19"/>
                <w:szCs w:val="19"/>
              </w:rPr>
              <w:t xml:space="preserve"> / </w:t>
            </w:r>
            <w:r>
              <w:rPr>
                <w:rFonts w:ascii="Arial" w:cs="Arial" w:hAnsi="Arial"/>
                <w:sz w:val="19"/>
                <w:szCs w:val="20"/>
                <w:rtl/>
              </w:rPr>
              <w:t xml:space="preserve">يوجد</w:t>
            </w:r>
            <w:r>
              <w:rPr>
                <w:rFonts w:ascii="Arial" w:cs="Arial" w:eastAsia="Arial" w:hAnsi="Arial"/>
                <w:sz w:val="19"/>
                <w:szCs w:val="19"/>
              </w:rPr>
              <w:t xml:space="preserve"> / </w:t>
            </w:r>
            <w:r>
              <w:rPr>
                <w:rFonts w:ascii="Arial" w:cs="Arial" w:hAnsi="Arial"/>
                <w:sz w:val="19"/>
                <w:szCs w:val="20"/>
                <w:rtl/>
              </w:rPr>
              <w:t xml:space="preserve">ثمة</w:t>
            </w:r>
            <w:r>
              <w:rPr>
                <w:rFonts w:ascii="Arial" w:cs="Arial" w:eastAsia="Arial" w:hAnsi="Arial"/>
                <w:sz w:val="19"/>
                <w:szCs w:val="19"/>
              </w:rPr>
              <w:t xml:space="preserve">) and grammar section, exercise 2 (seven sentences)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Non-stative verbs, sentence types (simple, compound, complex, compound-complex) and grammar section, exercise 3 (ten sentences)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bl>
    <w:p>
      <w:pPr>
        <w:spacing w:after="160"/>
      </w:pPr>
    </w:p>
    <w:p>
      <w:pPr>
        <w:pStyle w:val="Heading2"/>
      </w:pPr>
      <w:r>
        <w:t xml:space="preserve">C7 Text Analysis Model V2-2</w:t>
      </w:r>
    </w:p>
    <w:p>
      <w:pPr>
        <w:spacing w:after="140" w:line="300"/>
        <w:jc w:val="both"/>
      </w:pPr>
      <w:r>
        <w:rPr>
          <w:rFonts w:ascii="Arial" w:cs="Arial" w:eastAsia="Arial" w:hAnsi="Arial"/>
        </w:rPr>
        <w:t xml:space="preserve">15 items: 0 used as written, 14 used and edited, 1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Three-step process: analysis of the source text, translation, post-translation activity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1; Chapter 25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calls the three phases analysis, translation and commentary.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Model based on Fairclough’s relational model (Fairclough, 2003)</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3; References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Cited as (Translation Team, n.d.; Fairclough, 2003), and Fairclough (2003) was added to the References.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Two components: the linguistic level and the external level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Written as “look at two levels”, with the linguistic level split into a micro level and a macro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1.1.1 Lexical aspects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“Words”: vocabulary, terms, figurative language, official titles, cultural expressions and references.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1.1.2 Syntactical aspects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“Grammar”, and cohesion is explained as how sentences are linked.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1.1.3 Semantic level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“Meaning” and linked to Chapters 6 to 9; speaker’s, sentence and figurative meaning are not listed.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1.1.4 Morphological level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“Word forms” (prefixes and suffixes, compounds, acronyms, abbreviations); infixation, blending and clippings are not in that list, although blending is explained in Chapter 17 and clipping in Chapter 21.</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1.1.5 Phonological level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“Sound”, with where it matters most (poems, slogans, adverts).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1.2.1 Textual level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“The text” and linked to Chapter 19; texture and coherence are not listed.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1.2.2 Intertextual level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“Other texts” (quotations and allusions); frame-modification, re-modelling and Al-ta’reed were left out as too advanced.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1.2.3 Political and ideological level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“Point of view” and linked to Chapter 20.</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 The external level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Written as three questions: what background led to the text, who the author is, and how the target culture and audience will affect the translation.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 Post-translation activity: experience and commentary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25,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Added the advice to keep the analysis open while writing the commentary; monitoring, intrinsic and extrinsic managing were left out as too advanced.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quality assessment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One sentence added: the same model also helps you judge a finished translation (Chapter 23).</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Sample analyses (News, Speech, Climate change) and the course notes for the model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These were not among the files received, so nothing could be used.</w:t>
            </w:r>
          </w:p>
        </w:tc>
      </w:tr>
    </w:tbl>
    <w:p>
      <w:pPr>
        <w:spacing w:after="160"/>
      </w:pPr>
    </w:p>
    <w:p>
      <w:pPr>
        <w:pStyle w:val="Heading2"/>
      </w:pPr>
      <w:r>
        <w:t xml:space="preserve">C8 {{الترجمة}}: {{ماهيتها وكيفيتها}} (scanned text)</w:t>
      </w:r>
    </w:p>
    <w:p>
      <w:pPr>
        <w:spacing w:after="140" w:line="300"/>
        <w:jc w:val="both"/>
      </w:pPr>
      <w:r>
        <w:rPr>
          <w:rFonts w:ascii="Arial" w:cs="Arial" w:eastAsia="Arial" w:hAnsi="Arial"/>
        </w:rPr>
        <w:t xml:space="preserve">24 items: 0 used as written, 1 used and edited, 23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1: the title and the definition of a good translation (one that serves the same purpose in the new language as in the original)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pages give no author or publication details, so it cannot be cited.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1: views quoted from Foster (translation is like a painter choosing what to show), Edwards (approximate truth), Good speed and Prochazka (the reader should get the same impression as from the original)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pages give no author or publication details, so it cannot be cited.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1: meaning comes before style; content and form can conflict; no fixed rules for judging a translation (“Is this a good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handbook’s own rule that meaning comes before form is in Chapter 5, from the course notes.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Pages 1–2: four rules for a good translation (a complete copy of the ideas, the same style, natural and smooth expression, the same response in the reader)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pages give no author or publication details, so it cannot be cited.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2: six requirements for a good translator (knows the rules of both languages, both cultures and the subject, corrects unclear expressions, has a literary sense, reads widely)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4 has its own list of what a translator needs, taken from the team’s notes.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2: the importance of dictionaries (general, bilingual, specialised, dialect) and the “little details” that matter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 covers dictionaries in its own words.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Pages 2–3: words with no single Arabic equivalent (privatization = </w:t>
            </w:r>
            <w:r>
              <w:rPr>
                <w:rFonts w:ascii="Arial" w:cs="Arial" w:hAnsi="Arial"/>
                <w:sz w:val="19"/>
                <w:szCs w:val="20"/>
                <w:rtl/>
              </w:rPr>
              <w:t xml:space="preserve">الخصخصة</w:t>
            </w:r>
            <w:r>
              <w:rPr>
                <w:rFonts w:ascii="Arial" w:cs="Arial" w:eastAsia="Arial" w:hAnsi="Arial"/>
                <w:sz w:val="19"/>
                <w:szCs w:val="19"/>
              </w:rPr>
              <w:t xml:space="preserve"> / </w:t>
            </w:r>
            <w:r>
              <w:rPr>
                <w:rFonts w:ascii="Arial" w:cs="Arial" w:hAnsi="Arial"/>
                <w:sz w:val="19"/>
                <w:szCs w:val="20"/>
                <w:rtl/>
              </w:rPr>
              <w:t xml:space="preserve">التخصيص</w:t>
            </w:r>
            <w:r>
              <w:rPr>
                <w:rFonts w:ascii="Arial" w:cs="Arial" w:eastAsia="Arial" w:hAnsi="Arial"/>
                <w:sz w:val="19"/>
                <w:szCs w:val="19"/>
              </w:rPr>
              <w:t xml:space="preserve"> / </w:t>
            </w:r>
            <w:r>
              <w:rPr>
                <w:rFonts w:ascii="Arial" w:cs="Arial" w:hAnsi="Arial"/>
                <w:sz w:val="19"/>
                <w:szCs w:val="20"/>
                <w:rtl/>
              </w:rPr>
              <w:t xml:space="preserve">التخصيصية</w:t>
            </w:r>
            <w:r>
              <w:rPr>
                <w:rFonts w:ascii="Arial" w:cs="Arial" w:eastAsia="Arial" w:hAnsi="Arial"/>
                <w:sz w:val="19"/>
                <w:szCs w:val="19"/>
              </w:rPr>
              <w:t xml:space="preserve">; Islamization; holiday maker; the complicated nature of; long experience; great love; to briefly mention)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pages give no author or publication details, so it cannot be cited.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3: one English word with several Arabic meanings (section, record, institution / organisation / authority / agency; dozen; plot; sleeping policemen; snake and serpent, home and house)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teaches the same skill (choosing a meaning from the context) with other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Pages 4–5: common errors when translating into Arabic (listing nouns without </w:t>
            </w:r>
            <w:r>
              <w:rPr>
                <w:rFonts w:ascii="Arial" w:cs="Arial" w:hAnsi="Arial"/>
                <w:sz w:val="19"/>
                <w:szCs w:val="20"/>
                <w:rtl/>
              </w:rPr>
              <w:t xml:space="preserve">و</w:t>
            </w:r>
            <w:r>
              <w:rPr>
                <w:rFonts w:ascii="Arial" w:cs="Arial" w:eastAsia="Arial" w:hAnsi="Arial"/>
                <w:sz w:val="19"/>
                <w:szCs w:val="19"/>
              </w:rPr>
              <w:t xml:space="preserve">; overusing the absolute object; cover = </w:t>
            </w:r>
            <w:r>
              <w:rPr>
                <w:rFonts w:ascii="Arial" w:cs="Arial" w:hAnsi="Arial"/>
                <w:sz w:val="19"/>
                <w:szCs w:val="20"/>
                <w:rtl/>
              </w:rPr>
              <w:t xml:space="preserve">يغطي</w:t>
            </w:r>
            <w:r>
              <w:rPr>
                <w:rFonts w:ascii="Arial" w:cs="Arial" w:eastAsia="Arial" w:hAnsi="Arial"/>
                <w:sz w:val="19"/>
                <w:szCs w:val="19"/>
              </w:rPr>
              <w:t xml:space="preserve">; reach; according = </w:t>
            </w:r>
            <w:r>
              <w:rPr>
                <w:rFonts w:ascii="Arial" w:cs="Arial" w:hAnsi="Arial"/>
                <w:sz w:val="19"/>
                <w:szCs w:val="20"/>
                <w:rtl/>
              </w:rPr>
              <w:t xml:space="preserve">طبقاً</w:t>
            </w:r>
            <w:r>
              <w:rPr>
                <w:rFonts w:ascii="Arial" w:cs="Arial" w:eastAsia="Arial" w:hAnsi="Arial"/>
                <w:sz w:val="19"/>
                <w:szCs w:val="19"/>
              </w:rPr>
              <w:t xml:space="preserve">; cancel = </w:t>
            </w:r>
            <w:r>
              <w:rPr>
                <w:rFonts w:ascii="Arial" w:cs="Arial" w:hAnsi="Arial"/>
                <w:sz w:val="19"/>
                <w:szCs w:val="20"/>
                <w:rtl/>
              </w:rPr>
              <w:t xml:space="preserve">لاغياً</w:t>
            </w:r>
            <w:r>
              <w:rPr>
                <w:rFonts w:ascii="Arial" w:cs="Arial" w:eastAsia="Arial" w:hAnsi="Arial"/>
                <w:sz w:val="19"/>
                <w:szCs w:val="19"/>
              </w:rPr>
              <w:t xml:space="preserve">; still = </w:t>
            </w:r>
            <w:r>
              <w:rPr>
                <w:rFonts w:ascii="Arial" w:cs="Arial" w:hAnsi="Arial"/>
                <w:sz w:val="19"/>
                <w:szCs w:val="20"/>
                <w:rtl/>
              </w:rPr>
              <w:t xml:space="preserve">لا زال</w:t>
            </w:r>
            <w:r>
              <w:rPr>
                <w:rFonts w:ascii="Arial" w:cs="Arial" w:eastAsia="Arial" w:hAnsi="Arial"/>
                <w:sz w:val="19"/>
                <w:szCs w:val="19"/>
              </w:rPr>
              <w:t xml:space="preserve">; one-word equivalents)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23, Step 2 gives its own list of common Arabic errors.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5: language deviation, intended or unintended; </w:t>
            </w:r>
            <w:r>
              <w:rPr>
                <w:rFonts w:ascii="Arial" w:cs="Arial" w:hAnsi="Arial"/>
                <w:sz w:val="19"/>
                <w:szCs w:val="20"/>
                <w:rtl/>
              </w:rPr>
              <w:t xml:space="preserve">نشاطركم الأفراح</w:t>
            </w:r>
            <w:r>
              <w:rPr>
                <w:rFonts w:ascii="Arial" w:cs="Arial" w:eastAsia="Arial" w:hAnsi="Arial"/>
                <w:sz w:val="19"/>
                <w:szCs w:val="19"/>
              </w:rPr>
              <w:t xml:space="preserve"> for </w:t>
            </w:r>
            <w:r>
              <w:rPr>
                <w:rFonts w:ascii="Arial" w:cs="Arial" w:hAnsi="Arial"/>
                <w:sz w:val="19"/>
                <w:szCs w:val="20"/>
                <w:rtl/>
              </w:rPr>
              <w:t xml:space="preserve">نشاطركم الأحزان</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pages give no author or publication details, so it cannot be cited.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Pages 5–6: the titles “How to steal a bank?” and “How to rob a bank?”, and the joking versions </w:t>
            </w:r>
            <w:r>
              <w:rPr>
                <w:rFonts w:ascii="Arial" w:cs="Arial" w:hAnsi="Arial"/>
                <w:sz w:val="19"/>
                <w:szCs w:val="20"/>
                <w:rtl/>
              </w:rPr>
              <w:t xml:space="preserve">كيف تسرق الجمل بما حمل؟</w:t>
            </w:r>
            <w:r>
              <w:rPr>
                <w:rFonts w:ascii="Arial" w:cs="Arial" w:eastAsia="Arial" w:hAnsi="Arial"/>
                <w:sz w:val="19"/>
                <w:szCs w:val="19"/>
              </w:rPr>
              <w:t xml:space="preserve"> and </w:t>
            </w:r>
            <w:r>
              <w:rPr>
                <w:rFonts w:ascii="Arial" w:cs="Arial" w:hAnsi="Arial"/>
                <w:sz w:val="19"/>
                <w:szCs w:val="20"/>
                <w:rtl/>
              </w:rPr>
              <w:t xml:space="preserve">كيف تغتال مصرفاً؟</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pages give no author or publication details, so it cannot be cited.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6: the heading “English phrases that may embarrass you” with idiom 2, He looks blue = </w:t>
            </w:r>
            <w:r>
              <w:rPr>
                <w:rFonts w:ascii="Arial" w:cs="Arial" w:hAnsi="Arial"/>
                <w:sz w:val="19"/>
                <w:szCs w:val="20"/>
                <w:rtl/>
              </w:rPr>
              <w:t xml:space="preserve">يبدو حزيناً</w:t>
            </w:r>
            <w:r>
              <w:rPr>
                <w:rFonts w:ascii="Arial" w:cs="Arial" w:eastAsia="Arial" w:hAnsi="Arial"/>
                <w:sz w:val="19"/>
                <w:szCs w:val="19"/>
              </w:rPr>
              <w:t xml:space="preserve">, and idiom 4, I will go bananas = </w:t>
            </w:r>
            <w:r>
              <w:rPr>
                <w:rFonts w:ascii="Arial" w:cs="Arial" w:hAnsi="Arial"/>
                <w:sz w:val="19"/>
                <w:szCs w:val="20"/>
                <w:rtl/>
              </w:rPr>
              <w:t xml:space="preserve">سأجن</w:t>
            </w:r>
            <w:r>
              <w:rPr>
                <w:rFonts w:ascii="Arial" w:cs="Arial" w:eastAsia="Arial" w:hAnsi="Arial"/>
                <w:sz w:val="19"/>
                <w:szCs w:val="19"/>
              </w:rPr>
              <w:t xml:space="preserve"> / </w:t>
            </w:r>
            <w:r>
              <w:rPr>
                <w:rFonts w:ascii="Arial" w:cs="Arial" w:hAnsi="Arial"/>
                <w:sz w:val="19"/>
                <w:szCs w:val="20"/>
                <w:rtl/>
              </w:rPr>
              <w:t xml:space="preserve">سأفقد عقلي</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Credited to the Translation Team’s course materials, and the Arabic for the second is now </w:t>
            </w:r>
            <w:r>
              <w:rPr>
                <w:rFonts w:ascii="Arial" w:cs="Arial" w:hAnsi="Arial"/>
                <w:sz w:val="19"/>
                <w:szCs w:val="20"/>
                <w:rtl/>
              </w:rPr>
              <w:t xml:space="preserve">سأفقد صوابي</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6: idiom 1, Break the ice = </w:t>
            </w:r>
            <w:r>
              <w:rPr>
                <w:rFonts w:ascii="Arial" w:cs="Arial" w:hAnsi="Arial"/>
                <w:sz w:val="19"/>
                <w:szCs w:val="20"/>
                <w:rtl/>
              </w:rPr>
              <w:t xml:space="preserve">اكسر الثلج</w:t>
            </w:r>
            <w:r>
              <w:rPr>
                <w:rFonts w:ascii="Arial" w:cs="Arial" w:eastAsia="Arial" w:hAnsi="Arial"/>
                <w:sz w:val="19"/>
                <w:szCs w:val="19"/>
              </w:rPr>
              <w:t xml:space="preserve">, figurative </w:t>
            </w:r>
            <w:r>
              <w:rPr>
                <w:rFonts w:ascii="Arial" w:cs="Arial" w:hAnsi="Arial"/>
                <w:sz w:val="19"/>
                <w:szCs w:val="20"/>
                <w:rtl/>
              </w:rPr>
              <w:t xml:space="preserve">مهد الأمور</w:t>
            </w:r>
            <w:r>
              <w:rPr>
                <w:rFonts w:ascii="Arial" w:cs="Arial" w:eastAsia="Arial" w:hAnsi="Arial"/>
                <w:sz w:val="19"/>
                <w:szCs w:val="19"/>
              </w:rPr>
              <w:t xml:space="preserve"> / </w:t>
            </w:r>
            <w:r>
              <w:rPr>
                <w:rFonts w:ascii="Arial" w:cs="Arial" w:hAnsi="Arial"/>
                <w:sz w:val="19"/>
                <w:szCs w:val="20"/>
                <w:rtl/>
              </w:rPr>
              <w:t xml:space="preserve">مهد الطريق</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figurative meaning given is not the usual one (easing the tension at a first meeting).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6: idiom 3, She is in the clouds = </w:t>
            </w:r>
            <w:r>
              <w:rPr>
                <w:rFonts w:ascii="Arial" w:cs="Arial" w:hAnsi="Arial"/>
                <w:sz w:val="19"/>
                <w:szCs w:val="20"/>
                <w:rtl/>
              </w:rPr>
              <w:t xml:space="preserve">هي شاردة الذهن</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English idiom is normally “her head is in the clouds”.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7: idiom 5, It rains cats and dogs = </w:t>
            </w:r>
            <w:r>
              <w:rPr>
                <w:rFonts w:ascii="Arial" w:cs="Arial" w:hAnsi="Arial"/>
                <w:sz w:val="19"/>
                <w:szCs w:val="20"/>
                <w:rtl/>
              </w:rPr>
              <w:t xml:space="preserve">تمطر بغزارة</w:t>
            </w:r>
            <w:r>
              <w:rPr>
                <w:rFonts w:ascii="Arial" w:cs="Arial" w:eastAsia="Arial" w:hAnsi="Arial"/>
                <w:sz w:val="19"/>
                <w:szCs w:val="19"/>
              </w:rPr>
              <w:t xml:space="preserve">, and idiom 7, It’s a piece of cake = </w:t>
            </w:r>
            <w:r>
              <w:rPr>
                <w:rFonts w:ascii="Arial" w:cs="Arial" w:hAnsi="Arial"/>
                <w:sz w:val="19"/>
                <w:szCs w:val="20"/>
                <w:rtl/>
              </w:rPr>
              <w:t xml:space="preserve">إنه لأمر سهل جداً</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same two idioms are in Chapter 9, but they are also in the 180 course notes, so this page is not credited for them.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7: idioms 6, 8, 9 and 10: This is nuts; He lives a dog’s life; He is a black sheep; This is hot air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8: idioms 11 to 13: He looks fishy; To achieve a breakthrough; A new approach to the subject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Pages 8–9: how to translate words: translation equivalent versus formal correspondent; transliteration (intifada, jihad, technology, democracy) and Arabicisation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Chapters 10 and 17 cover equivalence and transliteration from other notes.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9: translation equivalents (candid camera, contact lenses; the proverbs </w:t>
            </w:r>
            <w:r>
              <w:rPr>
                <w:rFonts w:ascii="Arial" w:cs="Arial" w:hAnsi="Arial"/>
                <w:sz w:val="19"/>
                <w:szCs w:val="20"/>
                <w:rtl/>
              </w:rPr>
              <w:t xml:space="preserve">في التأني السلامة</w:t>
            </w:r>
            <w:r>
              <w:rPr>
                <w:rFonts w:ascii="Arial" w:cs="Arial" w:eastAsia="Arial" w:hAnsi="Arial"/>
                <w:sz w:val="19"/>
                <w:szCs w:val="19"/>
              </w:rPr>
              <w:t xml:space="preserve"> and </w:t>
            </w:r>
            <w:r>
              <w:rPr>
                <w:rFonts w:ascii="Arial" w:cs="Arial" w:hAnsi="Arial"/>
                <w:sz w:val="19"/>
                <w:szCs w:val="20"/>
                <w:rtl/>
              </w:rPr>
              <w:t xml:space="preserve">ميه من تحت تبن</w:t>
            </w:r>
            <w:r>
              <w:rPr>
                <w:rFonts w:ascii="Arial" w:cs="Arial" w:eastAsia="Arial" w:hAnsi="Arial"/>
                <w:sz w:val="19"/>
                <w:szCs w:val="19"/>
              </w:rPr>
              <w:t xml:space="preserve">) and formal correspondents (to float currency, the first lady, to launder money, cold war, the premier, black market)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Pages 9–10: the door of the class = </w:t>
            </w:r>
            <w:r>
              <w:rPr>
                <w:rFonts w:ascii="Arial" w:cs="Arial" w:hAnsi="Arial"/>
                <w:sz w:val="19"/>
                <w:szCs w:val="20"/>
                <w:rtl/>
              </w:rPr>
              <w:t xml:space="preserve">باب الفصل</w:t>
            </w:r>
            <w:r>
              <w:rPr>
                <w:rFonts w:ascii="Arial" w:cs="Arial" w:eastAsia="Arial" w:hAnsi="Arial"/>
                <w:sz w:val="19"/>
                <w:szCs w:val="19"/>
              </w:rPr>
              <w:t xml:space="preserve">; She got seriously ill last night; two kinds of equivalence, formal and semantic; a medieval legal text as an example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 explains equivalence with the course notes’ three types instead.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Pages 10–11: functional shift, or changing the grammar: adverb into other forms (He admires her greatly), adjective into noun, verb into adjective, verb into noun, adverb into verb, changing prepositions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 Step 2 covers changing the word class as “transposition”, with its own example.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11: “Is the translator’s poetic sense a condition for translating poetry?” (views of scholars)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12: “Can poetry be translated?” (Robert Frost, Shihab Ghanem and the Rubaiyat), “Translation may be funny”, and differences between eras (Burns, Shakespeare’s summer day)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 Step 2 has a Shakespeare summer example, but it is cited to Shakespeare (1609), not to this text.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Pages 12–13: “The issue is not poetic sense”; creative translation as close to the original creation; the word </w:t>
            </w:r>
            <w:r>
              <w:rPr>
                <w:rFonts w:ascii="Arial" w:cs="Arial" w:hAnsi="Arial"/>
                <w:sz w:val="19"/>
                <w:szCs w:val="20"/>
                <w:rtl/>
              </w:rPr>
              <w:t xml:space="preserve">الكركدن</w:t>
            </w:r>
            <w:r>
              <w:rPr>
                <w:rFonts w:ascii="Arial" w:cs="Arial" w:eastAsia="Arial" w:hAnsi="Arial"/>
                <w:sz w:val="19"/>
                <w:szCs w:val="19"/>
              </w:rPr>
              <w:t xml:space="preserve"> in a poem by Tawfiq Sayigh (a rhinoceros in the dictionary, a unicorn in the poem)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Chapters 2 and 19 mention poetry briefly, from other sources.</w:t>
            </w:r>
          </w:p>
        </w:tc>
      </w:tr>
    </w:tbl>
    <w:p>
      <w:pPr>
        <w:spacing w:after="160"/>
      </w:pPr>
    </w:p>
    <w:p>
      <w:pPr>
        <w:pStyle w:val="Heading1"/>
      </w:pPr>
      <w:r>
        <w:t xml:space="preserve">D. Shaikha Alkhaldi: course slides, terminology class notes and framework proposals</w:t>
      </w:r>
    </w:p>
    <w:p>
      <w:pPr>
        <w:pStyle w:val="Heading2"/>
      </w:pPr>
      <w:r>
        <w:t xml:space="preserve">D1 Course slides: Translation Studies</w:t>
      </w:r>
    </w:p>
    <w:p>
      <w:pPr>
        <w:spacing w:after="140" w:line="300"/>
        <w:jc w:val="both"/>
      </w:pPr>
      <w:r>
        <w:rPr>
          <w:rFonts w:ascii="Arial" w:cs="Arial" w:eastAsia="Arial" w:hAnsi="Arial"/>
        </w:rPr>
        <w:t xml:space="preserve">10 items: 0 used as written, 4 used and edited, 6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Food for thought and key concepts: is translation, or the field of translation studies, old or new? Translating is long established but the discipline is new; it was once seen as language learning; it is now popular at undergraduate and postgraduate level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the discipline began: comparative literature, translation workshops, contrastive analysis; James Holmes’s ‘Translation Studies Map’ (1972); translation studies as an interdisciplinary field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 Holmes is not mentioned anywhere in the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versus interpretation: translation reproduces a written source-language text as a target-language text; interpretation reproduces spoken language as spoken language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3; Words to remember, Chapter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difference between written translation and interpreting, with both terms defined and given Arabic equivalents; simultaneous and consecutive interpreting are added, and the difference is a Try it question.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process of translation: five phases (read and understand the source text; grasp its message, intent, form, type and audience; draft the target text; follow target-language norms; revise, edit and apply quality checks)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Duplicate: the handbook gives its own four steps (Plan, Understand, Write, Check) in Start here.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means both the process and the product; there are many context-based definitions; three main types: intralingual (rewording, summarising or paraphrasing in the same language), interlingual (translation proper, needs two languages, the most common), intersemiotic (text into music, film or painting; some call it adaptation)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Cut to one sentence: rewording in the same language and turning a story into a film count as translation in a wider sense (credited to Jakobson, 1959), and the book focuses on translating between two languages; the three technical names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translation studies is: Holmes’s definition, ‘the complex of problems clustered round the phenomenon of translating and translations’; the need for an independent discipline; the growth of research in the 1990s; which other disciplines could benefit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main goal of translation: to render the meaning of a text into another language in the way the author intended, aiming at linguistic, cultural and psychological equivalence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‘rendering the meaning of a text into another language in the way that the author intended the text’ and credited to Newmark (1988); the equivalence clause is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main goal of the translator: to be a mediator between the source author, norms and culture and the target relationship, norms and culture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translator is a reader before being a writer: understand the source text first, then put on the ‘writing hat’; many things to consider, especially for languages as different as Arabic and English</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one sentence: ‘a translator is a reader before being a writer: first understand the text fully, then write it again in the other language’; how different Arabic and English are is dealt with in Chapter 4.</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use Google Scholar to find three definitions of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Class exercise; Chapter 1 gives its own definitions and practice questions.</w:t>
            </w:r>
          </w:p>
        </w:tc>
      </w:tr>
    </w:tbl>
    <w:p>
      <w:pPr>
        <w:spacing w:after="160"/>
      </w:pPr>
    </w:p>
    <w:p>
      <w:pPr>
        <w:pStyle w:val="Heading2"/>
      </w:pPr>
      <w:r>
        <w:t xml:space="preserve">D2 Course slides: What do you know about translation</w:t>
      </w:r>
    </w:p>
    <w:p>
      <w:pPr>
        <w:spacing w:after="140" w:line="300"/>
        <w:jc w:val="both"/>
      </w:pPr>
      <w:r>
        <w:rPr>
          <w:rFonts w:ascii="Arial" w:cs="Arial" w:eastAsia="Arial" w:hAnsi="Arial"/>
        </w:rPr>
        <w:t xml:space="preserve">10 items: 0 used as written, 6 used and edited, 4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Myth: translators and interpreters do the same thing (translation is written; interpreting is spoken, in real time and often simultaneous; they need different education and skills)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3; Words to remember, Chapter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written versus spoken difference is kept; the point about different education and skills is not.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Myth: translation is just an exchange of words (languages differ in vocabulary, grammar and structure; translate the sense, not the words; some words have no equivalent)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Start here; Chapter 1, Step 1; Chapter 6,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Became the handbook’s first lesson that translation carries meaning, not words, with its own examples; the no-equivalent point appears as lexical gaps in Chapter 6.</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Myth: bilinguals can be translators (a translator also needs education, a perfect command of both languages and knowledge of the subject)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‘knowing two languages is the start, not the end’, followed by a short list of what else a good translator needs.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Myth: translators do not have to understand the material (it is impossible to translate without understanding the concepts, terms and nuances)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4; Chapter 2, ‘Next: get to know the text’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‘learns about the topic of each text’ and ‘a translator is a reader before being a writer’; Chapter 2 tells the reader to find out about the topic.</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Myth: translators need not know the culture of the target language (national history, holidays, idioms, cultural nuances)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4 and Remember</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‘knows both cultures well’ and ‘a good translator needs two languages and two cultures’; the list of history and holidays is cut down to ‘knows many expressions and idioms in both languages’.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Myth: machine translation is beating the demand for human translation (its output is a draft that professionals must review; machines miss subject knowledge and cultural context)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 Steps 2 and 4; Remember, Chapter 22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idea is kept in the handbook’s own words: machine translation is a first draft that a human must check; nothing is quoted from the slide.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Myth: the need for translation is decreasing (the translation job market grew by 42% in 2020)</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statistic has no source in the slides, so it was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Myth: translators work in all areas of expertise (legal, medical and economic translation each need their own expert and hundreds of specialised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Chapter 21 deals with the special words of each field.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Myth: translators and interpreters work in more than two languages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Myth: translation can be free (online tools translate short phrases; quality work by professionals costs money)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bl>
    <w:p>
      <w:pPr>
        <w:spacing w:after="160"/>
      </w:pPr>
    </w:p>
    <w:p>
      <w:pPr>
        <w:pStyle w:val="Heading2"/>
      </w:pPr>
      <w:r>
        <w:t xml:space="preserve">D3 Course slides: Overview of the History and Theories of Translation</w:t>
      </w:r>
    </w:p>
    <w:p>
      <w:pPr>
        <w:spacing w:after="140" w:line="300"/>
        <w:jc w:val="both"/>
      </w:pPr>
      <w:r>
        <w:rPr>
          <w:rFonts w:ascii="Arial" w:cs="Arial" w:eastAsia="Arial" w:hAnsi="Arial"/>
        </w:rPr>
        <w:t xml:space="preserve">12 items: 0 used as written, 2 used and edited, 10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translation studies is: an interdisciplinary field that studies the theory and practice of translation and interpreting, and its role in intercultural communication and globalisation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Ancient roots: the Rosetta Stone in Egypt, whose hieroglyphic text unlocked Egyptian script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Did you know? box after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Expanded into a short true story (a decree in three scripts, found in 1799, Greek used to decode the hieroglyphs).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Ancient roots: Greek translators such as Herodotus; translation and law in Rome; translation as the route for science, philosophy and literature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Middle Ages: Latin as the language of scholarship; monastic translators preserving Greek and Roman works; the way to the Renaissance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Renaissance: revived interest in classical texts; translation into everyday European languages; the humanist spirit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emergence of modern translation studies in the 20th century: journals and programmes; James Holmes; Eugene Nida and Bible translation; research centres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 Nida is quoted in Chapters 5 and 10 from his 1969 book, but this material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Descriptive Translation Studies (DTS): analysing and describing translations as they exist in practice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Skopos Theory (Hans J. Vermeer): the main aim of a translation is the communicative purpose set by the client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3; Words to remember, Chapter 26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one sentence, that the purpose decides how you translate, credited to Reiss and Vermeer (1984); the same idea appears in the audiovisual notes.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Equivalence Theory: balancing fidelity to the source with readability; formal and dynamic equivalence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 teaches a different, simpler set of three types (formal, functional, ideational); dynamic equivalence is not mentioned.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Cultural Turn: adapting cultural elements and conveying cultural nuance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 Culture is dealt with in practical terms in Chapter 15.</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Poly-system theory (Even-Zohar): how cultural and literary systems influence each other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Machine translation and technology: Google Translate, corpus linguistics, opportunities and challenges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 Chapter 22 deals with machine translation in practical terms.</w:t>
            </w:r>
          </w:p>
        </w:tc>
      </w:tr>
    </w:tbl>
    <w:p>
      <w:pPr>
        <w:spacing w:after="160"/>
      </w:pPr>
    </w:p>
    <w:p>
      <w:pPr>
        <w:pStyle w:val="Heading2"/>
      </w:pPr>
      <w:r>
        <w:t xml:space="preserve">D4 Course slides: Equivalence at the word level</w:t>
      </w:r>
    </w:p>
    <w:p>
      <w:pPr>
        <w:spacing w:after="140" w:line="300"/>
        <w:jc w:val="both"/>
      </w:pPr>
      <w:r>
        <w:rPr>
          <w:rFonts w:ascii="Arial" w:cs="Arial" w:eastAsia="Arial" w:hAnsi="Arial"/>
        </w:rPr>
        <w:t xml:space="preserve">13 items: 0 used as written, 8 used and edited, 5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and languages: words as building blocks; a word as ‘the smallest unit of language that can be used by itself’; meaning carried by units smaller and larger than words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Morphemes: rebuild (re + build); break, breakable, unbreakable; tennis player → tenisci; happiness → </w:t>
            </w:r>
            <w:r>
              <w:rPr>
                <w:rFonts w:ascii="Arial" w:cs="Arial" w:hAnsi="Arial"/>
                <w:sz w:val="19"/>
                <w:szCs w:val="20"/>
                <w:rtl/>
              </w:rPr>
              <w:t xml:space="preserve">سعادة</w:t>
            </w:r>
            <w:r>
              <w:rPr>
                <w:rFonts w:ascii="Arial" w:cs="Arial" w:eastAsia="Arial" w:hAnsi="Arial"/>
                <w:sz w:val="19"/>
                <w:szCs w:val="19"/>
              </w:rPr>
              <w:t xml:space="preserve">; inconceivable (in + conceive + able); morphemes for plural, gender and tense (funds, manageress, considered); likeable, unhappy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technical for a beginner handbook; Chapter 17 gives a few English prefixes and suffixes with Arabic equivalents, but with other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Lexical meaning has four types (propositional, expressive, presupposed, evoked); propositional meaning: shirt versus socks; an ‘inaccurate’ translation often questions propositional meaning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two-way split is kept: the handbook calls it denotation and connotation and mentions ‘propositional and expressive meaning’ once (Baker, 2018); the shirt example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Expressive meaning: the speaker’s feeling or attitude; Don’t complain versus Don’t whine; famous versus fameux</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connotation, the feeling a word carries, with different examples (die and pass away, steed and horse, slim and skinny); the slide’s examples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Presupposed meaning: selectional restrictions (a human subject for studious, an inanimate one for geometrical) and collocational restrictions (in English laws are broken, in Arabic they are contradicted)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collocation idea is kept, as break the law → </w:t>
            </w:r>
            <w:r>
              <w:rPr>
                <w:rFonts w:ascii="Arial" w:cs="Arial" w:hAnsi="Arial"/>
                <w:sz w:val="19"/>
                <w:szCs w:val="20"/>
                <w:rtl/>
              </w:rPr>
              <w:t xml:space="preserve">يخالف القانون</w:t>
            </w:r>
            <w:r>
              <w:rPr>
                <w:rFonts w:ascii="Arial" w:cs="Arial" w:eastAsia="Arial" w:hAnsi="Arial"/>
                <w:sz w:val="19"/>
                <w:szCs w:val="19"/>
              </w:rPr>
              <w:t xml:space="preserve"> (more natural than </w:t>
            </w:r>
            <w:r>
              <w:rPr>
                <w:rFonts w:ascii="Arial" w:cs="Arial" w:hAnsi="Arial"/>
                <w:sz w:val="19"/>
                <w:szCs w:val="20"/>
                <w:rtl/>
              </w:rPr>
              <w:t xml:space="preserve">يكسر القانون</w:t>
            </w:r>
            <w:r>
              <w:rPr>
                <w:rFonts w:ascii="Arial" w:cs="Arial" w:eastAsia="Arial" w:hAnsi="Arial"/>
                <w:sz w:val="19"/>
                <w:szCs w:val="19"/>
              </w:rPr>
              <w:t xml:space="preserve">); the term ‘presupposed meaning’ and selectional restrictions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Evoked meaning: dialect and register; field, tenor and mode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 Dialect and register are explained in simpler form in Chapter 4 (Step 5 and Words to remember).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Problem 1, lexical gaps: orphan, widow/er, but what about a mother who lost a child?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3; Words to remember, Chapter 6</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slide’s question is answered: there is no single English word for </w:t>
            </w:r>
            <w:r>
              <w:rPr>
                <w:rFonts w:ascii="Arial" w:cs="Arial" w:hAnsi="Arial"/>
                <w:sz w:val="19"/>
                <w:szCs w:val="20"/>
                <w:rtl/>
              </w:rPr>
              <w:t xml:space="preserve">ثكلى</w:t>
            </w:r>
            <w:r>
              <w:rPr>
                <w:rFonts w:ascii="Arial" w:cs="Arial" w:eastAsia="Arial" w:hAnsi="Arial"/>
                <w:sz w:val="19"/>
                <w:szCs w:val="19"/>
              </w:rPr>
              <w:t xml:space="preserve">, so give the meaning (‘a bereaved mother’).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Problem 2, false equivalents: </w:t>
            </w:r>
            <w:r>
              <w:rPr>
                <w:rFonts w:ascii="Arial" w:cs="Arial" w:hAnsi="Arial"/>
                <w:sz w:val="19"/>
                <w:szCs w:val="20"/>
                <w:rtl/>
              </w:rPr>
              <w:t xml:space="preserve">الهنود الحمر</w:t>
            </w:r>
            <w:r>
              <w:rPr>
                <w:rFonts w:ascii="Arial" w:cs="Arial" w:eastAsia="Arial" w:hAnsi="Arial"/>
                <w:sz w:val="19"/>
                <w:szCs w:val="19"/>
              </w:rPr>
              <w:t xml:space="preserve"> is neutral in Arabic but Red Indians is offensive in English; what is the correct English?</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slide’s question is answered: use Native Americans; the extra prompt ‘I have a cold’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Problem 3, borrowing: </w:t>
            </w:r>
            <w:r>
              <w:rPr>
                <w:rFonts w:ascii="Arial" w:cs="Arial" w:hAnsi="Arial"/>
                <w:sz w:val="19"/>
                <w:szCs w:val="20"/>
                <w:rtl/>
              </w:rPr>
              <w:t xml:space="preserve">استراتيجية</w:t>
            </w:r>
            <w:r>
              <w:rPr>
                <w:rFonts w:ascii="Arial" w:cs="Arial" w:eastAsia="Arial" w:hAnsi="Arial"/>
                <w:sz w:val="19"/>
                <w:szCs w:val="19"/>
              </w:rPr>
              <w:t xml:space="preserve"> (strategy), </w:t>
            </w:r>
            <w:r>
              <w:rPr>
                <w:rFonts w:ascii="Arial" w:cs="Arial" w:hAnsi="Arial"/>
                <w:sz w:val="19"/>
                <w:szCs w:val="20"/>
                <w:rtl/>
              </w:rPr>
              <w:t xml:space="preserve">ديموقراطية</w:t>
            </w:r>
            <w:r>
              <w:rPr>
                <w:rFonts w:ascii="Arial" w:cs="Arial" w:eastAsia="Arial" w:hAnsi="Arial"/>
                <w:sz w:val="19"/>
                <w:szCs w:val="19"/>
              </w:rPr>
              <w:t xml:space="preserve"> (democracy) and </w:t>
            </w:r>
            <w:r>
              <w:rPr>
                <w:rFonts w:ascii="Arial" w:cs="Arial" w:hAnsi="Arial"/>
                <w:sz w:val="19"/>
                <w:szCs w:val="20"/>
                <w:rtl/>
              </w:rPr>
              <w:t xml:space="preserve">تكنولوجيا</w:t>
            </w:r>
            <w:r>
              <w:rPr>
                <w:rFonts w:ascii="Arial" w:cs="Arial" w:eastAsia="Arial" w:hAnsi="Arial"/>
                <w:sz w:val="19"/>
                <w:szCs w:val="19"/>
              </w:rPr>
              <w:t xml:space="preserve"> (technology) are Arabised borrowings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strategy and technology, with radio added, as examples of Arabicisation; democracy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Problem 3, borrowing: false friends, borrowings that sound like English words but mean something else (Regime)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 Chapter 20 discusses the word regime for a different reason (point of view).</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Problem 4, word frequency: </w:t>
            </w:r>
            <w:r>
              <w:rPr>
                <w:rFonts w:ascii="Arial" w:cs="Arial" w:hAnsi="Arial"/>
                <w:sz w:val="19"/>
                <w:szCs w:val="20"/>
                <w:rtl/>
              </w:rPr>
              <w:t xml:space="preserve">شبر</w:t>
            </w:r>
            <w:r>
              <w:rPr>
                <w:rFonts w:ascii="Arial" w:cs="Arial" w:eastAsia="Arial" w:hAnsi="Arial"/>
                <w:sz w:val="19"/>
                <w:szCs w:val="19"/>
              </w:rPr>
              <w:t xml:space="preserve"> equals span, an obsolete measure (thumb tip to little-finger tip, about 9 inches), so readers would not recognise </w:t>
            </w:r>
            <w:r>
              <w:rPr>
                <w:rFonts w:ascii="Arial" w:cs="Arial" w:hAnsi="Arial"/>
                <w:sz w:val="19"/>
                <w:szCs w:val="20"/>
                <w:rtl/>
              </w:rPr>
              <w:t xml:space="preserve">أشبار</w:t>
            </w:r>
            <w:r>
              <w:rPr>
                <w:rFonts w:ascii="Arial" w:cs="Arial" w:eastAsia="Arial" w:hAnsi="Arial"/>
                <w:sz w:val="19"/>
                <w:szCs w:val="19"/>
              </w:rPr>
              <w:t xml:space="preserve"> translated as spans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the advice to use a familiar measure (about 23 centimetres) instead of span.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Problem 5, ambiguity: </w:t>
            </w:r>
            <w:r>
              <w:rPr>
                <w:rFonts w:ascii="Arial" w:cs="Arial" w:hAnsi="Arial"/>
                <w:sz w:val="19"/>
                <w:szCs w:val="20"/>
                <w:rtl/>
              </w:rPr>
              <w:t xml:space="preserve">خط</w:t>
            </w:r>
            <w:r>
              <w:rPr>
                <w:rFonts w:ascii="Arial" w:cs="Arial" w:eastAsia="Arial" w:hAnsi="Arial"/>
                <w:sz w:val="19"/>
                <w:szCs w:val="19"/>
              </w:rPr>
              <w:t xml:space="preserve"> could mean line, path, track or font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an example of context choosing the meaning, with the senses given as a line, handwriting, a font or a route.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Exercises (six slides)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six slides came out with no text when converted, so their content could not be checked.</w:t>
            </w:r>
          </w:p>
        </w:tc>
      </w:tr>
    </w:tbl>
    <w:p>
      <w:pPr>
        <w:spacing w:after="160"/>
      </w:pPr>
    </w:p>
    <w:p>
      <w:pPr>
        <w:pStyle w:val="Heading2"/>
      </w:pPr>
      <w:r>
        <w:t xml:space="preserve">D5 Course slides: Word-level translation strategies</w:t>
      </w:r>
    </w:p>
    <w:p>
      <w:pPr>
        <w:spacing w:after="140" w:line="300"/>
        <w:jc w:val="both"/>
      </w:pPr>
      <w:r>
        <w:rPr>
          <w:rFonts w:ascii="Arial" w:cs="Arial" w:eastAsia="Arial" w:hAnsi="Arial"/>
        </w:rPr>
        <w:t xml:space="preserve">8 items: 0 used as written, 6 used and edited, 2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Introduction: professional translators use word-level and beyond-word-level strategies; words guide readers’ thinking, and the translator guides them in the same direction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opens with its own introduction.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by a more general word (generalisation): common for non-equivalents, especially in propositional meaning; works in most languages because semantic fields are organised in hierarchies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the example </w:t>
            </w:r>
            <w:r>
              <w:rPr>
                <w:rFonts w:ascii="Arial" w:cs="Arial" w:hAnsi="Arial"/>
                <w:sz w:val="19"/>
                <w:szCs w:val="20"/>
                <w:rtl/>
              </w:rPr>
              <w:t xml:space="preserve">خال</w:t>
            </w:r>
            <w:r>
              <w:rPr>
                <w:rFonts w:ascii="Arial" w:cs="Arial" w:eastAsia="Arial" w:hAnsi="Arial"/>
                <w:sz w:val="19"/>
                <w:szCs w:val="19"/>
              </w:rPr>
              <w:t xml:space="preserve"> and </w:t>
            </w:r>
            <w:r>
              <w:rPr>
                <w:rFonts w:ascii="Arial" w:cs="Arial" w:hAnsi="Arial"/>
                <w:sz w:val="19"/>
                <w:szCs w:val="20"/>
                <w:rtl/>
              </w:rPr>
              <w:t xml:space="preserve">عمّ</w:t>
            </w:r>
            <w:r>
              <w:rPr>
                <w:rFonts w:ascii="Arial" w:cs="Arial" w:eastAsia="Arial" w:hAnsi="Arial"/>
                <w:sz w:val="19"/>
                <w:szCs w:val="19"/>
              </w:rPr>
              <w:t xml:space="preserve"> → uncle; the deck’s example slide came out empty, so the handbook’s example could not be compared with it.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by substitution: replace a culture-specific item with a target-language item that has a similar effect; times and units of measurement follow the target culture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1; Words to remember, Chapter 14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Called cultural substitution; kept with measures following the reader’s culture (5 miles → about 8 kilometres).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way of telling time: a third of an hour, </w:t>
            </w:r>
            <w:r>
              <w:rPr>
                <w:rFonts w:ascii="Arial" w:cs="Arial" w:hAnsi="Arial"/>
                <w:sz w:val="19"/>
                <w:szCs w:val="20"/>
                <w:rtl/>
              </w:rPr>
              <w:t xml:space="preserve">ليلا</w:t>
            </w:r>
            <w:r>
              <w:rPr>
                <w:rFonts w:ascii="Arial" w:cs="Arial" w:eastAsia="Arial" w:hAnsi="Arial"/>
                <w:sz w:val="19"/>
                <w:szCs w:val="19"/>
              </w:rPr>
              <w:t xml:space="preserve"> (at night), </w:t>
            </w:r>
            <w:r>
              <w:rPr>
                <w:rFonts w:ascii="Arial" w:cs="Arial" w:hAnsi="Arial"/>
                <w:sz w:val="19"/>
                <w:szCs w:val="20"/>
                <w:rtl/>
              </w:rPr>
              <w:t xml:space="preserve">فجرا</w:t>
            </w:r>
            <w:r>
              <w:rPr>
                <w:rFonts w:ascii="Arial" w:cs="Arial" w:eastAsia="Arial" w:hAnsi="Arial"/>
                <w:sz w:val="19"/>
                <w:szCs w:val="19"/>
              </w:rPr>
              <w:t xml:space="preserve"> (at dawn), none of which is standard in English</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by a loan word, or a loan word plus explanation (retention, transliteration): for culture-specific items, modern concepts and buzz words; explain it once, then use it alone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4; Chapter 16,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waqf as the example; the advice to explain the word the first time and then use it alone is repeated in Chapter 16.</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words that entered English (alcohol, algebra, algorithm, jihad, hijab); translators may borrow for lexical gaps, technical terms and cultural concepts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algebra, algorithm and hijab; alcohol and jihad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by paraphrase: an umbrella for ways of giving extra information when there is no direct equivalent; like a word game; used when the concept exists in the target language in a different form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‘paraphrase: explaining the meaning in other words’, with jet lag as the example; the word-game comparison is not used, and the deck’s example slide came out empty.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by omission (deletion): acceptable when an item is not vital and explaining it would distract the reader; a last resort when smoothness outweighs accuracy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for repeated synonyms and words that would offend the reader, with a warning never to omit real information; the deck’s example slide came out empty.</w:t>
            </w:r>
          </w:p>
        </w:tc>
      </w:tr>
    </w:tbl>
    <w:p>
      <w:pPr>
        <w:spacing w:after="160"/>
      </w:pPr>
    </w:p>
    <w:p>
      <w:pPr>
        <w:pStyle w:val="Heading2"/>
      </w:pPr>
      <w:r>
        <w:t xml:space="preserve">D6 Course slides: Beyond word level 1: collocations</w:t>
      </w:r>
    </w:p>
    <w:p>
      <w:pPr>
        <w:spacing w:after="140" w:line="300"/>
        <w:jc w:val="both"/>
      </w:pPr>
      <w:r>
        <w:rPr>
          <w:rFonts w:ascii="Arial" w:cs="Arial" w:eastAsia="Arial" w:hAnsi="Arial"/>
        </w:rPr>
        <w:t xml:space="preserve">8 items: 0 used as written, 4 used and edited, 4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Beyond the word: words rarely occur alone and are not strung together at random; an English rule (determiners cannot follow a noun, so not ‘beautiful house the’); patterns govern use and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Chapter 8 starts directly with collocation.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a collocation is: Bolinger and Sears (builders do not ‘produce a building’, authors do not ‘invent a novel’); semantically arbitrary restrictions; words that tend to occur together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1; Words to remember, Chapter 8</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idea of words that naturally go together (‘the company a word keeps’); the quotation and its examples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Why words go together: cheque goes with bank, money, write, pay rather than moon, butter, playground, repair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Why ‘pay a visit’ is fine but ‘perform a visit’ is not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one of the partners of pay (pay a visit → </w:t>
            </w:r>
            <w:r>
              <w:rPr>
                <w:rFonts w:ascii="Arial" w:cs="Arial" w:hAnsi="Arial"/>
                <w:sz w:val="19"/>
                <w:szCs w:val="20"/>
                <w:rtl/>
              </w:rPr>
              <w:t xml:space="preserve">يقوم بزيارة</w:t>
            </w:r>
            <w:r>
              <w:rPr>
                <w:rFonts w:ascii="Arial" w:cs="Arial" w:eastAsia="Arial" w:hAnsi="Arial"/>
                <w:sz w:val="19"/>
                <w:szCs w:val="19"/>
              </w:rPr>
              <w:t xml:space="preserve">, not </w:t>
            </w:r>
            <w:r>
              <w:rPr>
                <w:rFonts w:ascii="Arial" w:cs="Arial" w:hAnsi="Arial"/>
                <w:sz w:val="19"/>
                <w:szCs w:val="20"/>
                <w:rtl/>
              </w:rPr>
              <w:t xml:space="preserve">يدفع زيارة</w:t>
            </w:r>
            <w:r>
              <w:rPr>
                <w:rFonts w:ascii="Arial" w:cs="Arial" w:eastAsia="Arial" w:hAnsi="Arial"/>
                <w:sz w:val="19"/>
                <w:szCs w:val="19"/>
              </w:rPr>
              <w:t xml:space="preserve">); the contrast with ‘perform a visit’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Synonyms with different collocates: break rules but not break regulations; waste time but not squander time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Translating collocations: deliver a letter, a speech, news, a blow, with the Arabic </w:t>
            </w:r>
            <w:r>
              <w:rPr>
                <w:rFonts w:ascii="Arial" w:cs="Arial" w:hAnsi="Arial"/>
                <w:sz w:val="19"/>
                <w:szCs w:val="20"/>
                <w:rtl/>
              </w:rPr>
              <w:t xml:space="preserve">يسلم خطاباً</w:t>
            </w:r>
            <w:r>
              <w:rPr>
                <w:rFonts w:ascii="Arial" w:cs="Arial" w:eastAsia="Arial" w:hAnsi="Arial"/>
                <w:sz w:val="19"/>
                <w:szCs w:val="19"/>
              </w:rPr>
              <w:t xml:space="preserve">, </w:t>
            </w:r>
            <w:r>
              <w:rPr>
                <w:rFonts w:ascii="Arial" w:cs="Arial" w:hAnsi="Arial"/>
                <w:sz w:val="19"/>
                <w:szCs w:val="20"/>
                <w:rtl/>
              </w:rPr>
              <w:t xml:space="preserve">يلقي خطبةً</w:t>
            </w:r>
            <w:r>
              <w:rPr>
                <w:rFonts w:ascii="Arial" w:cs="Arial" w:eastAsia="Arial" w:hAnsi="Arial"/>
                <w:sz w:val="19"/>
                <w:szCs w:val="19"/>
              </w:rPr>
              <w:t xml:space="preserve">, </w:t>
            </w:r>
            <w:r>
              <w:rPr>
                <w:rFonts w:ascii="Arial" w:cs="Arial" w:hAnsi="Arial"/>
                <w:sz w:val="19"/>
                <w:szCs w:val="20"/>
                <w:rtl/>
              </w:rPr>
              <w:t xml:space="preserve">ينقل أخباراً</w:t>
            </w:r>
            <w:r>
              <w:rPr>
                <w:rFonts w:ascii="Arial" w:cs="Arial" w:eastAsia="Arial" w:hAnsi="Arial"/>
                <w:sz w:val="19"/>
                <w:szCs w:val="19"/>
              </w:rPr>
              <w:t xml:space="preserve">, </w:t>
            </w:r>
            <w:r>
              <w:rPr>
                <w:rFonts w:ascii="Arial" w:cs="Arial" w:hAnsi="Arial"/>
                <w:sz w:val="19"/>
                <w:szCs w:val="20"/>
                <w:rtl/>
              </w:rPr>
              <w:t xml:space="preserve">يوجه ضربةً</w:t>
            </w:r>
            <w:r>
              <w:rPr>
                <w:rFonts w:ascii="Arial" w:cs="Arial" w:eastAsia="Arial" w:hAnsi="Arial"/>
                <w:sz w:val="19"/>
                <w:szCs w:val="19"/>
              </w:rPr>
              <w:t xml:space="preserve">; and ‘deliver a verdict?’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Step 2; Try it, Chapter 8</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is rewritten: letter is </w:t>
            </w:r>
            <w:r>
              <w:rPr>
                <w:rFonts w:ascii="Arial" w:cs="Arial" w:hAnsi="Arial"/>
                <w:sz w:val="19"/>
                <w:szCs w:val="20"/>
                <w:rtl/>
              </w:rPr>
              <w:t xml:space="preserve">يسلّم رسالة</w:t>
            </w:r>
            <w:r>
              <w:rPr>
                <w:rFonts w:ascii="Arial" w:cs="Arial" w:eastAsia="Arial" w:hAnsi="Arial"/>
                <w:sz w:val="19"/>
                <w:szCs w:val="19"/>
              </w:rPr>
              <w:t xml:space="preserve"> and speech is </w:t>
            </w:r>
            <w:r>
              <w:rPr>
                <w:rFonts w:ascii="Arial" w:cs="Arial" w:hAnsi="Arial"/>
                <w:sz w:val="19"/>
                <w:szCs w:val="20"/>
                <w:rtl/>
              </w:rPr>
              <w:t xml:space="preserve">يلقي خطاباً</w:t>
            </w:r>
            <w:r>
              <w:rPr>
                <w:rFonts w:ascii="Arial" w:cs="Arial" w:eastAsia="Arial" w:hAnsi="Arial"/>
                <w:sz w:val="19"/>
                <w:szCs w:val="19"/>
              </w:rPr>
              <w:t xml:space="preserve">; news and blow are kept with small changes; the open question is answered (</w:t>
            </w:r>
            <w:r>
              <w:rPr>
                <w:rFonts w:ascii="Arial" w:cs="Arial" w:hAnsi="Arial"/>
                <w:sz w:val="19"/>
                <w:szCs w:val="20"/>
                <w:rtl/>
              </w:rPr>
              <w:t xml:space="preserve">يُصدر حكماً</w:t>
            </w:r>
            <w:r>
              <w:rPr>
                <w:rFonts w:ascii="Arial" w:cs="Arial" w:eastAsia="Arial" w:hAnsi="Arial"/>
                <w:sz w:val="19"/>
                <w:szCs w:val="19"/>
              </w:rPr>
              <w:t xml:space="preserve">), and deliver a lecture is a Try it question.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Collocational range: shrug (almost only shoulders) versus run (company, business, show, car, nose); the number of senses a word has, and the senses of run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7, Did you know? box after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run is kept, as the example of a word with hundreds of senses (a race, a company, a risk, a temperature); shrug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Level of specificity: bury (people, treasure, head, face, feelings, memories) has a wider range than its more specific relative entomb (only people)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technical for a beginner handbook.</w:t>
            </w:r>
          </w:p>
        </w:tc>
      </w:tr>
    </w:tbl>
    <w:p>
      <w:pPr>
        <w:spacing w:after="160"/>
      </w:pPr>
    </w:p>
    <w:p>
      <w:pPr>
        <w:pStyle w:val="Heading2"/>
      </w:pPr>
      <w:r>
        <w:t xml:space="preserve">D7 Course slides: Beyond word level 2: idioms and fixed expressions</w:t>
      </w:r>
    </w:p>
    <w:p>
      <w:pPr>
        <w:spacing w:after="140" w:line="300"/>
        <w:jc w:val="both"/>
      </w:pPr>
      <w:r>
        <w:rPr>
          <w:rFonts w:ascii="Arial" w:cs="Arial" w:eastAsia="Arial" w:hAnsi="Arial"/>
        </w:rPr>
        <w:t xml:space="preserve">10 items: 0 used as written, 7 used and edited, 3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Collocations are flexible (deliver a letter, delivery of a letter, a letter has been delivered, having delivered a letter); idioms and fixed expressions are frozen and often not transparent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introduction and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‘fixed, and together they mean something new’ and ‘its words are frozen’; the deliver variations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meanings cannot be deduced from the words; bury the hatchet; the long and the short of 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3; Words to remember, Chapter 9</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Both idioms are given with Arabic equivalents (</w:t>
            </w:r>
            <w:r>
              <w:rPr>
                <w:rFonts w:ascii="Arial" w:cs="Arial" w:hAnsi="Arial"/>
                <w:sz w:val="19"/>
                <w:szCs w:val="20"/>
                <w:rtl/>
              </w:rPr>
              <w:t xml:space="preserve">طوى صفحة الخلاف</w:t>
            </w:r>
            <w:r>
              <w:rPr>
                <w:rFonts w:ascii="Arial" w:cs="Arial" w:eastAsia="Arial" w:hAnsi="Arial"/>
                <w:sz w:val="19"/>
                <w:szCs w:val="19"/>
              </w:rPr>
              <w:t xml:space="preserve">, </w:t>
            </w:r>
            <w:r>
              <w:rPr>
                <w:rFonts w:ascii="Arial" w:cs="Arial" w:hAnsi="Arial"/>
                <w:sz w:val="19"/>
                <w:szCs w:val="20"/>
                <w:rtl/>
              </w:rPr>
              <w:t xml:space="preserve">خلاصة القول</w:t>
            </w:r>
            <w:r>
              <w:rPr>
                <w:rFonts w:ascii="Arial" w:cs="Arial" w:eastAsia="Arial" w:hAnsi="Arial"/>
                <w:sz w:val="19"/>
                <w:szCs w:val="19"/>
              </w:rPr>
              <w:t xml:space="preserve">), and the definition of an idiom is in Words to remember.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you cannot do to an idiom: change the word order, delete, add or replace a word, change the grammar (*the short and the long of it, *spill beans, *face the classical music, *bury a hatchet, *the music was faced)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one sentence (‘you usually cannot change their order or replace one of them’); the starred examples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Fixed expressions and proverbs: having said that, as a matter of fact, ladies and gentlemen, all the best; practice what you preach, waste not want not; clearer than idioms (unlike pull a fast one, fill the bill) but still read as one unit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1; Words to remember, Chapter 9</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matter of fact, ladies and gentlemen and all the best, with Arabic equivalents; having said that, the two proverbs, pull a fast one and fill the bill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Why idioms are hard: non-native competence; the argument that translators should work only into their own language; recognising an idiom; rendering all its aspects of meaning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Recognising idioms: they break truth (raining cats and dogs, food for thought); are ill-formed (by and large, trip the light fantastic, the world and his wife); start with ‘like’ (like a bat out of hell, like two peas in a pod); make little sense in context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four tips with raining cats and dogs, by and large and like two peas in a pod; the other examples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Why idioms are hard to translate: there may be no equivalent; they are culture-specific; a counterpart may be used or felt differently; conventions and frequency differ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Five strategies: an idiom of similar meaning and form; similar meaning but different form; borrowing; paraphrase; omitting the whole idiom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in the same order with examples added and credited to Baker (2018); the handbook adds that the context decides and that omission is only for an idiom that adds nothing.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sentences: in a nutshell; my sister spilled the beans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9, Step 3 (list of idioms); Try it, Chapter 9</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Both idioms are given with Arabic (</w:t>
            </w:r>
            <w:r>
              <w:rPr>
                <w:rFonts w:ascii="Arial" w:cs="Arial" w:hAnsi="Arial"/>
                <w:sz w:val="19"/>
                <w:szCs w:val="20"/>
                <w:rtl/>
              </w:rPr>
              <w:t xml:space="preserve">باختصار</w:t>
            </w:r>
            <w:r>
              <w:rPr>
                <w:rFonts w:ascii="Arial" w:cs="Arial" w:eastAsia="Arial" w:hAnsi="Arial"/>
                <w:sz w:val="19"/>
                <w:szCs w:val="19"/>
              </w:rPr>
              <w:t xml:space="preserve">, </w:t>
            </w:r>
            <w:r>
              <w:rPr>
                <w:rFonts w:ascii="Arial" w:cs="Arial" w:hAnsi="Arial"/>
                <w:sz w:val="19"/>
                <w:szCs w:val="20"/>
                <w:rtl/>
              </w:rPr>
              <w:t xml:space="preserve">أفشى السرّ</w:t>
            </w:r>
            <w:r>
              <w:rPr>
                <w:rFonts w:ascii="Arial" w:cs="Arial" w:eastAsia="Arial" w:hAnsi="Arial"/>
                <w:sz w:val="19"/>
                <w:szCs w:val="19"/>
              </w:rPr>
              <w:t xml:space="preserve">), and spill the beans is also a Try it question.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sentences: speak your mind and not pull any punches; driving like a bat out of hell; the world and his wife were there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bl>
    <w:p>
      <w:pPr>
        <w:spacing w:after="160"/>
      </w:pPr>
    </w:p>
    <w:p>
      <w:pPr>
        <w:pStyle w:val="Heading2"/>
      </w:pPr>
      <w:r>
        <w:t xml:space="preserve">D8 Course slides: Grammatical Equivalence 2</w:t>
      </w:r>
    </w:p>
    <w:p>
      <w:pPr>
        <w:spacing w:after="140" w:line="300"/>
        <w:jc w:val="both"/>
      </w:pPr>
      <w:r>
        <w:rPr>
          <w:rFonts w:ascii="Arial" w:cs="Arial" w:eastAsia="Arial" w:hAnsi="Arial"/>
        </w:rPr>
        <w:t xml:space="preserve">18 items: 0 used as written, 14 used and edited, 4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Grammar and distinctions: every language selects different distinctions from a larger set (time, number, gender, shape, visibility, proximity, person, animacy)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‘each language chooses what its grammar must show’, with gender and number as the examples and Jakobson (1959) quoted; the other notions in the list are not mentioned.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grammar is: morphology and syntax; grammar resists change and manipulation (poetry, jokes, adverts); no category is expressed the same way in every language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grammar changes the message: information added to or deleted from the target text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covers addition and omission separately, for style and for the reader’s needs.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Number: English has singular and plural, Arabic has singular, dual and plural, Chinese marks number with separate words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for the Arabic dual only (‘Arabic has a dual; English uses two’); the Chinese example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 the clause about appointing three arbitrators (</w:t>
            </w:r>
            <w:r>
              <w:rPr>
                <w:rFonts w:ascii="Arial" w:cs="Arial" w:hAnsi="Arial"/>
                <w:sz w:val="19"/>
                <w:szCs w:val="20"/>
                <w:rtl/>
              </w:rPr>
              <w:t xml:space="preserve">المحكمان</w:t>
            </w:r>
            <w:r>
              <w:rPr>
                <w:rFonts w:ascii="Arial" w:cs="Arial" w:eastAsia="Arial" w:hAnsi="Arial"/>
                <w:sz w:val="19"/>
                <w:szCs w:val="19"/>
              </w:rPr>
              <w:t xml:space="preserve">); did the English add or delete?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word </w:t>
            </w:r>
            <w:r>
              <w:rPr>
                <w:rFonts w:ascii="Arial" w:cs="Arial" w:hAnsi="Arial"/>
                <w:sz w:val="19"/>
                <w:szCs w:val="20"/>
                <w:rtl/>
              </w:rPr>
              <w:t xml:space="preserve">المحكمان</w:t>
            </w:r>
            <w:r>
              <w:rPr>
                <w:rFonts w:ascii="Arial" w:cs="Arial" w:eastAsia="Arial" w:hAnsi="Arial"/>
                <w:sz w:val="19"/>
                <w:szCs w:val="19"/>
              </w:rPr>
              <w:t xml:space="preserve"> (the two arbitrators) is kept, as the example of the dual; the full sentence and the question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Gender: nouns and pronouns are masculine or feminine; English shows it only in he and she; in Arabic gender changes verbs and adjectives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English I and you do not show gender, but Arabic verbs and adjectives do.</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 ‘I am a student in the English department, and I specialize in Translation Studies’ (with ‘father of four’ or ‘nine-month pregnant’); what to do when there are no clues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I am a student → </w:t>
            </w:r>
            <w:r>
              <w:rPr>
                <w:rFonts w:ascii="Arial" w:cs="Arial" w:hAnsi="Arial"/>
                <w:sz w:val="19"/>
                <w:szCs w:val="20"/>
                <w:rtl/>
              </w:rPr>
              <w:t xml:space="preserve">أنا طالب</w:t>
            </w:r>
            <w:r>
              <w:rPr>
                <w:rFonts w:ascii="Arial" w:cs="Arial" w:eastAsia="Arial" w:hAnsi="Arial"/>
                <w:sz w:val="19"/>
                <w:szCs w:val="19"/>
              </w:rPr>
              <w:t xml:space="preserve"> or </w:t>
            </w:r>
            <w:r>
              <w:rPr>
                <w:rFonts w:ascii="Arial" w:cs="Arial" w:hAnsi="Arial"/>
                <w:sz w:val="19"/>
                <w:szCs w:val="20"/>
                <w:rtl/>
              </w:rPr>
              <w:t xml:space="preserve">أنا طالبة</w:t>
            </w:r>
            <w:r>
              <w:rPr>
                <w:rFonts w:ascii="Arial" w:cs="Arial" w:eastAsia="Arial" w:hAnsi="Arial"/>
                <w:sz w:val="19"/>
                <w:szCs w:val="19"/>
              </w:rPr>
              <w:t xml:space="preserve">; the department sentence, the father and the pregnancy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Strategies for gender ambiguity: read the whole text; biological qualities of one gender; nouns such as husband and wife; titles such as sir, madam, Mr and Mrs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‘look for clues in the whole text: a name, a title such as Mr or Mrs, a word such as husband or wife’; a name is added and biological qualities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Person: first, second and third person; a gender or number dimension in some languages; a politeness dimension in many European languages but not in English</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3; Chapter 14,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practical example: English you must be shown in Arabic as </w:t>
            </w:r>
            <w:r>
              <w:rPr>
                <w:rFonts w:ascii="Arial" w:cs="Arial" w:hAnsi="Arial"/>
                <w:sz w:val="19"/>
                <w:szCs w:val="20"/>
                <w:rtl/>
              </w:rPr>
              <w:t xml:space="preserve">أنتَ</w:t>
            </w:r>
            <w:r>
              <w:rPr>
                <w:rFonts w:ascii="Arial" w:cs="Arial" w:eastAsia="Arial" w:hAnsi="Arial"/>
                <w:sz w:val="19"/>
                <w:szCs w:val="19"/>
              </w:rPr>
              <w:t xml:space="preserve">, </w:t>
            </w:r>
            <w:r>
              <w:rPr>
                <w:rFonts w:ascii="Arial" w:cs="Arial" w:hAnsi="Arial"/>
                <w:sz w:val="19"/>
                <w:szCs w:val="20"/>
                <w:rtl/>
              </w:rPr>
              <w:t xml:space="preserve">أنتِ</w:t>
            </w:r>
            <w:r>
              <w:rPr>
                <w:rFonts w:ascii="Arial" w:cs="Arial" w:eastAsia="Arial" w:hAnsi="Arial"/>
                <w:sz w:val="19"/>
                <w:szCs w:val="19"/>
              </w:rPr>
              <w:t xml:space="preserve">, </w:t>
            </w:r>
            <w:r>
              <w:rPr>
                <w:rFonts w:ascii="Arial" w:cs="Arial" w:hAnsi="Arial"/>
                <w:sz w:val="19"/>
                <w:szCs w:val="20"/>
                <w:rtl/>
              </w:rPr>
              <w:t xml:space="preserve">أنتما</w:t>
            </w:r>
            <w:r>
              <w:rPr>
                <w:rFonts w:ascii="Arial" w:cs="Arial" w:eastAsia="Arial" w:hAnsi="Arial"/>
                <w:sz w:val="19"/>
                <w:szCs w:val="19"/>
              </w:rPr>
              <w:t xml:space="preserve">, </w:t>
            </w:r>
            <w:r>
              <w:rPr>
                <w:rFonts w:ascii="Arial" w:cs="Arial" w:hAnsi="Arial"/>
                <w:sz w:val="19"/>
                <w:szCs w:val="20"/>
                <w:rtl/>
              </w:rPr>
              <w:t xml:space="preserve">أنتم</w:t>
            </w:r>
            <w:r>
              <w:rPr>
                <w:rFonts w:ascii="Arial" w:cs="Arial" w:eastAsia="Arial" w:hAnsi="Arial"/>
                <w:sz w:val="19"/>
                <w:szCs w:val="19"/>
              </w:rPr>
              <w:t xml:space="preserve"> or </w:t>
            </w:r>
            <w:r>
              <w:rPr>
                <w:rFonts w:ascii="Arial" w:cs="Arial" w:hAnsi="Arial"/>
                <w:sz w:val="19"/>
                <w:szCs w:val="20"/>
                <w:rtl/>
              </w:rPr>
              <w:t xml:space="preserve">أنتنّ</w:t>
            </w:r>
            <w:r>
              <w:rPr>
                <w:rFonts w:ascii="Arial" w:cs="Arial" w:eastAsia="Arial" w:hAnsi="Arial"/>
                <w:sz w:val="19"/>
                <w:szCs w:val="19"/>
              </w:rPr>
              <w:t xml:space="preserve">; the three persons and the politeness point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Tense and aspect: time relations (past, present, future) and aspect (completion, continuation)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Voice: active and passive; how languages make agentless clauses; the passive is very common in written English</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 Passives appear through examples in Chapters 19 and 23.</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Common problems from English into Arabic: the two languages come from different families, and students wrongly assume the grammars translate each other directly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opening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idea that most beginners’ mistakes come from the differences between the two languages.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verb be (am, is, are, was, were): translating it as </w:t>
            </w:r>
            <w:r>
              <w:rPr>
                <w:rFonts w:ascii="Arial" w:cs="Arial" w:hAnsi="Arial"/>
                <w:sz w:val="19"/>
                <w:szCs w:val="20"/>
                <w:rtl/>
              </w:rPr>
              <w:t xml:space="preserve">يكون</w:t>
            </w:r>
            <w:r>
              <w:rPr>
                <w:rFonts w:ascii="Arial" w:cs="Arial" w:eastAsia="Arial" w:hAnsi="Arial"/>
                <w:sz w:val="19"/>
                <w:szCs w:val="19"/>
              </w:rPr>
              <w:t xml:space="preserve"> is poor; She is kind ≠ </w:t>
            </w:r>
            <w:r>
              <w:rPr>
                <w:rFonts w:ascii="Arial" w:cs="Arial" w:hAnsi="Arial"/>
                <w:sz w:val="19"/>
                <w:szCs w:val="20"/>
                <w:rtl/>
              </w:rPr>
              <w:t xml:space="preserve">هي تكون طيبة</w:t>
            </w:r>
            <w:r>
              <w:rPr>
                <w:rFonts w:ascii="Arial" w:cs="Arial" w:eastAsia="Arial" w:hAnsi="Arial"/>
                <w:sz w:val="19"/>
                <w:szCs w:val="19"/>
              </w:rPr>
              <w:t xml:space="preserve">; I am leaving now; They are put in the same situation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the first two; I am leaving now becomes </w:t>
            </w:r>
            <w:r>
              <w:rPr>
                <w:rFonts w:ascii="Arial" w:cs="Arial" w:hAnsi="Arial"/>
                <w:sz w:val="19"/>
                <w:szCs w:val="20"/>
                <w:rtl/>
              </w:rPr>
              <w:t xml:space="preserve">سأغادر الآن</w:t>
            </w:r>
            <w:r>
              <w:rPr>
                <w:rFonts w:ascii="Arial" w:cs="Arial" w:eastAsia="Arial" w:hAnsi="Arial"/>
                <w:sz w:val="19"/>
                <w:szCs w:val="19"/>
              </w:rPr>
              <w:t xml:space="preserve"> instead of </w:t>
            </w:r>
            <w:r>
              <w:rPr>
                <w:rFonts w:ascii="Arial" w:cs="Arial" w:hAnsi="Arial"/>
                <w:sz w:val="19"/>
                <w:szCs w:val="20"/>
                <w:rtl/>
              </w:rPr>
              <w:t xml:space="preserve">أنا مغادر الآن</w:t>
            </w:r>
            <w:r>
              <w:rPr>
                <w:rFonts w:ascii="Arial" w:cs="Arial" w:eastAsia="Arial" w:hAnsi="Arial"/>
                <w:sz w:val="19"/>
                <w:szCs w:val="19"/>
              </w:rPr>
              <w:t xml:space="preserve">; the passive example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Solution for be: drop it in the present simple, so verbal sentences become nominal; the -ing ending has no Arabic equivalent; She is kind = </w:t>
            </w:r>
            <w:r>
              <w:rPr>
                <w:rFonts w:ascii="Arial" w:cs="Arial" w:hAnsi="Arial"/>
                <w:sz w:val="19"/>
                <w:szCs w:val="20"/>
                <w:rtl/>
              </w:rPr>
              <w:t xml:space="preserve">إنها طيبة</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‘Arabic normally leaves them out’ and She is kind → </w:t>
            </w:r>
            <w:r>
              <w:rPr>
                <w:rFonts w:ascii="Arial" w:cs="Arial" w:hAnsi="Arial"/>
                <w:sz w:val="19"/>
                <w:szCs w:val="20"/>
                <w:rtl/>
              </w:rPr>
              <w:t xml:space="preserve">إنها طيبة</w:t>
            </w:r>
            <w:r>
              <w:rPr>
                <w:rFonts w:ascii="Arial" w:cs="Arial" w:eastAsia="Arial" w:hAnsi="Arial"/>
                <w:sz w:val="19"/>
                <w:szCs w:val="19"/>
              </w:rPr>
              <w:t xml:space="preserve">; the -ing point and the passive example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Exceptions in the past: The child was sick = </w:t>
            </w:r>
            <w:r>
              <w:rPr>
                <w:rFonts w:ascii="Arial" w:cs="Arial" w:hAnsi="Arial"/>
                <w:sz w:val="19"/>
                <w:szCs w:val="20"/>
                <w:rtl/>
              </w:rPr>
              <w:t xml:space="preserve">كان الطفل مريضا</w:t>
            </w:r>
            <w:r>
              <w:rPr>
                <w:rFonts w:ascii="Arial" w:cs="Arial" w:eastAsia="Arial" w:hAnsi="Arial"/>
                <w:sz w:val="19"/>
                <w:szCs w:val="19"/>
              </w:rPr>
              <w:t xml:space="preserve">; Our guests were playing; The food was eaten = </w:t>
            </w:r>
            <w:r>
              <w:rPr>
                <w:rFonts w:ascii="Arial" w:cs="Arial" w:hAnsi="Arial"/>
                <w:sz w:val="19"/>
                <w:szCs w:val="20"/>
                <w:rtl/>
              </w:rPr>
              <w:t xml:space="preserve">أكل الطعام</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‘in the past, use </w:t>
            </w:r>
            <w:r>
              <w:rPr>
                <w:rFonts w:ascii="Arial" w:cs="Arial" w:hAnsi="Arial"/>
                <w:sz w:val="19"/>
                <w:szCs w:val="20"/>
                <w:rtl/>
              </w:rPr>
              <w:t xml:space="preserve">كان</w:t>
            </w:r>
            <w:r>
              <w:rPr>
                <w:rFonts w:ascii="Arial" w:cs="Arial" w:eastAsia="Arial" w:hAnsi="Arial"/>
                <w:sz w:val="19"/>
                <w:szCs w:val="19"/>
              </w:rPr>
              <w:t xml:space="preserve">’ with The child was sick; the other two examples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 and did as helping verbs have no Arabic word of their own: negative </w:t>
            </w:r>
            <w:r>
              <w:rPr>
                <w:rFonts w:ascii="Arial" w:cs="Arial" w:hAnsi="Arial"/>
                <w:sz w:val="19"/>
                <w:szCs w:val="20"/>
                <w:rtl/>
              </w:rPr>
              <w:t xml:space="preserve">لا</w:t>
            </w:r>
            <w:r>
              <w:rPr>
                <w:rFonts w:ascii="Arial" w:cs="Arial" w:eastAsia="Arial" w:hAnsi="Arial"/>
                <w:sz w:val="19"/>
                <w:szCs w:val="19"/>
              </w:rPr>
              <w:t xml:space="preserve">, </w:t>
            </w:r>
            <w:r>
              <w:rPr>
                <w:rFonts w:ascii="Arial" w:cs="Arial" w:hAnsi="Arial"/>
                <w:sz w:val="19"/>
                <w:szCs w:val="20"/>
                <w:rtl/>
              </w:rPr>
              <w:t xml:space="preserve">لم</w:t>
            </w:r>
            <w:r>
              <w:rPr>
                <w:rFonts w:ascii="Arial" w:cs="Arial" w:eastAsia="Arial" w:hAnsi="Arial"/>
                <w:sz w:val="19"/>
                <w:szCs w:val="19"/>
              </w:rPr>
              <w:t xml:space="preserve"> or </w:t>
            </w:r>
            <w:r>
              <w:rPr>
                <w:rFonts w:ascii="Arial" w:cs="Arial" w:hAnsi="Arial"/>
                <w:sz w:val="19"/>
                <w:szCs w:val="20"/>
                <w:rtl/>
              </w:rPr>
              <w:t xml:space="preserve">ما</w:t>
            </w:r>
            <w:r>
              <w:rPr>
                <w:rFonts w:ascii="Arial" w:cs="Arial" w:eastAsia="Arial" w:hAnsi="Arial"/>
                <w:sz w:val="19"/>
                <w:szCs w:val="19"/>
              </w:rPr>
              <w:t xml:space="preserve">, questions </w:t>
            </w:r>
            <w:r>
              <w:rPr>
                <w:rFonts w:ascii="Arial" w:cs="Arial" w:hAnsi="Arial"/>
                <w:sz w:val="19"/>
                <w:szCs w:val="20"/>
                <w:rtl/>
              </w:rPr>
              <w:t xml:space="preserve">هل</w:t>
            </w:r>
            <w:r>
              <w:rPr>
                <w:rFonts w:ascii="Arial" w:cs="Arial" w:eastAsia="Arial" w:hAnsi="Arial"/>
                <w:sz w:val="19"/>
                <w:szCs w:val="19"/>
              </w:rPr>
              <w:t xml:space="preserve">; Do not touch this plate; She did not eat her lunch; Do you want to play football?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shorter examples (Do not touch it, She did not eat, Do you want to play?); the rule about </w:t>
            </w:r>
            <w:r>
              <w:rPr>
                <w:rFonts w:ascii="Arial" w:cs="Arial" w:hAnsi="Arial"/>
                <w:sz w:val="19"/>
                <w:szCs w:val="20"/>
                <w:rtl/>
              </w:rPr>
              <w:t xml:space="preserve">لم</w:t>
            </w:r>
            <w:r>
              <w:rPr>
                <w:rFonts w:ascii="Arial" w:cs="Arial" w:eastAsia="Arial" w:hAnsi="Arial"/>
                <w:sz w:val="19"/>
                <w:szCs w:val="19"/>
              </w:rPr>
              <w:t xml:space="preserve"> with the present and </w:t>
            </w:r>
            <w:r>
              <w:rPr>
                <w:rFonts w:ascii="Arial" w:cs="Arial" w:hAnsi="Arial"/>
                <w:sz w:val="19"/>
                <w:szCs w:val="20"/>
                <w:rtl/>
              </w:rPr>
              <w:t xml:space="preserve">ما</w:t>
            </w:r>
            <w:r>
              <w:rPr>
                <w:rFonts w:ascii="Arial" w:cs="Arial" w:eastAsia="Arial" w:hAnsi="Arial"/>
                <w:sz w:val="19"/>
                <w:szCs w:val="19"/>
              </w:rPr>
              <w:t xml:space="preserve"> with the past is not given.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 as a main verb: I will do my best; Some students do their homework quickly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I will do my best, with the Arabic changed to </w:t>
            </w:r>
            <w:r>
              <w:rPr>
                <w:rFonts w:ascii="Arial" w:cs="Arial" w:hAnsi="Arial"/>
                <w:sz w:val="19"/>
                <w:szCs w:val="20"/>
                <w:rtl/>
              </w:rPr>
              <w:t xml:space="preserve">سأبذل قصارى جهدي</w:t>
            </w:r>
            <w:r>
              <w:rPr>
                <w:rFonts w:ascii="Arial" w:cs="Arial" w:eastAsia="Arial" w:hAnsi="Arial"/>
                <w:sz w:val="19"/>
                <w:szCs w:val="19"/>
              </w:rPr>
              <w:t xml:space="preserve"> (the slide has </w:t>
            </w:r>
            <w:r>
              <w:rPr>
                <w:rFonts w:ascii="Arial" w:cs="Arial" w:hAnsi="Arial"/>
                <w:sz w:val="19"/>
                <w:szCs w:val="20"/>
                <w:rtl/>
              </w:rPr>
              <w:t xml:space="preserve">سأفعل ما بوسعي</w:t>
            </w:r>
            <w:r>
              <w:rPr>
                <w:rFonts w:ascii="Arial" w:cs="Arial" w:eastAsia="Arial" w:hAnsi="Arial"/>
                <w:sz w:val="19"/>
                <w:szCs w:val="19"/>
              </w:rPr>
              <w:t xml:space="preserve">); the homework example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Have as a main verb: She had a nice holiday; The students have left early today; She has her pills on time; She has money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three of the four examples; the students example is not used, and </w:t>
            </w:r>
            <w:r>
              <w:rPr>
                <w:rFonts w:ascii="Arial" w:cs="Arial" w:hAnsi="Arial"/>
                <w:sz w:val="19"/>
                <w:szCs w:val="20"/>
                <w:rtl/>
              </w:rPr>
              <w:t xml:space="preserve">تملك مالاً</w:t>
            </w:r>
            <w:r>
              <w:rPr>
                <w:rFonts w:ascii="Arial" w:cs="Arial" w:eastAsia="Arial" w:hAnsi="Arial"/>
                <w:sz w:val="19"/>
                <w:szCs w:val="19"/>
              </w:rPr>
              <w:t xml:space="preserve"> replaces the slide’s </w:t>
            </w:r>
            <w:r>
              <w:rPr>
                <w:rFonts w:ascii="Arial" w:cs="Arial" w:hAnsi="Arial"/>
                <w:sz w:val="19"/>
                <w:szCs w:val="20"/>
                <w:rtl/>
              </w:rPr>
              <w:t xml:space="preserve">تملك النقود</w:t>
            </w:r>
            <w:r>
              <w:rPr>
                <w:rFonts w:ascii="Arial" w:cs="Arial" w:eastAsia="Arial" w:hAnsi="Arial"/>
                <w:sz w:val="19"/>
                <w:szCs w:val="19"/>
              </w:rPr>
              <w:t xml:space="preserve">.</w:t>
            </w:r>
          </w:p>
        </w:tc>
      </w:tr>
    </w:tbl>
    <w:p>
      <w:pPr>
        <w:spacing w:after="160"/>
      </w:pPr>
    </w:p>
    <w:p>
      <w:pPr>
        <w:pStyle w:val="Heading2"/>
      </w:pPr>
      <w:r>
        <w:t xml:space="preserve">D9 Course slides: Literary Translation</w:t>
      </w:r>
    </w:p>
    <w:p>
      <w:pPr>
        <w:spacing w:after="140" w:line="300"/>
        <w:jc w:val="both"/>
      </w:pPr>
      <w:r>
        <w:rPr>
          <w:rFonts w:ascii="Arial" w:cs="Arial" w:eastAsia="Arial" w:hAnsi="Arial"/>
        </w:rPr>
        <w:t xml:space="preserve">5 items: 0 used as written, 2 used and edited, 3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Style as the key feature of literary texts: the standard of writing in a genre (business, medical) or an author’s own way of writing, ‘the verbal identity of a writer’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one sentence: in literary texts style matters as much as content.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Style and the translator: the translator’s own style (Boase-Beier, style as the outcome of choice); Baker’s ‘thumb-print’ and patterning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Elements of literary style: expansive and economical diction, vocabulary, sentence structure (short sentences may show agitation), use of dialogue (formality shows distance), tone, figures of speech, allusions and intertextuality; also lexical choices, syntax, thematic organisation, verb tense and metaphor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four are kept, in one sentence: word choice, sentence length, tone and dialogue; the rest are not used (metaphors and similes are taught in Chapter 12).</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Style is language-specific: what is good style in one language may sound awkward in another (Arabic and English word order); ironing out the author’s style loses the feel of the source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word order is covered in Chapter 4, Step 1, with its own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an extract from Jane Eyre by Charlotte Brontë</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Class exercise; not needed in the handbook.</w:t>
            </w:r>
          </w:p>
        </w:tc>
      </w:tr>
    </w:tbl>
    <w:p>
      <w:pPr>
        <w:spacing w:after="160"/>
      </w:pPr>
    </w:p>
    <w:p>
      <w:pPr>
        <w:pStyle w:val="Heading2"/>
      </w:pPr>
      <w:r>
        <w:t xml:space="preserve">D10 Course slides: Literary vs technical texts</w:t>
      </w:r>
    </w:p>
    <w:p>
      <w:pPr>
        <w:spacing w:after="140" w:line="300"/>
        <w:jc w:val="both"/>
      </w:pPr>
      <w:r>
        <w:rPr>
          <w:rFonts w:ascii="Arial" w:cs="Arial" w:eastAsia="Arial" w:hAnsi="Arial"/>
        </w:rPr>
        <w:t xml:space="preserve">7 items: 0 used as written, 3 used and edited, 4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Literary texts convey ideas and evoke an emotional response (a ghost story may frighten); they appeal to mind and heart; genres: prose (fiction and non-fiction), novels, novellas, poetry, drama and theatre; literary translation should evoke a similar response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Steps 1 and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Cut down to ‘expressive texts … as in literature’ and one line on the literary genre (‘feeling, voice and natural dialogue’), plus poetry; the genre list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Features of literary writing: imaginative, subjective, free, less formal, personal, no standard format, tends to be long, first, second or third person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Challenge: style and content matter equally, and style distinguishes one writer from another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‘style matters as much as content’.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Challenge: literal versus free translation (an ideal translation renders every word, but structures differ, so translators sometimes elaborate or condense)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Duplicate: Chapter 11 covers literal and free translation for all kinds of text.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Challenge: standard versus dialect (dialect shows place, identity and character)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if a character speaks in dialect to show who they are, find a way to keep that effect; the three reasons are not listed.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Challenge: cultural differences and culture-bound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Chapter 15 covers cultural approximation.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Slide titled Harry Potter and the Philosopher’s Stone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title came out when the slides were converted, so its content could not be checked.</w:t>
            </w:r>
          </w:p>
        </w:tc>
      </w:tr>
    </w:tbl>
    <w:p>
      <w:pPr>
        <w:spacing w:after="160"/>
      </w:pPr>
    </w:p>
    <w:p>
      <w:pPr>
        <w:pStyle w:val="Heading2"/>
      </w:pPr>
      <w:r>
        <w:t xml:space="preserve">D11 Course slides: Technical Translation 2</w:t>
      </w:r>
    </w:p>
    <w:p>
      <w:pPr>
        <w:spacing w:after="140" w:line="300"/>
        <w:jc w:val="both"/>
      </w:pPr>
      <w:r>
        <w:rPr>
          <w:rFonts w:ascii="Arial" w:cs="Arial" w:eastAsia="Arial" w:hAnsi="Arial"/>
        </w:rPr>
        <w:t xml:space="preserve">6 items: 0 used as written, 2 used and edited, 4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Introduction: the growing importance of technical and scientific translation; Byrne (2012) on inventions and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technical texts are: scientific (medicine, physics, astronomy, chemistry), applied technology (computers, engineering), less obviously scientific (geography, economics, architecture)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same term in different fields: depression in psychology, economics and meteorology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and completed with the Arabic (</w:t>
            </w:r>
            <w:r>
              <w:rPr>
                <w:rFonts w:ascii="Arial" w:cs="Arial" w:hAnsi="Arial"/>
                <w:sz w:val="19"/>
                <w:szCs w:val="20"/>
                <w:rtl/>
              </w:rPr>
              <w:t xml:space="preserve">الاكتئاب</w:t>
            </w:r>
            <w:r>
              <w:rPr>
                <w:rFonts w:ascii="Arial" w:cs="Arial" w:eastAsia="Arial" w:hAnsi="Arial"/>
                <w:sz w:val="19"/>
                <w:szCs w:val="19"/>
              </w:rPr>
              <w:t xml:space="preserve">, </w:t>
            </w:r>
            <w:r>
              <w:rPr>
                <w:rFonts w:ascii="Arial" w:cs="Arial" w:hAnsi="Arial"/>
                <w:sz w:val="19"/>
                <w:szCs w:val="20"/>
                <w:rtl/>
              </w:rPr>
              <w:t xml:space="preserve">الكساد</w:t>
            </w:r>
            <w:r>
              <w:rPr>
                <w:rFonts w:ascii="Arial" w:cs="Arial" w:eastAsia="Arial" w:hAnsi="Arial"/>
                <w:sz w:val="19"/>
                <w:szCs w:val="19"/>
              </w:rPr>
              <w:t xml:space="preserve">, </w:t>
            </w:r>
            <w:r>
              <w:rPr>
                <w:rFonts w:ascii="Arial" w:cs="Arial" w:hAnsi="Arial"/>
                <w:sz w:val="19"/>
                <w:szCs w:val="20"/>
                <w:rtl/>
              </w:rPr>
              <w:t xml:space="preserve">منخفض جوي</w:t>
            </w:r>
            <w:r>
              <w:rPr>
                <w:rFonts w:ascii="Arial" w:cs="Arial" w:eastAsia="Arial" w:hAnsi="Arial"/>
                <w:sz w:val="19"/>
                <w:szCs w:val="19"/>
              </w:rPr>
              <w:t xml:space="preserve">), with a pointer to Chapter 21.</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Features of technical language: specialised, economical, avoids everyday associations, defines terms accurately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Lexical problems: terms unfamiliar to a non-specialist translator; familiar words that look technical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Chapter 21, Step 3 shows how to research a term instead.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 a skin tests text (allergic skin reactions, allergenic substances, contact eczema) with the Arabic </w:t>
            </w:r>
            <w:r>
              <w:rPr>
                <w:rFonts w:ascii="Arial" w:cs="Arial" w:hAnsi="Arial"/>
                <w:sz w:val="19"/>
                <w:szCs w:val="20"/>
                <w:rtl/>
              </w:rPr>
              <w:t xml:space="preserve">الأرجية</w:t>
            </w:r>
            <w:r>
              <w:rPr>
                <w:rFonts w:ascii="Arial" w:cs="Arial" w:eastAsia="Arial" w:hAnsi="Arial"/>
                <w:sz w:val="19"/>
                <w:szCs w:val="19"/>
              </w:rPr>
              <w:t xml:space="preserve">, </w:t>
            </w:r>
            <w:r>
              <w:rPr>
                <w:rFonts w:ascii="Arial" w:cs="Arial" w:hAnsi="Arial"/>
                <w:sz w:val="19"/>
                <w:szCs w:val="20"/>
                <w:rtl/>
              </w:rPr>
              <w:t xml:space="preserve">المحسسة</w:t>
            </w:r>
            <w:r>
              <w:rPr>
                <w:rFonts w:ascii="Arial" w:cs="Arial" w:eastAsia="Arial" w:hAnsi="Arial"/>
                <w:sz w:val="19"/>
                <w:szCs w:val="19"/>
              </w:rPr>
              <w:t xml:space="preserve">, </w:t>
            </w:r>
            <w:r>
              <w:rPr>
                <w:rFonts w:ascii="Arial" w:cs="Arial" w:hAnsi="Arial"/>
                <w:sz w:val="19"/>
                <w:szCs w:val="20"/>
                <w:rtl/>
              </w:rPr>
              <w:t xml:space="preserve">التماس</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medical examples: allergic → </w:t>
            </w:r>
            <w:r>
              <w:rPr>
                <w:rFonts w:ascii="Arial" w:cs="Arial" w:hAnsi="Arial"/>
                <w:sz w:val="19"/>
                <w:szCs w:val="20"/>
                <w:rtl/>
              </w:rPr>
              <w:t xml:space="preserve">أرَجيّ</w:t>
            </w:r>
            <w:r>
              <w:rPr>
                <w:rFonts w:ascii="Arial" w:cs="Arial" w:eastAsia="Arial" w:hAnsi="Arial"/>
                <w:sz w:val="19"/>
                <w:szCs w:val="19"/>
              </w:rPr>
              <w:t xml:space="preserve"> (everyday </w:t>
            </w:r>
            <w:r>
              <w:rPr>
                <w:rFonts w:ascii="Arial" w:cs="Arial" w:hAnsi="Arial"/>
                <w:sz w:val="19"/>
                <w:szCs w:val="20"/>
                <w:rtl/>
              </w:rPr>
              <w:t xml:space="preserve">تحسّسي</w:t>
            </w:r>
            <w:r>
              <w:rPr>
                <w:rFonts w:ascii="Arial" w:cs="Arial" w:eastAsia="Arial" w:hAnsi="Arial"/>
                <w:sz w:val="19"/>
                <w:szCs w:val="19"/>
              </w:rPr>
              <w:t xml:space="preserve">), allergen → </w:t>
            </w:r>
            <w:r>
              <w:rPr>
                <w:rFonts w:ascii="Arial" w:cs="Arial" w:hAnsi="Arial"/>
                <w:sz w:val="19"/>
                <w:szCs w:val="20"/>
                <w:rtl/>
              </w:rPr>
              <w:t xml:space="preserve">مادة مُحسِّسة</w:t>
            </w:r>
            <w:r>
              <w:rPr>
                <w:rFonts w:ascii="Arial" w:cs="Arial" w:eastAsia="Arial" w:hAnsi="Arial"/>
                <w:sz w:val="19"/>
                <w:szCs w:val="19"/>
              </w:rPr>
              <w:t xml:space="preserve">, contact eczema → </w:t>
            </w:r>
            <w:r>
              <w:rPr>
                <w:rFonts w:ascii="Arial" w:cs="Arial" w:hAnsi="Arial"/>
                <w:sz w:val="19"/>
                <w:szCs w:val="20"/>
                <w:rtl/>
              </w:rPr>
              <w:t xml:space="preserve">إكزيما التماس</w:t>
            </w:r>
            <w:r>
              <w:rPr>
                <w:rFonts w:ascii="Arial" w:cs="Arial" w:eastAsia="Arial" w:hAnsi="Arial"/>
                <w:sz w:val="19"/>
                <w:szCs w:val="19"/>
              </w:rPr>
              <w:t xml:space="preserve">; the full text is not reproduced, and the slide’s table came out with footnote-style markers.</w:t>
            </w:r>
          </w:p>
        </w:tc>
      </w:tr>
    </w:tbl>
    <w:p>
      <w:pPr>
        <w:spacing w:after="160"/>
      </w:pPr>
    </w:p>
    <w:p>
      <w:pPr>
        <w:pStyle w:val="Heading2"/>
      </w:pPr>
      <w:r>
        <w:t xml:space="preserve">D12 Course slides: Translation of journalistic texts</w:t>
      </w:r>
    </w:p>
    <w:p>
      <w:pPr>
        <w:spacing w:after="140" w:line="300"/>
        <w:jc w:val="both"/>
      </w:pPr>
      <w:r>
        <w:rPr>
          <w:rFonts w:ascii="Arial" w:cs="Arial" w:eastAsia="Arial" w:hAnsi="Arial"/>
        </w:rPr>
        <w:t xml:space="preserve">8 items: 0 used as written, 6 used and edited, 2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Media texts and the parts of a news text: headline, lead paragraph, news story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3; Words to remember, Chapter 19</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headline and first paragraph (the lead) with the details after; Headline is defined in Words to remember.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Headlinese: English headlines are telegraphic and elliptical (Verdonk, Swan, Shams)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‘English headlines have their own grammar’; the term headlinese and the authors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Headlines with nouns only: Mustang Referral Customer Complaint → </w:t>
            </w:r>
            <w:r>
              <w:rPr>
                <w:rFonts w:ascii="Arial" w:cs="Arial" w:hAnsi="Arial"/>
                <w:sz w:val="19"/>
                <w:szCs w:val="20"/>
                <w:rtl/>
              </w:rPr>
              <w:t xml:space="preserve">شكوى زبون فورد موستنج من برنامج الإحالة</w:t>
            </w:r>
            <w:r>
              <w:rPr>
                <w:rFonts w:ascii="Arial" w:cs="Arial" w:eastAsia="Arial" w:hAnsi="Arial"/>
                <w:sz w:val="19"/>
                <w:szCs w:val="19"/>
              </w:rPr>
              <w:t xml:space="preserve">, where Arabic adds Ford and program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example of adding what Arab readers may not know; the explanation is shorter.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Simple tenses: US launches air raids in Iraq (Aljazeera); Erdoğan discusses cooperation with EU delegation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the first example (the simple present reports a recent event); the Erdoğan example is not used and the newspaper is not named.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 + infinitive for the future: Saudi Arabia to extend visa validity for expats (Arab News); Libya to send 30 doctors to help Italy fight coronavirus (Libya Herald)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the Saudi example with </w:t>
            </w:r>
            <w:r>
              <w:rPr>
                <w:rFonts w:ascii="Arial" w:cs="Arial" w:hAnsi="Arial"/>
                <w:sz w:val="19"/>
                <w:szCs w:val="20"/>
                <w:rtl/>
              </w:rPr>
              <w:t xml:space="preserve">ستمدّد</w:t>
            </w:r>
            <w:r>
              <w:rPr>
                <w:rFonts w:ascii="Arial" w:cs="Arial" w:eastAsia="Arial" w:hAnsi="Arial"/>
                <w:sz w:val="19"/>
                <w:szCs w:val="19"/>
              </w:rPr>
              <w:t xml:space="preserve">; the Libya example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 articles and no ‘be’; a passive becomes a verbal noun: Man killed, woman wounded in shooting (Kansas City Star); Suspect arrested for kidnapping woman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the first example with </w:t>
            </w:r>
            <w:r>
              <w:rPr>
                <w:rFonts w:ascii="Arial" w:cs="Arial" w:hAnsi="Arial"/>
                <w:sz w:val="19"/>
                <w:szCs w:val="20"/>
                <w:rtl/>
              </w:rPr>
              <w:t xml:space="preserve">مقتل رجل وإصابة امرأة</w:t>
            </w:r>
            <w:r>
              <w:rPr>
                <w:rFonts w:ascii="Arial" w:cs="Arial" w:eastAsia="Arial" w:hAnsi="Arial"/>
                <w:sz w:val="19"/>
                <w:szCs w:val="19"/>
              </w:rPr>
              <w:t xml:space="preserve">, ending </w:t>
            </w:r>
            <w:r>
              <w:rPr>
                <w:rFonts w:ascii="Arial" w:cs="Arial" w:hAnsi="Arial"/>
                <w:sz w:val="19"/>
                <w:szCs w:val="20"/>
                <w:rtl/>
              </w:rPr>
              <w:t xml:space="preserve">في إطلاق نار</w:t>
            </w:r>
            <w:r>
              <w:rPr>
                <w:rFonts w:ascii="Arial" w:cs="Arial" w:eastAsia="Arial" w:hAnsi="Arial"/>
                <w:sz w:val="19"/>
                <w:szCs w:val="19"/>
              </w:rPr>
              <w:t xml:space="preserve"> instead of </w:t>
            </w:r>
            <w:r>
              <w:rPr>
                <w:rFonts w:ascii="Arial" w:cs="Arial" w:hAnsi="Arial"/>
                <w:sz w:val="19"/>
                <w:szCs w:val="20"/>
                <w:rtl/>
              </w:rPr>
              <w:t xml:space="preserve">خلال إطلاق نار</w:t>
            </w:r>
            <w:r>
              <w:rPr>
                <w:rFonts w:ascii="Arial" w:cs="Arial" w:eastAsia="Arial" w:hAnsi="Arial"/>
                <w:sz w:val="19"/>
                <w:szCs w:val="19"/>
              </w:rPr>
              <w:t xml:space="preserve">; the second example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More headline examples: Stolen vehicle recovered, suspect arrested; Croatian soldier killed in Taliban attack in Kabul; Military sending doctors into New York hospitals (present progressive without be)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the handbook keeps one example for each rule it covers.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translate seven headlines (US arranges secret talks between Israel, UAE over Iran; Saudi-Israeli relations; Turkish public tired of elections; Hamas Threatens War if Diplomacy Fails; UAE, Saudi Arabia Prefer Diplomacy Over Confrontation With Iran; Rouhani Expects ‘Positive Results’; U.N. vote on settlements is a blow to Israeli policy)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Class exercise; the handbook has its own practice questions.</w:t>
            </w:r>
          </w:p>
        </w:tc>
      </w:tr>
    </w:tbl>
    <w:p>
      <w:pPr>
        <w:spacing w:after="160"/>
      </w:pPr>
    </w:p>
    <w:p>
      <w:pPr>
        <w:pStyle w:val="Heading2"/>
      </w:pPr>
      <w:r>
        <w:t xml:space="preserve">D13 Course slides: Translation of Journalistic Texts 2</w:t>
      </w:r>
    </w:p>
    <w:p>
      <w:pPr>
        <w:spacing w:after="140" w:line="300"/>
        <w:jc w:val="both"/>
      </w:pPr>
      <w:r>
        <w:rPr>
          <w:rFonts w:ascii="Arial" w:cs="Arial" w:eastAsia="Arial" w:hAnsi="Arial"/>
        </w:rPr>
        <w:t xml:space="preserve">8 items: 0 used as written, 4 used and edited, 4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Structure of news stories: headline, then lead, then details; the story type decides the structure (inverted pyramid, hourglass, narrative)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headline, the lead and the inverted pyramid are kept; hourglass and narrative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inverted pyramid: the most basic structure, most important information first; used since before the Civil War because telegraph wires could be cut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3; Words to remember, Chapter 19</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‘most important facts first, details follow’, with advice to keep this order in the translation; the telegraph story is not used, and the slide’s diagram came out empty.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Advantages and disadvantages of the inverted pyramid (quick to read, easy to cut from the bottom, easy to update online; discourages reading on, weak endings)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hourglass structure: main facts first, then a chronological account with details; suited to police stories, disasters and trials; its pros and cons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 the slide’s diagram also came out empty.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Narrative storytelling for online news: a narrator, an audience, events in time order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Hard news: verifiable facts about institutions, leaders, policies, disasters and discoveries, with no comment from the reporter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‘facts, such as decisions, disasters and discoveries, without the writer’s opinion’.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Soft news (human interest): picture stories, interviews, historical articles; the aim is to entertain and to move the reader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‘human stories, to interest or move the reader’; the categories are not listed.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Worked example: a house fire in Hohola, Port Moresby (Mrs Mary Ume and her two children), told first in time order and then as an inverted pyramid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bl>
    <w:p>
      <w:pPr>
        <w:spacing w:after="160"/>
      </w:pPr>
    </w:p>
    <w:p>
      <w:pPr>
        <w:pStyle w:val="Heading2"/>
      </w:pPr>
      <w:r>
        <w:t xml:space="preserve">D14 Course slides: Localization</w:t>
      </w:r>
    </w:p>
    <w:p>
      <w:pPr>
        <w:spacing w:after="140" w:line="300"/>
        <w:jc w:val="both"/>
      </w:pPr>
      <w:r>
        <w:rPr>
          <w:rFonts w:ascii="Arial" w:cs="Arial" w:eastAsia="Arial" w:hAnsi="Arial"/>
        </w:rPr>
        <w:t xml:space="preserve">6 items: 0 used as written, 4 used and edited, 2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Quiz: is localisation ‘discovering the position of a text’ or ‘adapting a product to a local market’?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Class quiz; the meaning is given in Chapter 1 instead.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Definitions: translating and adapting a software application, product or content so that it is linguistically and culturally right for a local market; the broad sense (products, services, communications) and the specific sense (websites, manuals, software)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3; Chapter 22,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one sentence: adapting a product, such as a website or an app, to another country’s language and culture.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Locale: the features of the user’s environment (language, country, culture) that set sort order, keyboard layout, and date, time, number and currency formats; software, multimedia, web, games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word ‘locale’ is not used; dates, numbers, currencies and units are listed as things to adapt.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and localisation: translation is the linguistic part of localisation and a subset of its activities; its aim is meaning equivalence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‘translation is only one part’; the three kinds of equivalence (idiom, vocabulary, concept)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of linguistic and cultural localisation, including The Simpsons in Arabic (a video link)</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Simpsons is used (dubbed as </w:t>
            </w:r>
            <w:r>
              <w:rPr>
                <w:rFonts w:ascii="Arial" w:cs="Arial" w:hAnsi="Arial"/>
                <w:sz w:val="19"/>
                <w:szCs w:val="20"/>
                <w:rtl/>
              </w:rPr>
              <w:t xml:space="preserve">آل شمشون</w:t>
            </w:r>
            <w:r>
              <w:rPr>
                <w:rFonts w:ascii="Arial" w:cs="Arial" w:eastAsia="Arial" w:hAnsi="Arial"/>
                <w:sz w:val="19"/>
                <w:szCs w:val="19"/>
              </w:rPr>
              <w:t xml:space="preserve">, with Homer’s beer becoming a soft drink); the slides hold only images and a link, so these details could not be checked against them.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Website localisation: adapting to linguistic, functional and cultural needs; entering new markets; people buy more in their own language; how localised versions are reached (flag or language link, different URLs, operating-system language); localisation issues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 the slides on website structure and localisation issues came out empty.</w:t>
            </w:r>
          </w:p>
        </w:tc>
      </w:tr>
    </w:tbl>
    <w:p>
      <w:pPr>
        <w:spacing w:after="160"/>
      </w:pPr>
    </w:p>
    <w:p>
      <w:pPr>
        <w:pStyle w:val="Heading2"/>
      </w:pPr>
      <w:r>
        <w:t xml:space="preserve">D15 Course slides: Terminology and Translation Technology</w:t>
      </w:r>
    </w:p>
    <w:p>
      <w:pPr>
        <w:spacing w:after="140" w:line="300"/>
        <w:jc w:val="both"/>
      </w:pPr>
      <w:r>
        <w:rPr>
          <w:rFonts w:ascii="Arial" w:cs="Arial" w:eastAsia="Arial" w:hAnsi="Arial"/>
        </w:rPr>
        <w:t xml:space="preserve">8 items: 0 used as written, 6 used and edited, 2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terminology is: no agreement on the concept; it borrowed from semantics, lexicology and lexicography; advances in science created a need for new means of expression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a beginner handbook.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Meanings and definition of terminology: the technical terms of a subject; the systematic study and identification of them; a discipline that identifies, analyses, creates and standardises terms; a linguistic discipline with its own methods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1; Words to remember, Chapter 21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two meanings in the glossary, the study, collection and management of terms and the set of terms of one field; ‘creating and standardising’ appears in the definition of a terminologist.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technology: tools including machine translation, translation memory and terminology management; its history from rule-based to statistical systems; a discussion question on how it has evolved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short tour of the tools, with the development of machine translation in one sentence (rules, then statistics, then neural networks); the discussion question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Machine translation: software that translates automatically; neural machine translation is far more accurate; group task on strengths, limits and tools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 Steps 1 and 3; Words to remember, Chapter 22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Defined in Words to remember; strengths and limits are shown through typical mistakes (an idiom translated word by word, a wrong gender); the group task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memory: stores earlier translations so translators can reuse them; better efficiency and consistency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 Step 1; Words to remember, Chapter 22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the same two benefits (time saved, consistent work); the handbook adds that it works sentence by sentence and is part of CAT tools.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management systems: let translators create and manage glossaries of key terms for consistency and accuracy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 Step 1; Chapter 21, Step 4; Words to remember, Chapter 21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termbases that keep one term for one idea; the handbook adds what each entry holds (term, definition, field, source, date).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Human versus machine: machines lack nuance and context but speed up work and cut costs; industry uses (e-commerce, software development, international business)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‘human review is needed whenever accuracy matters’; the speed and cost point and the industries are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Future developments: better accuracy from machine learning; real-time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Left out for space.</w:t>
            </w:r>
          </w:p>
        </w:tc>
      </w:tr>
    </w:tbl>
    <w:p>
      <w:pPr>
        <w:spacing w:after="160"/>
      </w:pPr>
    </w:p>
    <w:p>
      <w:pPr>
        <w:pStyle w:val="Heading2"/>
      </w:pPr>
      <w:r>
        <w:t xml:space="preserve">D16 Terminology class notes: Terminology, Week 1</w:t>
      </w:r>
    </w:p>
    <w:p>
      <w:pPr>
        <w:spacing w:after="140" w:line="300"/>
        <w:jc w:val="both"/>
      </w:pPr>
      <w:r>
        <w:rPr>
          <w:rFonts w:ascii="Arial" w:cs="Arial" w:eastAsia="Arial" w:hAnsi="Arial"/>
        </w:rPr>
        <w:t xml:space="preserve">9 items: 0 used as written, 2 used and edited, 7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Discussion questions: what “terminology” brings to mind; terminology versus semantics and lexicography; examples of specialised terminologies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Class discussion prompts, not teaching content.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Introduction: no agreement on what terminology is; it borrowed from semantics, lexicology and lexicography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Theory about the field itself; 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Beginnings of modern terminology: advances in science and technology (genetics, space exploration, information science, telecommunications); contact between language communities; divergent views (standardising, technical lexicography, word lists)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History and theory; 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Meanings of terminology: the technical terms of an art, science or subject, and later the study of those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has its own short entries for “Terminology” in Words to remember, so the history of the word was not needed.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long definition of terminology as a discipline (identifying, analysing, creating and standardising terms) and the four work methods (term identification, contextual analysis, term creation, standardisation)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the handbook gives a one-line definition of terminology from another source and teaches the practical steps in Chapter 21 instead.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 identification: simple terms, complex terms (two or more words for one concept) and phrases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idea that a term can be several words is kept; simple terms and phrases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Contextual analysis: finding a term’s meaning by delimiting its context and pinpointing semantic features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technical; the handbook keeps only the simple point that the context decides (Chapter 21, Step 3).</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 creation: gaps between languages; the terminologist identifies existing terms and coins one only after all sources have been searched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3; Chapter 21,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in the handbook’s own words as ‘search for an accepted term first; create one only if none exists’; the point about gaps between languages is not stated separately.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Standardisation: research and standardisation go together; less arbitrary decisions on usage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bl>
    <w:p>
      <w:pPr>
        <w:spacing w:after="160"/>
      </w:pPr>
    </w:p>
    <w:p>
      <w:pPr>
        <w:pStyle w:val="Heading2"/>
      </w:pPr>
      <w:r>
        <w:t xml:space="preserve">D17 Terminology class notes: Terminology 2, Week 2</w:t>
      </w:r>
    </w:p>
    <w:p>
      <w:pPr>
        <w:spacing w:after="140" w:line="300"/>
        <w:jc w:val="both"/>
      </w:pPr>
      <w:r>
        <w:rPr>
          <w:rFonts w:ascii="Arial" w:cs="Arial" w:eastAsia="Arial" w:hAnsi="Arial"/>
        </w:rPr>
        <w:t xml:space="preserve">7 items: 0 used as written, 0 used and edited, 7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Specialised terms: each field (arts, science, business, economics, law, medicine) has its own special language; a special language holds general words and terms; terminology studies terms, not general vocabulary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opens with its own beginner explanation of terms, using contract and medical leaflet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Definitions and contexts: terminologists check current usage; situational context versus written context; semantic features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technical; Chapter 7 teaches how context decides meaning in simpler terms.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Bilingual terminology: finding enough information on the source term in context to research the target equivalent (textual correspondence)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user’s need for means of expression: an advertiser’s needs differ from a scientist’s; users need to know what something is called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Background theory; 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records: manual records replaced by computerised databases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Record formats are 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Terminological media: databases (multiple access, fast retrieval); vocabularies (alphabetical; source entry, target equivalent, short definition, subfield); glossaries; teaching outlines and illustrations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4 shows a simple term list instead.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Exercises: find simple terms, complex terms and phrases in a short text and set them out as a vocabulary; general language versus special languages; vocabulary versus terminology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Class exercises; the handbook has its own Try it questions.</w:t>
            </w:r>
          </w:p>
        </w:tc>
      </w:tr>
    </w:tbl>
    <w:p>
      <w:pPr>
        <w:spacing w:after="160"/>
      </w:pPr>
    </w:p>
    <w:p>
      <w:pPr>
        <w:pStyle w:val="Heading2"/>
      </w:pPr>
      <w:r>
        <w:t xml:space="preserve">D18 Terminology class notes: Term and Concept, Week 5</w:t>
      </w:r>
    </w:p>
    <w:p>
      <w:pPr>
        <w:spacing w:after="140" w:line="300"/>
        <w:jc w:val="both"/>
      </w:pPr>
      <w:r>
        <w:rPr>
          <w:rFonts w:ascii="Arial" w:cs="Arial" w:eastAsia="Arial" w:hAnsi="Arial"/>
        </w:rPr>
        <w:t xml:space="preserve">13 items: 0 used as written, 3 used and edited, 10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 and concept: the signifier (the word) and the signified (the object), linked through concepts in the mind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is a term: a word or expression that designates a concept of a subject field; simple, complex or phrase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has its own one-line entry for “Term” in Words to remember.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Simple terms: coproduce, commentator, monochrome, and why their affixes do not make them complex</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technical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Complex terms: captive audience, laughmeter, director-producer, closeup, ultrawide-angle lens, to lip sync; one concept, and removing a word changes the concept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idea is kept (several words, one idea, translate as one unit), with the example network security; the television examples were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Phrasal terms: request for copyright clearance, to preempt a program, filmed on location, on the air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technical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Concept and essential characteristics: the concept watch (face and hands, tells time, worn on a wristband)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Specificity to subject field: general words given new meanings (street furniture, information highway)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One term in several fields: carrier in telecommunication, transportation, insurance and medicine; strictly, a term belongs to one field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idea is used (one word is a different term in each field), shown with the depression example instead of carrier.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Objects: material and immaterial; classes (entities, properties, activities, dimensions)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link between term and concept is arbitrary and based on convention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Motivation: films library, catwalk, soap opera; motivation is useful but not necessary (blackboard can be green); desirable in new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blackboard is kept, to show that a term’s parts can mislead and the context decides.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Classification of concepts: generic and partitive relations (sampling, bicycle); causal and opposite relations (biased sampling, systematic versus unsystematic)</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list five motivated terms in a subject and explain why they are motivated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Class exercise; the handbook has its own Try it questions.</w:t>
            </w:r>
          </w:p>
        </w:tc>
      </w:tr>
    </w:tbl>
    <w:p>
      <w:pPr>
        <w:spacing w:after="160"/>
      </w:pPr>
    </w:p>
    <w:p>
      <w:pPr>
        <w:pStyle w:val="Heading2"/>
      </w:pPr>
      <w:r>
        <w:t xml:space="preserve">D19 Terminology class notes: Definitions in Terminology, Week 10</w:t>
      </w:r>
    </w:p>
    <w:p>
      <w:pPr>
        <w:spacing w:after="140" w:line="300"/>
        <w:jc w:val="both"/>
      </w:pPr>
      <w:r>
        <w:rPr>
          <w:rFonts w:ascii="Arial" w:cs="Arial" w:eastAsia="Arial" w:hAnsi="Arial"/>
        </w:rPr>
        <w:t xml:space="preserve">8 items: 0 used as written, 2 used and edited, 6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Purpose of a terminological definition: the essential characteristics only; different from dictionary and encyclopedia definitions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Rules of definition: not obscure; not too broad or too narrow; able to replace the term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the handbook gives one simple rule for definitions instead.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Rules of definition: not circular (herpetologist); not negative where a positive is possible (chair; exceptions undifferentiated, achromatic)</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 by genus and difference: name the larger class, then what sets the concept apart (man as a rational animal)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plain rule (name the general group, then say what makes the term different); the example is the handbook’s own, thermometer.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Other methods: partition definition, definition by description (mirror), operational definition (product), synonymous definition (bellis perennis as daisy)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one method is enough for a beginner.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Choice of method: evening dress by partition; cake by genus, parts or recipe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Choice of defining words: nouns (techno-casualty, audiodontics), verbs (airdash, auralize), adjectives (congenial, ageist, disinformative, proactive, back-of-the-book), adverbs (hyperacutely, utopianly)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Grammar detail that is 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Good practice: adequacy, brevity (no longer than one sentence or phrase) and clarity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brevity is kept: write the definition in one sentence.</w:t>
            </w:r>
          </w:p>
        </w:tc>
      </w:tr>
    </w:tbl>
    <w:p>
      <w:pPr>
        <w:spacing w:after="160"/>
      </w:pPr>
    </w:p>
    <w:p>
      <w:pPr>
        <w:pStyle w:val="Heading2"/>
      </w:pPr>
      <w:r>
        <w:t xml:space="preserve">D20 Terminology class notes: Term Formation and Standardization, Week 10</w:t>
      </w:r>
    </w:p>
    <w:p>
      <w:pPr>
        <w:spacing w:after="140" w:line="300"/>
        <w:jc w:val="both"/>
      </w:pPr>
      <w:r>
        <w:rPr>
          <w:rFonts w:ascii="Arial" w:cs="Arial" w:eastAsia="Arial" w:hAnsi="Arial"/>
        </w:rPr>
        <w:t xml:space="preserve">8 items: 0 used as written, 0 used and edited, 8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Introduction: terms are rarely invented from nothing; they come from new meanings, changed form or word class, and borrowing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teaches ways to make Arabic words instead.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 formation in different fields: classical derivation in biology, borrowing in earth sciences, little borrowing in computer science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Features of English term formation: productive; compounds and metaphor; borrowing from Latin, Greek, French and German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These are about English; the handbook’s concern is Arabic.</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Reasons for creating terms: innovation, changing attitudes, social change (policewoman, chairwoman, businesswoman), effective communication (telephone network)</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17, Step 1 gives the beginner reason for new words instead (gaps in the target language).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Four processes of English term formation: semantic change, morphological change, conversion, borrowing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technical; Chapter 17 gives five ways to make Arabic words.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General rules of term formation: concision, linguistic accuracy, motivation, monosemy, ability to produce derivatives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has its own one-sentence rule for a good term in Chapter 21, Step 3.</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Who forms terms: inventors, and terminologists working with specialists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needed at beginner level.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Standardisation: consensus, expert committees, synonyms in different regions, and why it is triggered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Chapter 21, Step 2 says only that the Arabic language academies create and approve terms.</w:t>
            </w:r>
          </w:p>
        </w:tc>
      </w:tr>
    </w:tbl>
    <w:p>
      <w:pPr>
        <w:spacing w:after="160"/>
      </w:pPr>
    </w:p>
    <w:p>
      <w:pPr>
        <w:pStyle w:val="Heading2"/>
      </w:pPr>
      <w:r>
        <w:t xml:space="preserve">D21 Terminology class notes: Subject Field Research, Week 5</w:t>
      </w:r>
    </w:p>
    <w:p>
      <w:pPr>
        <w:spacing w:after="140" w:line="300"/>
        <w:jc w:val="both"/>
      </w:pPr>
      <w:r>
        <w:rPr>
          <w:rFonts w:ascii="Arial" w:cs="Arial" w:eastAsia="Arial" w:hAnsi="Arial"/>
        </w:rPr>
        <w:t xml:space="preserve">10 items: 0 used as written, 2 used and edited, 8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Introduction: subject-field research is exhaustive and slow; six preliminary stages before scanning for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Research on a whole field is too advanced; the handbook works term by term.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Stage 1, determining objectives with the client: purpose, target audience, scope (a few hundred or a few thousand concepts)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 asks three questions (client, purpose, audience) for a single translation instead.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Stage 2, estimating resources: staff, money, and documents, glossaries, bibliographic databases and term banks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Project planning is 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Documentary resources: original documents in the source and target languages, not translations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advice to confirm the equivalent in a text written in Arabic by specialists, not in a translation.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Stage 3, becoming familiar with the field: read a short work for beginners; introductory textbooks and encyclopedia entries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if the field is new, read a short introduction first, such as an encyclopedia entry.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Stage 4, selecting documentation: quality over quantity; three or four works plus a specialised dictionary; six to eight in the target language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Stage 5, locating documentation: textbooks, handbooks, national standards (CSA, ASTM), librarians and specialists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Stage 6, evaluating documentation: table of contents, index, quality of writing, author’s credibility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Chapter 3, Step 2 asks readers to check a dictionary’s publisher instead.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Breakdown of the subject field into subfields and related fields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Scanning for terms: each term must fit the breakdown; better to include too many at first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 asks readers to list the key terms of a text instead.</w:t>
            </w:r>
          </w:p>
        </w:tc>
      </w:tr>
    </w:tbl>
    <w:p>
      <w:pPr>
        <w:spacing w:after="160"/>
      </w:pPr>
    </w:p>
    <w:p>
      <w:pPr>
        <w:pStyle w:val="Heading2"/>
      </w:pPr>
      <w:r>
        <w:t xml:space="preserve">D22 Terminology class notes: Terminology, Semantics and Lexicography, Week 3</w:t>
      </w:r>
    </w:p>
    <w:p>
      <w:pPr>
        <w:spacing w:after="140" w:line="300"/>
        <w:jc w:val="both"/>
      </w:pPr>
      <w:r>
        <w:rPr>
          <w:rFonts w:ascii="Arial" w:cs="Arial" w:eastAsia="Arial" w:hAnsi="Arial"/>
        </w:rPr>
        <w:t xml:space="preserve">9 items: 0 used as written, 0 used and edited, 9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Introduction: terminology is often confused with other disciplines; it is independent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Theory about the field itself; 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Semantics: sign and referent; the historical approach (fish from Old English fisc; later meanings flesh, a mast piece, a cold person) and the descriptive approach (polysemy, semantic range)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Chapter 7 teaches polysemy with its own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begins with context, not etymology (fish in biology)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terminology relates to semantics, and how semantic change (analogy, metonymy) forms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and lexicography: the whole lexicon versus a specialised stock; concept to sign versus sign to concept; encoding versus decoding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Work methods compared: nomenclature, term identification, analysis, definition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Key information media: dictionary entry versus terminology record (one concept, tied to its context, an encoding tool)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Record formats are 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End products: the dictionary versus a growing file of terminology records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Exercises: study bank, charge, mouse, virus, tank and cell as lexicographer and as terminologist; compare the two methods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Class exercises; Chapter 7 uses other examples of words with several meanings.</w:t>
            </w:r>
          </w:p>
        </w:tc>
      </w:tr>
    </w:tbl>
    <w:p>
      <w:pPr>
        <w:spacing w:after="160"/>
      </w:pPr>
    </w:p>
    <w:p>
      <w:pPr>
        <w:pStyle w:val="Heading2"/>
      </w:pPr>
      <w:r>
        <w:t xml:space="preserve">D23 Terminology class notes: The Situation in Terminology, Week 3</w:t>
      </w:r>
    </w:p>
    <w:p>
      <w:pPr>
        <w:spacing w:after="140" w:line="300"/>
        <w:jc w:val="both"/>
      </w:pPr>
      <w:r>
        <w:rPr>
          <w:rFonts w:ascii="Arial" w:cs="Arial" w:eastAsia="Arial" w:hAnsi="Arial"/>
        </w:rPr>
        <w:t xml:space="preserve">9 items: 0 used as written, 1 used and edited, 8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has a social function; one concept has different labels in different situations (total impacts / gross audience)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advertising example was not needed; the aerial and antenna example was used instead (next item).</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One concept, two labels by place: aerial in England, antenna in the United States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an example of a concept with two accepted names; the handbook added the Arabic </w:t>
            </w:r>
            <w:r>
              <w:rPr>
                <w:rFonts w:ascii="Arial" w:cs="Arial" w:hAnsi="Arial"/>
                <w:sz w:val="19"/>
                <w:szCs w:val="20"/>
                <w:rtl/>
              </w:rPr>
              <w:t xml:space="preserve">هوائي</w:t>
            </w:r>
            <w:r>
              <w:rPr>
                <w:rFonts w:ascii="Arial" w:cs="Arial" w:eastAsia="Arial" w:hAnsi="Arial"/>
                <w:sz w:val="19"/>
                <w:szCs w:val="19"/>
              </w:rPr>
              <w:t xml:space="preserve"> and a second pair, </w:t>
            </w:r>
            <w:r>
              <w:rPr>
                <w:rFonts w:ascii="Arial" w:cs="Arial" w:hAnsi="Arial"/>
                <w:sz w:val="19"/>
                <w:szCs w:val="20"/>
                <w:rtl/>
              </w:rPr>
              <w:t xml:space="preserve">حاسوب</w:t>
            </w:r>
            <w:r>
              <w:rPr>
                <w:rFonts w:ascii="Arial" w:cs="Arial" w:eastAsia="Arial" w:hAnsi="Arial"/>
                <w:sz w:val="19"/>
                <w:szCs w:val="19"/>
              </w:rPr>
              <w:t xml:space="preserve"> and </w:t>
            </w:r>
            <w:r>
              <w:rPr>
                <w:rFonts w:ascii="Arial" w:cs="Arial" w:hAnsi="Arial"/>
                <w:sz w:val="19"/>
                <w:szCs w:val="20"/>
                <w:rtl/>
              </w:rPr>
              <w:t xml:space="preserve">كمبيوتر</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situational context comes first; the Palmer quotation on living languages; terminology cannot be built outside context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Situation and view of reality: each language sees the world differently, which affects equivalence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theoretical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Comparative terminology: terms are not literal translations (whistleblower, goalkeeper, </w:t>
            </w:r>
            <w:r>
              <w:rPr>
                <w:rFonts w:ascii="Arial" w:cs="Arial" w:hAnsi="Arial"/>
                <w:sz w:val="19"/>
                <w:szCs w:val="20"/>
                <w:rtl/>
              </w:rPr>
              <w:t xml:space="preserve">مجلات علمية</w:t>
            </w:r>
            <w:r>
              <w:rPr>
                <w:rFonts w:ascii="Arial" w:cs="Arial" w:eastAsia="Arial" w:hAnsi="Arial"/>
                <w:sz w:val="19"/>
                <w:szCs w:val="19"/>
              </w:rPr>
              <w:t xml:space="preserve">); living terminology is idiomatic</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 already shows that word-for-word translation often fails.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Problems of living terminology: synonyms, several meanings, obscure wording; describing usage versus choosing 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role of users: they help researchers; terminologists provide tools, not protection of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Work methods: a real need, target audience, level of language, data gathering, signs and labels, selecting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 asks about client, purpose and audience for a translation instead.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Situation and standardisation: describing usage versus prescribing it; the two are complementary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bl>
    <w:p>
      <w:pPr>
        <w:spacing w:after="160"/>
      </w:pPr>
    </w:p>
    <w:p>
      <w:pPr>
        <w:pStyle w:val="Heading2"/>
      </w:pPr>
      <w:r>
        <w:t xml:space="preserve">D24 Terminology class notes: Term Research, Week 5</w:t>
      </w:r>
    </w:p>
    <w:p>
      <w:pPr>
        <w:spacing w:after="140" w:line="300"/>
        <w:jc w:val="both"/>
      </w:pPr>
      <w:r>
        <w:rPr>
          <w:rFonts w:ascii="Arial" w:cs="Arial" w:eastAsia="Arial" w:hAnsi="Arial"/>
        </w:rPr>
        <w:t xml:space="preserve">10 items: 0 used as written, 3 used and edited, 7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Introduction and advantages: term research answers questions on single terms; it trains novices; clients need answers in 4 to 48 hours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Describes the terminologist’s job, which is 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six steps of term research (discuss with the client, check the concept, consult a specialist, research the solution, check the solution, present it)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 has its own five-part routine for a student translator.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Discussion with the client: concept, field, situation, source term, what has been tried; be tactful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“ask the client” when the meaning is unclear; the list of questions and the advice on tact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Checking the concept in source-language dictionaries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 teaches dictionary checks.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Consulting a specialist: confirms the concept, suggests sources, clears up discrepancies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“ask a specialist”; the specialist’s roles were not listed.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Researching the solution: analyse the concept’s characteristics; the lighthouse rotating light (beacon); bilingual term banks and glossaries; “Can you find the Arabic?”</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detailed; the handbook lists its own Arabic sources in Chapter 21, Step 3.</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Checking the solution in monolingual works before giving it to the client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advice to confirm the equivalent in a text written in Arabic; Chapter 3, Step 1 gives a similar check for dictionaries.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Presenting the solution: justify it, name the source and the specialist, or suggest by analogy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Client reporting is too advanced; the source column in the term list (Chapter 21, Step 4) lets readers record where they checked.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Why consult general works before specialised ones: quicker, an overview, but less technical detail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reasons were left out; Chapter 21, Step 3 keeps only the advice to start with a short introduction.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slides (headings only in the notes)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 content to use; the handbook has its own Try it questions.</w:t>
            </w:r>
          </w:p>
        </w:tc>
      </w:tr>
    </w:tbl>
    <w:p>
      <w:pPr>
        <w:spacing w:after="160"/>
      </w:pPr>
    </w:p>
    <w:p>
      <w:pPr>
        <w:pStyle w:val="Heading2"/>
      </w:pPr>
      <w:r>
        <w:t xml:space="preserve">D25 Terminology class notes: Comparative Terminology, Week 6</w:t>
      </w:r>
    </w:p>
    <w:p>
      <w:pPr>
        <w:spacing w:after="140" w:line="300"/>
        <w:jc w:val="both"/>
      </w:pPr>
      <w:r>
        <w:rPr>
          <w:rFonts w:ascii="Arial" w:cs="Arial" w:eastAsia="Arial" w:hAnsi="Arial"/>
        </w:rPr>
        <w:t xml:space="preserve">6 items: 0 used as written, 0 used and edited, 6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Introduction: bilingual research must compare source and target terms to see whether they are equivalent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Full equivalence: same meaning and use in a field (black out and </w:t>
            </w:r>
            <w:r>
              <w:rPr>
                <w:rFonts w:ascii="Arial" w:cs="Arial" w:hAnsi="Arial"/>
                <w:sz w:val="19"/>
                <w:szCs w:val="20"/>
                <w:rtl/>
              </w:rPr>
              <w:t xml:space="preserve">انقطاع الكهرباء</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10 teaches equivalence in a simpler way (formal, functional and ideational).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Partial equivalence: differences in meaning (general versus specific; shifts) and in use (register, region, age, frequency)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Limits of partial equivalence: coffee table; a language community’s right to its own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Textual match: matching contexts and illustrations on a bilingual record prove that two terms are equivalent</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Record formats and proof of equivalence are 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two Apple Watch support pages, one English and one Arabic</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Class exercise based on web pages; not suited to print.</w:t>
            </w:r>
          </w:p>
        </w:tc>
      </w:tr>
    </w:tbl>
    <w:p>
      <w:pPr>
        <w:spacing w:after="160"/>
      </w:pPr>
    </w:p>
    <w:p>
      <w:pPr>
        <w:pStyle w:val="Heading2"/>
      </w:pPr>
      <w:r>
        <w:t xml:space="preserve">D26 Terminology class notes: Terminological Records, Week 8</w:t>
      </w:r>
    </w:p>
    <w:p>
      <w:pPr>
        <w:spacing w:after="140" w:line="300"/>
        <w:jc w:val="both"/>
      </w:pPr>
      <w:r>
        <w:rPr>
          <w:rFonts w:ascii="Arial" w:cs="Arial" w:eastAsia="Arial" w:hAnsi="Arial"/>
        </w:rPr>
        <w:t xml:space="preserve">9 items: 0 used as written, 1 used and edited, 8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Why records: published glossaries are fixed, but a record is easy to change and update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Record keeping is 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a terminology record is; sequential and condensed formats; manual and computerised records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Record formats are 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11 fields of a monolingual record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detailed; Chapter 21, Step 4 names only the term, definition, field, source and date of a termbase entry.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Entry field rules: lower case, singular nouns, infinitive verbs, synonyms after a semicolon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detailed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Source field: a code, with the full reference on a separate record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one column for the source of each term in the term list; codes and separate source records were left out.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Date of publication; volume, issue and page number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detailed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Grammatical labels (cross over; ratings), usage and semantic labels, context, fields, author and date, access keys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detailed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Bilingual records: 18 fields, the target fields repeating the source fields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detailed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Key points: synonyms on separate cross-referenced records; shortening contexts with an ellipsis; source codes; label abbreviations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detailed for beginners.</w:t>
            </w:r>
          </w:p>
        </w:tc>
      </w:tr>
    </w:tbl>
    <w:p>
      <w:pPr>
        <w:spacing w:after="160"/>
      </w:pPr>
    </w:p>
    <w:p>
      <w:pPr>
        <w:pStyle w:val="Heading2"/>
      </w:pPr>
      <w:r>
        <w:t xml:space="preserve">D27 Terminology class notes: Terminological Analysis, Week 6</w:t>
      </w:r>
    </w:p>
    <w:p>
      <w:pPr>
        <w:spacing w:after="140" w:line="300"/>
        <w:jc w:val="both"/>
      </w:pPr>
      <w:r>
        <w:rPr>
          <w:rFonts w:ascii="Arial" w:cs="Arial" w:eastAsia="Arial" w:hAnsi="Arial"/>
        </w:rPr>
        <w:t xml:space="preserve">8 items: 0 used as written, 1 used and edited, 7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Introduction: analysis identifies terms and studies their contexts; five factors for identifying terms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advanced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Determinant and determinatum: desktop publishing, subliminal advertising, film editing; charitable institution versus charitable man; inessential (intricate technology product, initial verification technique) and essential (bait-and-switch advertising, advocacy advertising) determinants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technical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Degree of lexicalisation: security of networks, network security and security as forms of one term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network security is kept, as an example of a several-word term translated as one unit; lexicalisation is not explained.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Classification of concepts: unsystematic, systematic, cluster, area and stratified sampling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technical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Collocations as terms: acknowledge receipt of a message, clear a buffer, formulate a query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8 teaches collocation on its own.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Typographic clues to terms: bold, italics, quotation marks, underlining</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detailed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Contextual analysis: semantic features, choosing a context, and defining, explanatory and associative contexts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 technical for beginners.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find five terminology units in a text on nuclear weapons, choose contexts, and find Arabic equivalents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Class exercise based on a separate text.</w:t>
            </w:r>
          </w:p>
        </w:tc>
      </w:tr>
    </w:tbl>
    <w:p>
      <w:pPr>
        <w:spacing w:after="160"/>
      </w:pPr>
    </w:p>
    <w:p>
      <w:pPr>
        <w:pStyle w:val="Heading2"/>
      </w:pPr>
      <w:r>
        <w:t xml:space="preserve">D28 Framework instructions (her proposals)</w:t>
      </w:r>
    </w:p>
    <w:p>
      <w:pPr>
        <w:spacing w:after="140" w:line="300"/>
        <w:jc w:val="both"/>
      </w:pPr>
      <w:r>
        <w:rPr>
          <w:rFonts w:ascii="Arial" w:cs="Arial" w:eastAsia="Arial" w:hAnsi="Arial"/>
        </w:rPr>
        <w:t xml:space="preserve">23 items: 0 used as written, 12 used and edited, 11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1270"/>
        <w:gridCol w:w="1542"/>
        <w:gridCol w:w="2993"/>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 in the handbook</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Opening aim: a handbook that is practical, engaging and useful for undergraduates, lasting rather than academic or dry; the sections below offered as ideas to discuss, not a fixed framework</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Preface; Start here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aim of a plain, practical guide for beginners; the aim of lasting relevance is not stated in the book.</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Breaking the Literal Trap: real legal, technical and news examples of moving beyond word-for-word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Start here; Chapter 1, Step 1; Chapter 11, Steps 1 to 4; Chapter 19, Steps 2 and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a separate section; the news, legal and technical examples sit in the chapters they illustrate.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Terminology Guide: established Arabic equivalents, Arabization (</w:t>
            </w:r>
            <w:r>
              <w:rPr>
                <w:rFonts w:ascii="Arial" w:cs="Arial" w:hAnsi="Arial"/>
                <w:sz w:val="19"/>
                <w:szCs w:val="20"/>
                <w:rtl/>
              </w:rPr>
              <w:t xml:space="preserve">تعريب</w:t>
            </w:r>
            <w:r>
              <w:rPr>
                <w:rFonts w:ascii="Arial" w:cs="Arial" w:eastAsia="Arial" w:hAnsi="Arial"/>
                <w:sz w:val="19"/>
                <w:szCs w:val="19"/>
              </w:rPr>
              <w:t xml:space="preserve">) and transliteration (</w:t>
            </w:r>
            <w:r>
              <w:rPr>
                <w:rFonts w:ascii="Arial" w:cs="Arial" w:hAnsi="Arial"/>
                <w:sz w:val="19"/>
                <w:szCs w:val="20"/>
                <w:rtl/>
              </w:rPr>
              <w:t xml:space="preserve">نقحرة</w:t>
            </w:r>
            <w:r>
              <w:rPr>
                <w:rFonts w:ascii="Arial" w:cs="Arial" w:eastAsia="Arial" w:hAnsi="Arial"/>
                <w:sz w:val="19"/>
                <w:szCs w:val="19"/>
              </w:rPr>
              <w:t xml:space="preserv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 Chapter 17, Step 2; Chapter 16, Steps 1 and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Covered as a chapter on terms; the book uses “Arabicisation” (</w:t>
            </w:r>
            <w:r>
              <w:rPr>
                <w:rFonts w:ascii="Arial" w:cs="Arial" w:hAnsi="Arial"/>
                <w:sz w:val="19"/>
                <w:szCs w:val="20"/>
                <w:rtl/>
              </w:rPr>
              <w:t xml:space="preserve">التعريب</w:t>
            </w:r>
            <w:r>
              <w:rPr>
                <w:rFonts w:ascii="Arial" w:cs="Arial" w:eastAsia="Arial" w:hAnsi="Arial"/>
                <w:sz w:val="19"/>
                <w:szCs w:val="19"/>
              </w:rPr>
              <w:t xml:space="preserve">) and </w:t>
            </w:r>
            <w:r>
              <w:rPr>
                <w:rFonts w:ascii="Arial" w:cs="Arial" w:hAnsi="Arial"/>
                <w:sz w:val="19"/>
                <w:szCs w:val="20"/>
                <w:rtl/>
              </w:rPr>
              <w:t xml:space="preserve">النقل الصوتي</w:t>
            </w:r>
            <w:r>
              <w:rPr>
                <w:rFonts w:ascii="Arial" w:cs="Arial" w:eastAsia="Arial" w:hAnsi="Arial"/>
                <w:sz w:val="19"/>
                <w:szCs w:val="19"/>
              </w:rPr>
              <w:t xml:space="preserve">, not </w:t>
            </w:r>
            <w:r>
              <w:rPr>
                <w:rFonts w:ascii="Arial" w:cs="Arial" w:hAnsi="Arial"/>
                <w:sz w:val="19"/>
                <w:szCs w:val="20"/>
                <w:rtl/>
              </w:rPr>
              <w:t xml:space="preserve">نقحرة</w:t>
            </w:r>
            <w:r>
              <w:rPr>
                <w:rFonts w:ascii="Arial" w:cs="Arial" w:eastAsia="Arial" w:hAnsi="Arial"/>
                <w:sz w:val="19"/>
                <w:szCs w:val="19"/>
              </w:rPr>
              <w:t xml:space="preserv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Quick-Reference Genre Checklists: step-by-step checklists for each text type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 Step 2; Chapter 18, Step 4; Translation quality checklist (end of Part 8)</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into one checklist for any text, one short list of rules for each genre, and one final checklist.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Common Pitfalls Clinic: common grammar, word and style mistakes with better versions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23, Steps 2 and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Shown as weak version then better version, for both directions, inside the revision chapter rather than as a separate clinic.</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Translation Brief (Skopos) Blueprint: before writing, ask who the client is, what the communicative purpose (Skopos) is, and who the target audience is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 (Before you start: ask three questions); Chapter 26, Step 3</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three questions that make the translation brief; the word Skopos appears only in Chapter 26.</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Interlingual Risk Assessment Matrix: judging a text by the consequences of a mistake, lower-risk general prose versus higher-risk legal and technical texts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24; Chapter 22,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Written as a table of risk areas with what to do; the text-type contrast is shown through the medicine leaflet and contract examples.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Intertextual Mapping Protocol: before translating, find real target-language parallel texts (for example a Kuwaiti or Gulf decree) for terms, phrasing, style and register</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 Step 1; Chapter 21, Step 3; When in doubt page; Your journey continues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habit of checking real texts in the target language is kept; the step-by-step protocol needs texts and practice.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Corpora and Digital Tool Literacy: use parallel corpora and reliable institutional glossaries (UNTERM, legislative portals) instead of relying only on dictionaries or raw machine translation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 Step 3; Chapter 21, Step 3; Chapter 22, Step 5</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UNTERM and Arabterm are recommended and machine output must be checked against reliable sources; corpora and legislative portals are not mentioned.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Dynamic Syntactic Restructuring (De-Anglicizing Syntax): avoid heavy nominalisation, long chains of prepositional phrases and needless passives; rebuild English sentences as natural Arabic verbal sentences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 Step 1; Chapter 5, Step 2; Chapter 23, Step 2</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covered, not as a module: verb-first sentences, noun to verb, and copying the English passive; prepositional chains are not covered.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Pragmatic Shift and Cultural Implicature Clinic: when a literal rendering fails, for English idioms and polite expressions, and keeping the interpersonal function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6, Step 2; Chapter 9; Chapter 15, Steps 1 and 4</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covered through speaker meaning, idioms and set polite phrases; there is no separate clinic and the word implicature is not used.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“Invisible Translator” Ethical Audit: a reflective checklist on cultural assumptions, source-text bias, institutional expectations and neutrality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reflection and practice, and suits the website or a later edition; Chapter 20 and Chapter 22, Step 6 touch on point of view and responsibility.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Companion website, the reasoning: the printed book carries what lasts and the website what moves; a lean first edition; corrections and growth without a new print run; future team members contribute; the website to be the final step, still a proposal</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This is the case for the website, not reader content; the book carries only the code and address.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Companion website, Access: a QR code at the end of the handbook, one scan into the current version</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Back cover (Midnight and Light editions); last page of the book; Your journey continues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QR code and the address translators-guild.vercel.app, with an invitation to visit the team’s website.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Companion website, The Library: current and earlier editions, corrections, a bank of practice texts across genres with model translations and commentary, a growing glossary, links to corpora and institutional glossaries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Belongs on the website; the book has its own glossary and one practice text, Put it all together.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Companion website, The Practice Arena: the handbook becomes something students do</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Belongs on the website; the book has Try it questions at the end of each chapter.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Practice Arena: Text of the Week, a weekly passage; students submit a version and compare it with others and the commentary</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weekly release and online submission, so it belongs on the website.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Practice Arena: Spot the Literal Trap, several renderings of one sentence and a choice of the natural one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Website activity; Chapter 11, Step 2 compares three versions of one sentence as a worked example.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Practice Arena: Idiom Arena, timed rounds matching English idioms to Arabic equivalents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a timed online game; Chapter 9 lists idioms with their equivalents.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Practice Arena: De-Anglicize It, a nominalised passive English sentence rebuilt as a natural Arabic verbal sentence</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Website activity; Chapter 4 and Chapter 23 have Try it questions on rewriting sentences.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Practice Arena: Before and After, student translations beside polished versions, annotated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student work collected over time, so it belongs on the website.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Practice Arena: streaks, badges and a team leaderboard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an online system, so it belongs on the website.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Practice Arena: the Workshop Companion, a mode for Guild Season workshops</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the website and live workshops.</w:t>
            </w:r>
          </w:p>
        </w:tc>
      </w:tr>
    </w:tbl>
    <w:p>
      <w:pPr>
        <w:spacing w:after="160"/>
      </w:pPr>
    </w:p>
    <w:sectPr>
      <w:footerReference w:type="default" r:id="rId7"/>
      <w:footerReference w:type="first" r:id="rId8"/>
      <w:pgSz w:w="11907" w:h="16840"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4" w:hanging="340"/>
      </w:pPr>
    </w:lvl>
  </w:abstractNum>
  <w:abstractNum w:abstractNumId="3" w15:restartNumberingAfterBreak="0">
    <w:multiLevelType w:val="hybridMultilevel"/>
    <w:lvl w:ilvl="0" w15:tentative="1">
      <w:start w:val="1"/>
      <w:numFmt w:val="bullet"/>
      <w:lvlText w:val="•"/>
      <w:lvlJc w:val="left"/>
      <w:pPr>
        <w:ind w:left="454" w:hanging="3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000000"/>
      <w:sz w:val="28"/>
      <w:szCs w:val="28"/>
    </w:rPr>
  </w:style>
  <w:style w:type="paragraph" w:styleId="Heading2">
    <w:name w:val="Heading 2"/>
    <w:basedOn w:val="Normal"/>
    <w:next w:val="Normal"/>
    <w:qFormat/>
    <w:pPr>
      <w:keepNext/>
      <w:spacing w:after="12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Item-by-item record of the team’s material: Translation Handbook</dc:title>
  <dc:creator>Guild Translation Team</dc:creator>
  <cp:lastModifiedBy>Un-named</cp:lastModifiedBy>
  <cp:revision>1</cp:revision>
  <dcterms:created xsi:type="dcterms:W3CDTF">2026-09-29T13:27:01.592Z</dcterms:created>
  <dcterms:modified xsi:type="dcterms:W3CDTF">2026-09-29T13:27:01.592Z</dcterms:modified>
</cp:coreProperties>
</file>

<file path=docProps/custom.xml><?xml version="1.0" encoding="utf-8"?>
<Properties xmlns="http://schemas.openxmlformats.org/officeDocument/2006/custom-properties" xmlns:vt="http://schemas.openxmlformats.org/officeDocument/2006/docPropsVTypes"/>
</file>