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C93C" w14:textId="77777777" w:rsidR="00801F2A" w:rsidRDefault="00801F2A" w:rsidP="00801F2A">
      <w:pPr>
        <w:pStyle w:val="Ttulo"/>
      </w:pPr>
      <w:r>
        <w:t>Title: "</w:t>
      </w:r>
      <w:proofErr w:type="spellStart"/>
      <w:r>
        <w:t>Analysing</w:t>
      </w:r>
      <w:proofErr w:type="spellEnd"/>
      <w:r>
        <w:t xml:space="preserve"> and Predicting Prices of Used Vehicles"</w:t>
      </w:r>
    </w:p>
    <w:p w14:paraId="163FAF4F" w14:textId="77777777" w:rsidR="00801F2A" w:rsidRDefault="00801F2A" w:rsidP="00801F2A"/>
    <w:p w14:paraId="24351921" w14:textId="77777777" w:rsidR="00801F2A" w:rsidRDefault="00801F2A" w:rsidP="00801F2A">
      <w:pPr>
        <w:pStyle w:val="Ttulo1"/>
      </w:pPr>
      <w:bookmarkStart w:id="0" w:name="_Toc149303788"/>
      <w:r>
        <w:t>Introduction:</w:t>
      </w:r>
      <w:bookmarkEnd w:id="0"/>
    </w:p>
    <w:p w14:paraId="2411E001" w14:textId="77777777" w:rsidR="00801F2A" w:rsidRDefault="00801F2A" w:rsidP="00801F2A">
      <w:pPr>
        <w:rPr>
          <w:lang w:val="en-GB"/>
        </w:rPr>
      </w:pPr>
      <w:r>
        <w:t>The proposed capstone project aims to address the critical issue of understanding and predicting car pricing in the used vehicles market. The used car market is a big part of the car industry, and it affects both individuals as well as businesses. “</w:t>
      </w:r>
      <w:r>
        <w:rPr>
          <w:lang w:val="en-GB"/>
        </w:rPr>
        <w:t>There is a need for a used car price prediction system to effectively determine the worthiness of the car using a variety of features.” (</w:t>
      </w:r>
      <w:proofErr w:type="spellStart"/>
      <w:r>
        <w:rPr>
          <w:lang w:val="en-GB"/>
        </w:rPr>
        <w:t>Gokce</w:t>
      </w:r>
      <w:proofErr w:type="spellEnd"/>
      <w:r>
        <w:rPr>
          <w:lang w:val="en-GB"/>
        </w:rPr>
        <w:t>, 2020).</w:t>
      </w:r>
    </w:p>
    <w:p w14:paraId="7DCDA14E" w14:textId="6DE25719" w:rsidR="005C69E9" w:rsidRDefault="005C69E9" w:rsidP="00801F2A"/>
    <w:sectPr w:rsidR="005C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7B"/>
    <w:rsid w:val="00506718"/>
    <w:rsid w:val="005C69E9"/>
    <w:rsid w:val="00801F2A"/>
    <w:rsid w:val="00B1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2DF"/>
  <w15:chartTrackingRefBased/>
  <w15:docId w15:val="{EA3F6EC6-FC80-4780-9125-6677FE1B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2A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0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01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2</cp:revision>
  <dcterms:created xsi:type="dcterms:W3CDTF">2023-10-28T11:47:00Z</dcterms:created>
  <dcterms:modified xsi:type="dcterms:W3CDTF">2023-10-28T11:48:00Z</dcterms:modified>
</cp:coreProperties>
</file>