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6625" w14:textId="77777777" w:rsidR="00C02B47" w:rsidRPr="00C02B47" w:rsidRDefault="00C02B47" w:rsidP="00C02B47">
      <w:r w:rsidRPr="00C02B47">
        <w:t xml:space="preserve">Please start this grazing plan project </w:t>
      </w:r>
      <w:r w:rsidRPr="00C02B47">
        <w:rPr>
          <w:b/>
          <w:bCs/>
        </w:rPr>
        <w:t>from tonight</w:t>
      </w:r>
      <w:r w:rsidRPr="00C02B47">
        <w:t xml:space="preserve"> and treat accuracy as very important throughout the full workflow.</w:t>
      </w:r>
      <w:r w:rsidRPr="00C02B47">
        <w:br/>
        <w:t xml:space="preserve">I have already reviewed the client brief, attachments, and follow-up answers. This is a </w:t>
      </w:r>
      <w:r w:rsidRPr="00C02B47">
        <w:rPr>
          <w:b/>
          <w:bCs/>
        </w:rPr>
        <w:t>professional GIS analysis project</w:t>
      </w:r>
      <w:r w:rsidRPr="00C02B47">
        <w:t xml:space="preserve">, not just a simple map task, so please work carefully and use both the provided inputs and your own GIS judgment. This workflow is a </w:t>
      </w:r>
      <w:r w:rsidRPr="00C02B47">
        <w:rPr>
          <w:b/>
          <w:bCs/>
        </w:rPr>
        <w:t>general guide</w:t>
      </w:r>
      <w:r w:rsidRPr="00C02B47">
        <w:t>, and I expect you to use your own logical thinking and experience where needed to improve the final result.</w:t>
      </w:r>
      <w:r w:rsidRPr="00C02B47">
        <w:br/>
      </w:r>
      <w:r w:rsidRPr="00C02B47">
        <w:br/>
      </w:r>
      <w:r w:rsidRPr="00C02B47">
        <w:rPr>
          <w:b/>
          <w:bCs/>
          <w:u w:val="single"/>
        </w:rPr>
        <w:t>Project summary</w:t>
      </w:r>
      <w:r w:rsidRPr="00C02B47">
        <w:br/>
        <w:t xml:space="preserve">We need to develop a </w:t>
      </w:r>
      <w:r w:rsidRPr="00C02B47">
        <w:rPr>
          <w:b/>
          <w:bCs/>
        </w:rPr>
        <w:t>grazing plan in QGIS</w:t>
      </w:r>
      <w:r w:rsidRPr="00C02B47">
        <w:t xml:space="preserve"> for the provided farm boundary, including:</w:t>
      </w:r>
    </w:p>
    <w:p w14:paraId="011873E2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t xml:space="preserve">subdivision of the land into </w:t>
      </w:r>
      <w:r w:rsidRPr="00C02B47">
        <w:rPr>
          <w:b/>
          <w:bCs/>
        </w:rPr>
        <w:t>3 grazing sections</w:t>
      </w:r>
    </w:p>
    <w:p w14:paraId="222261CC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rPr>
          <w:b/>
          <w:bCs/>
        </w:rPr>
        <w:t>slope analysis</w:t>
      </w:r>
    </w:p>
    <w:p w14:paraId="1C0E8789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rPr>
          <w:b/>
          <w:bCs/>
        </w:rPr>
        <w:t>distance-to-water analysis</w:t>
      </w:r>
    </w:p>
    <w:p w14:paraId="74724921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rPr>
          <w:b/>
          <w:bCs/>
        </w:rPr>
        <w:t>tree cover identification</w:t>
      </w:r>
    </w:p>
    <w:p w14:paraId="5F6C5B94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rPr>
          <w:b/>
          <w:bCs/>
        </w:rPr>
        <w:t>Sentinel-2 NDVI extraction</w:t>
      </w:r>
      <w:r w:rsidRPr="00C02B47">
        <w:t xml:space="preserve"> for the dates in the Excel</w:t>
      </w:r>
    </w:p>
    <w:p w14:paraId="5B02243E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rPr>
          <w:b/>
          <w:bCs/>
        </w:rPr>
        <w:t>grass pixel layer</w:t>
      </w:r>
      <w:r w:rsidRPr="00C02B47">
        <w:t xml:space="preserve"> after removing tree-covered pixels</w:t>
      </w:r>
    </w:p>
    <w:p w14:paraId="7C353271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t xml:space="preserve">support for the </w:t>
      </w:r>
      <w:r w:rsidRPr="00C02B47">
        <w:rPr>
          <w:b/>
          <w:bCs/>
        </w:rPr>
        <w:t>Excel grazing calculation sheet</w:t>
      </w:r>
    </w:p>
    <w:p w14:paraId="1FDD03AD" w14:textId="77777777" w:rsidR="00C02B47" w:rsidRPr="00C02B47" w:rsidRDefault="00C02B47" w:rsidP="00C02B47">
      <w:pPr>
        <w:numPr>
          <w:ilvl w:val="0"/>
          <w:numId w:val="16"/>
        </w:numPr>
      </w:pPr>
      <w:r w:rsidRPr="00C02B47">
        <w:t xml:space="preserve">final outputs in </w:t>
      </w:r>
      <w:r w:rsidRPr="00C02B47">
        <w:rPr>
          <w:b/>
          <w:bCs/>
        </w:rPr>
        <w:t>Spanish</w:t>
      </w:r>
    </w:p>
    <w:p w14:paraId="7CE2C99A" w14:textId="77777777" w:rsidR="00C02B47" w:rsidRPr="00C02B47" w:rsidRDefault="00C02B47" w:rsidP="00C02B47">
      <w:r w:rsidRPr="00C02B47">
        <w:t>Important client-confirmed details</w:t>
      </w:r>
      <w:r w:rsidRPr="00C02B47">
        <w:br/>
        <w:t>Please note these carefully:</w:t>
      </w:r>
    </w:p>
    <w:p w14:paraId="235D1D45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>Farm boundary is provided in the GeoPackage</w:t>
      </w:r>
    </w:p>
    <w:p w14:paraId="4638B183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Use a </w:t>
      </w:r>
      <w:r w:rsidRPr="00C02B47">
        <w:rPr>
          <w:b/>
          <w:bCs/>
        </w:rPr>
        <w:t>public DEM</w:t>
      </w:r>
    </w:p>
    <w:p w14:paraId="07FED971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Tree cover should be based on </w:t>
      </w:r>
      <w:r w:rsidRPr="00C02B47">
        <w:rPr>
          <w:b/>
          <w:bCs/>
        </w:rPr>
        <w:t>image-based classification</w:t>
      </w:r>
    </w:p>
    <w:p w14:paraId="56E87846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Use the </w:t>
      </w:r>
      <w:r w:rsidRPr="00C02B47">
        <w:rPr>
          <w:b/>
          <w:bCs/>
        </w:rPr>
        <w:t>same NDVI dates already shown in the Excel</w:t>
      </w:r>
    </w:p>
    <w:p w14:paraId="2F5B066C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The </w:t>
      </w:r>
      <w:r w:rsidRPr="00C02B47">
        <w:rPr>
          <w:b/>
          <w:bCs/>
        </w:rPr>
        <w:t>3 sections can be equal or unequal</w:t>
      </w:r>
      <w:r w:rsidRPr="00C02B47">
        <w:t xml:space="preserve"> — use GIS logic and pasture suitability judgment</w:t>
      </w:r>
    </w:p>
    <w:p w14:paraId="521233C7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Final outputs should be in </w:t>
      </w:r>
      <w:r w:rsidRPr="00C02B47">
        <w:rPr>
          <w:b/>
          <w:bCs/>
        </w:rPr>
        <w:t>Spanish</w:t>
      </w:r>
    </w:p>
    <w:p w14:paraId="1F592B44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Client does </w:t>
      </w:r>
      <w:r w:rsidRPr="00C02B47">
        <w:rPr>
          <w:b/>
          <w:bCs/>
        </w:rPr>
        <w:t>not</w:t>
      </w:r>
      <w:r w:rsidRPr="00C02B47">
        <w:t xml:space="preserve"> have a water point layer</w:t>
      </w:r>
    </w:p>
    <w:p w14:paraId="3ADD9E9A" w14:textId="77777777" w:rsidR="00C02B47" w:rsidRPr="00C02B47" w:rsidRDefault="00C02B47" w:rsidP="00C02B47">
      <w:pPr>
        <w:numPr>
          <w:ilvl w:val="0"/>
          <w:numId w:val="17"/>
        </w:numPr>
      </w:pPr>
      <w:r w:rsidRPr="00C02B47">
        <w:t xml:space="preserve">Client also did </w:t>
      </w:r>
      <w:r w:rsidRPr="00C02B47">
        <w:rPr>
          <w:b/>
          <w:bCs/>
        </w:rPr>
        <w:t>not clearly confirm livestock assumptions</w:t>
      </w:r>
      <w:r w:rsidRPr="00C02B47">
        <w:t>, so check the Excel carefully and use the existing structure unless something is clearly missing</w:t>
      </w:r>
    </w:p>
    <w:p w14:paraId="631A5E0C" w14:textId="77777777" w:rsidR="00C02B47" w:rsidRPr="00C02B47" w:rsidRDefault="00C02B47" w:rsidP="00C02B47">
      <w:r w:rsidRPr="00C02B47">
        <w:lastRenderedPageBreak/>
        <w:t>Your task workflow</w:t>
      </w:r>
      <w:r w:rsidRPr="00C02B47">
        <w:br/>
        <w:t>Please check the attachments very carefully before doing anything:</w:t>
      </w:r>
    </w:p>
    <w:p w14:paraId="0596E5FA" w14:textId="77777777" w:rsidR="00C02B47" w:rsidRPr="00C02B47" w:rsidRDefault="00C02B47" w:rsidP="00C02B47">
      <w:pPr>
        <w:numPr>
          <w:ilvl w:val="0"/>
          <w:numId w:val="18"/>
        </w:numPr>
      </w:pPr>
      <w:r w:rsidRPr="00C02B47">
        <w:t>GeoPackage boundary file</w:t>
      </w:r>
    </w:p>
    <w:p w14:paraId="090165B7" w14:textId="77777777" w:rsidR="00C02B47" w:rsidRPr="00C02B47" w:rsidRDefault="00C02B47" w:rsidP="00C02B47">
      <w:pPr>
        <w:numPr>
          <w:ilvl w:val="0"/>
          <w:numId w:val="18"/>
        </w:numPr>
      </w:pPr>
      <w:r w:rsidRPr="00C02B47">
        <w:t>Excel workbook structure</w:t>
      </w:r>
    </w:p>
    <w:p w14:paraId="15A7D24F" w14:textId="77777777" w:rsidR="00C02B47" w:rsidRPr="00C02B47" w:rsidRDefault="00C02B47" w:rsidP="00C02B47">
      <w:r w:rsidRPr="00C02B47">
        <w:t>Then proceed with this general workflow:</w:t>
      </w:r>
      <w:r w:rsidRPr="00C02B47">
        <w:br/>
        <w:t>1. Review and prepare inputs</w:t>
      </w:r>
    </w:p>
    <w:p w14:paraId="623BD659" w14:textId="77777777" w:rsidR="00C02B47" w:rsidRPr="00C02B47" w:rsidRDefault="00C02B47" w:rsidP="00C02B47">
      <w:pPr>
        <w:numPr>
          <w:ilvl w:val="0"/>
          <w:numId w:val="19"/>
        </w:numPr>
      </w:pPr>
      <w:r w:rsidRPr="00C02B47">
        <w:t>Open the GeoPackage and confirm geometry, extent, and CRS</w:t>
      </w:r>
    </w:p>
    <w:p w14:paraId="2C9AF045" w14:textId="77777777" w:rsidR="00C02B47" w:rsidRPr="00C02B47" w:rsidRDefault="00C02B47" w:rsidP="00C02B47">
      <w:pPr>
        <w:numPr>
          <w:ilvl w:val="0"/>
          <w:numId w:val="19"/>
        </w:numPr>
      </w:pPr>
      <w:r w:rsidRPr="00C02B47">
        <w:t>Open the Excel workbook and understand all required fields, sheet structure, assumptions, and expected outputs</w:t>
      </w:r>
    </w:p>
    <w:p w14:paraId="4F005C09" w14:textId="77777777" w:rsidR="00C02B47" w:rsidRPr="00C02B47" w:rsidRDefault="00C02B47" w:rsidP="00C02B47">
      <w:pPr>
        <w:numPr>
          <w:ilvl w:val="0"/>
          <w:numId w:val="19"/>
        </w:numPr>
      </w:pPr>
      <w:r w:rsidRPr="00C02B47">
        <w:t>Check whether the Excel already includes default livestock assumptions and grazing formulas</w:t>
      </w:r>
    </w:p>
    <w:p w14:paraId="5BD79E5C" w14:textId="77777777" w:rsidR="00C02B47" w:rsidRPr="00C02B47" w:rsidRDefault="00C02B47" w:rsidP="00C02B47">
      <w:pPr>
        <w:numPr>
          <w:ilvl w:val="0"/>
          <w:numId w:val="19"/>
        </w:numPr>
      </w:pPr>
      <w:r w:rsidRPr="00C02B47">
        <w:t>Note all output labels/field names that should remain in Spanish</w:t>
      </w:r>
    </w:p>
    <w:p w14:paraId="79E30822" w14:textId="77777777" w:rsidR="00C02B47" w:rsidRPr="00C02B47" w:rsidRDefault="00C02B47" w:rsidP="00C02B47">
      <w:r w:rsidRPr="00C02B47">
        <w:t>2. QGIS project setup</w:t>
      </w:r>
    </w:p>
    <w:p w14:paraId="15BC02F4" w14:textId="77777777" w:rsidR="00C02B47" w:rsidRPr="00C02B47" w:rsidRDefault="00C02B47" w:rsidP="00C02B47">
      <w:pPr>
        <w:numPr>
          <w:ilvl w:val="0"/>
          <w:numId w:val="20"/>
        </w:numPr>
      </w:pPr>
      <w:r w:rsidRPr="00C02B47">
        <w:t>Create a clean QGIS project with proper folder structure</w:t>
      </w:r>
    </w:p>
    <w:p w14:paraId="68CA1531" w14:textId="77777777" w:rsidR="00C02B47" w:rsidRPr="00C02B47" w:rsidRDefault="00C02B47" w:rsidP="00C02B47">
      <w:pPr>
        <w:numPr>
          <w:ilvl w:val="0"/>
          <w:numId w:val="20"/>
        </w:numPr>
      </w:pPr>
      <w:r w:rsidRPr="00C02B47">
        <w:t>Use a suitable projected CRS for area/distance analysis</w:t>
      </w:r>
    </w:p>
    <w:p w14:paraId="2B9BEEBD" w14:textId="77777777" w:rsidR="00C02B47" w:rsidRPr="00C02B47" w:rsidRDefault="00C02B47" w:rsidP="00C02B47">
      <w:pPr>
        <w:numPr>
          <w:ilvl w:val="0"/>
          <w:numId w:val="20"/>
        </w:numPr>
      </w:pPr>
      <w:r w:rsidRPr="00C02B47">
        <w:t>Keep all layers, raster names, groups, and outputs organized professionally</w:t>
      </w:r>
    </w:p>
    <w:p w14:paraId="18229EC1" w14:textId="77777777" w:rsidR="00C02B47" w:rsidRPr="00C02B47" w:rsidRDefault="00C02B47" w:rsidP="00C02B47">
      <w:r w:rsidRPr="00C02B47">
        <w:t>3. DEM and terrain analysis</w:t>
      </w:r>
    </w:p>
    <w:p w14:paraId="033120A4" w14:textId="77777777" w:rsidR="00C02B47" w:rsidRPr="00C02B47" w:rsidRDefault="00C02B47" w:rsidP="00C02B47">
      <w:pPr>
        <w:numPr>
          <w:ilvl w:val="0"/>
          <w:numId w:val="21"/>
        </w:numPr>
      </w:pPr>
      <w:r w:rsidRPr="00C02B47">
        <w:t xml:space="preserve">Download a suitable </w:t>
      </w:r>
      <w:r w:rsidRPr="00C02B47">
        <w:rPr>
          <w:b/>
          <w:bCs/>
        </w:rPr>
        <w:t>public elevation dataset</w:t>
      </w:r>
    </w:p>
    <w:p w14:paraId="0EBDF4D8" w14:textId="77777777" w:rsidR="00C02B47" w:rsidRPr="00C02B47" w:rsidRDefault="00C02B47" w:rsidP="00C02B47">
      <w:pPr>
        <w:numPr>
          <w:ilvl w:val="0"/>
          <w:numId w:val="21"/>
        </w:numPr>
      </w:pPr>
      <w:r w:rsidRPr="00C02B47">
        <w:t>Prepare DEM properly for the site</w:t>
      </w:r>
    </w:p>
    <w:p w14:paraId="2866BDF7" w14:textId="77777777" w:rsidR="00C02B47" w:rsidRPr="00C02B47" w:rsidRDefault="00C02B47" w:rsidP="00C02B47">
      <w:pPr>
        <w:numPr>
          <w:ilvl w:val="0"/>
          <w:numId w:val="21"/>
        </w:numPr>
      </w:pPr>
      <w:r w:rsidRPr="00C02B47">
        <w:t>Derive:</w:t>
      </w:r>
    </w:p>
    <w:p w14:paraId="08927FC1" w14:textId="77777777" w:rsidR="00C02B47" w:rsidRPr="00C02B47" w:rsidRDefault="00C02B47" w:rsidP="00C02B47">
      <w:pPr>
        <w:numPr>
          <w:ilvl w:val="1"/>
          <w:numId w:val="21"/>
        </w:numPr>
      </w:pPr>
      <w:r w:rsidRPr="00C02B47">
        <w:t>slope</w:t>
      </w:r>
    </w:p>
    <w:p w14:paraId="773BCC7A" w14:textId="77777777" w:rsidR="00C02B47" w:rsidRPr="00C02B47" w:rsidRDefault="00C02B47" w:rsidP="00C02B47">
      <w:pPr>
        <w:numPr>
          <w:ilvl w:val="1"/>
          <w:numId w:val="21"/>
        </w:numPr>
      </w:pPr>
      <w:r w:rsidRPr="00C02B47">
        <w:t>hillshade if helpful for interpretation</w:t>
      </w:r>
    </w:p>
    <w:p w14:paraId="4C205B75" w14:textId="77777777" w:rsidR="00C02B47" w:rsidRPr="00C02B47" w:rsidRDefault="00C02B47" w:rsidP="00C02B47">
      <w:pPr>
        <w:numPr>
          <w:ilvl w:val="0"/>
          <w:numId w:val="21"/>
        </w:numPr>
      </w:pPr>
      <w:r w:rsidRPr="00C02B47">
        <w:t>Review whether terrain affects grazing suitability or paddock accessibility</w:t>
      </w:r>
    </w:p>
    <w:p w14:paraId="10616A27" w14:textId="77777777" w:rsidR="00C02B47" w:rsidRPr="00C02B47" w:rsidRDefault="00C02B47" w:rsidP="00C02B47">
      <w:r w:rsidRPr="00C02B47">
        <w:t>4. Sentinel-2 data and NDVI</w:t>
      </w:r>
    </w:p>
    <w:p w14:paraId="04321B0F" w14:textId="77777777" w:rsidR="00C02B47" w:rsidRPr="00C02B47" w:rsidRDefault="00C02B47" w:rsidP="00C02B47">
      <w:pPr>
        <w:numPr>
          <w:ilvl w:val="0"/>
          <w:numId w:val="22"/>
        </w:numPr>
      </w:pPr>
      <w:r w:rsidRPr="00C02B47">
        <w:t xml:space="preserve">Identify and download Sentinel-2 imagery for the </w:t>
      </w:r>
      <w:r w:rsidRPr="00C02B47">
        <w:rPr>
          <w:b/>
          <w:bCs/>
        </w:rPr>
        <w:t>same dates listed in the Excel</w:t>
      </w:r>
    </w:p>
    <w:p w14:paraId="1144CD78" w14:textId="77777777" w:rsidR="00C02B47" w:rsidRPr="00C02B47" w:rsidRDefault="00C02B47" w:rsidP="00C02B47">
      <w:pPr>
        <w:numPr>
          <w:ilvl w:val="0"/>
          <w:numId w:val="22"/>
        </w:numPr>
      </w:pPr>
      <w:r w:rsidRPr="00C02B47">
        <w:t>Check cloud cover carefully</w:t>
      </w:r>
    </w:p>
    <w:p w14:paraId="178B1EDB" w14:textId="77777777" w:rsidR="00C02B47" w:rsidRPr="00C02B47" w:rsidRDefault="00C02B47" w:rsidP="00C02B47">
      <w:pPr>
        <w:numPr>
          <w:ilvl w:val="0"/>
          <w:numId w:val="22"/>
        </w:numPr>
      </w:pPr>
      <w:r w:rsidRPr="00C02B47">
        <w:t>If one exact date is not usable, use the closest clean scene and document it clearly</w:t>
      </w:r>
    </w:p>
    <w:p w14:paraId="4F2B7C1E" w14:textId="77777777" w:rsidR="00C02B47" w:rsidRPr="00C02B47" w:rsidRDefault="00C02B47" w:rsidP="00C02B47">
      <w:pPr>
        <w:numPr>
          <w:ilvl w:val="0"/>
          <w:numId w:val="22"/>
        </w:numPr>
      </w:pPr>
      <w:r w:rsidRPr="00C02B47">
        <w:lastRenderedPageBreak/>
        <w:t>Generate NDVI rasters properly for the required dates</w:t>
      </w:r>
    </w:p>
    <w:p w14:paraId="52456C74" w14:textId="77777777" w:rsidR="00C02B47" w:rsidRPr="00C02B47" w:rsidRDefault="00C02B47" w:rsidP="00C02B47">
      <w:pPr>
        <w:numPr>
          <w:ilvl w:val="0"/>
          <w:numId w:val="22"/>
        </w:numPr>
      </w:pPr>
      <w:r w:rsidRPr="00C02B47">
        <w:t>Compare vegetation condition across dates if needed for planning</w:t>
      </w:r>
    </w:p>
    <w:p w14:paraId="4C5E8B03" w14:textId="77777777" w:rsidR="00C02B47" w:rsidRPr="00C02B47" w:rsidRDefault="00C02B47" w:rsidP="00C02B47">
      <w:r w:rsidRPr="00C02B47">
        <w:t>5. Tree cover classification</w:t>
      </w:r>
    </w:p>
    <w:p w14:paraId="6207C901" w14:textId="77777777" w:rsidR="00C02B47" w:rsidRPr="00C02B47" w:rsidRDefault="00C02B47" w:rsidP="00C02B47">
      <w:pPr>
        <w:numPr>
          <w:ilvl w:val="0"/>
          <w:numId w:val="23"/>
        </w:numPr>
      </w:pPr>
      <w:r w:rsidRPr="00C02B47">
        <w:t>Use image-based classification / interpretation to identify tree-covered areas</w:t>
      </w:r>
    </w:p>
    <w:p w14:paraId="5FB7202D" w14:textId="77777777" w:rsidR="00C02B47" w:rsidRPr="00C02B47" w:rsidRDefault="00C02B47" w:rsidP="00C02B47">
      <w:pPr>
        <w:numPr>
          <w:ilvl w:val="0"/>
          <w:numId w:val="23"/>
        </w:numPr>
      </w:pPr>
      <w:r w:rsidRPr="00C02B47">
        <w:t>Build a tree cover layer or raster mask with reasonable logic</w:t>
      </w:r>
    </w:p>
    <w:p w14:paraId="0F5A3F02" w14:textId="77777777" w:rsidR="00C02B47" w:rsidRPr="00C02B47" w:rsidRDefault="00C02B47" w:rsidP="00C02B47">
      <w:pPr>
        <w:numPr>
          <w:ilvl w:val="0"/>
          <w:numId w:val="23"/>
        </w:numPr>
      </w:pPr>
      <w:r w:rsidRPr="00C02B47">
        <w:t>Clean the result to reduce obvious noise</w:t>
      </w:r>
    </w:p>
    <w:p w14:paraId="142FEF58" w14:textId="77777777" w:rsidR="00C02B47" w:rsidRPr="00C02B47" w:rsidRDefault="00C02B47" w:rsidP="00C02B47">
      <w:pPr>
        <w:numPr>
          <w:ilvl w:val="0"/>
          <w:numId w:val="23"/>
        </w:numPr>
      </w:pPr>
      <w:r w:rsidRPr="00C02B47">
        <w:t>Make sure the output is suitable for masking non-grass areas professionally</w:t>
      </w:r>
    </w:p>
    <w:p w14:paraId="0DFDBE9D" w14:textId="77777777" w:rsidR="00C02B47" w:rsidRPr="00C02B47" w:rsidRDefault="00C02B47" w:rsidP="00C02B47">
      <w:r w:rsidRPr="00C02B47">
        <w:t>6. Grass pixel layer</w:t>
      </w:r>
    </w:p>
    <w:p w14:paraId="5A8656FD" w14:textId="77777777" w:rsidR="00C02B47" w:rsidRPr="00C02B47" w:rsidRDefault="00C02B47" w:rsidP="00C02B47">
      <w:pPr>
        <w:numPr>
          <w:ilvl w:val="0"/>
          <w:numId w:val="24"/>
        </w:numPr>
      </w:pPr>
      <w:r w:rsidRPr="00C02B47">
        <w:t>Remove pixels with high tree cover</w:t>
      </w:r>
    </w:p>
    <w:p w14:paraId="6EC40C76" w14:textId="77777777" w:rsidR="00C02B47" w:rsidRPr="00C02B47" w:rsidRDefault="00C02B47" w:rsidP="00C02B47">
      <w:pPr>
        <w:numPr>
          <w:ilvl w:val="0"/>
          <w:numId w:val="24"/>
        </w:numPr>
      </w:pPr>
      <w:r w:rsidRPr="00C02B47">
        <w:t xml:space="preserve">Create the final </w:t>
      </w:r>
      <w:r w:rsidRPr="00C02B47">
        <w:rPr>
          <w:b/>
          <w:bCs/>
        </w:rPr>
        <w:t>grass pixel layer</w:t>
      </w:r>
    </w:p>
    <w:p w14:paraId="721F01ED" w14:textId="77777777" w:rsidR="00C02B47" w:rsidRPr="00C02B47" w:rsidRDefault="00C02B47" w:rsidP="00C02B47">
      <w:pPr>
        <w:numPr>
          <w:ilvl w:val="0"/>
          <w:numId w:val="24"/>
        </w:numPr>
      </w:pPr>
      <w:r w:rsidRPr="00C02B47">
        <w:t>Check visually that the output makes practical grazing sense</w:t>
      </w:r>
    </w:p>
    <w:p w14:paraId="2A99D311" w14:textId="77777777" w:rsidR="00C02B47" w:rsidRPr="00C02B47" w:rsidRDefault="00C02B47" w:rsidP="00C02B47">
      <w:pPr>
        <w:numPr>
          <w:ilvl w:val="0"/>
          <w:numId w:val="24"/>
        </w:numPr>
      </w:pPr>
      <w:r w:rsidRPr="00C02B47">
        <w:t>Avoid noisy or fragmented output if smoothing/cleaning is required</w:t>
      </w:r>
    </w:p>
    <w:p w14:paraId="6A42F14A" w14:textId="77777777" w:rsidR="00C02B47" w:rsidRPr="00C02B47" w:rsidRDefault="00C02B47" w:rsidP="00C02B47">
      <w:r w:rsidRPr="00C02B47">
        <w:t>7. Water access logic</w:t>
      </w:r>
      <w:r w:rsidRPr="00C02B47">
        <w:br/>
        <w:t>Since the client did not provide a water point, use your GIS logic carefully here.</w:t>
      </w:r>
    </w:p>
    <w:p w14:paraId="252F93FA" w14:textId="77777777" w:rsidR="00C02B47" w:rsidRPr="00C02B47" w:rsidRDefault="00C02B47" w:rsidP="00C02B47">
      <w:pPr>
        <w:numPr>
          <w:ilvl w:val="0"/>
          <w:numId w:val="25"/>
        </w:numPr>
      </w:pPr>
      <w:r w:rsidRPr="00C02B47">
        <w:t>First review whether there is any visible water access clue from imagery or context</w:t>
      </w:r>
    </w:p>
    <w:p w14:paraId="2D4CAD78" w14:textId="77777777" w:rsidR="00C02B47" w:rsidRPr="00C02B47" w:rsidRDefault="00C02B47" w:rsidP="00C02B47">
      <w:pPr>
        <w:numPr>
          <w:ilvl w:val="0"/>
          <w:numId w:val="25"/>
        </w:numPr>
      </w:pPr>
      <w:r w:rsidRPr="00C02B47">
        <w:t xml:space="preserve">If no clear point exists, prepare a </w:t>
      </w:r>
      <w:r w:rsidRPr="00C02B47">
        <w:rPr>
          <w:b/>
          <w:bCs/>
        </w:rPr>
        <w:t>proposed water point assumption</w:t>
      </w:r>
      <w:r w:rsidRPr="00C02B47">
        <w:t xml:space="preserve"> logically and document it</w:t>
      </w:r>
    </w:p>
    <w:p w14:paraId="71A7B1A7" w14:textId="77777777" w:rsidR="00C02B47" w:rsidRPr="00C02B47" w:rsidRDefault="00C02B47" w:rsidP="00C02B47">
      <w:pPr>
        <w:numPr>
          <w:ilvl w:val="0"/>
          <w:numId w:val="25"/>
        </w:numPr>
      </w:pPr>
      <w:r w:rsidRPr="00C02B47">
        <w:t xml:space="preserve">Then generate the </w:t>
      </w:r>
      <w:r w:rsidRPr="00C02B47">
        <w:rPr>
          <w:b/>
          <w:bCs/>
        </w:rPr>
        <w:t>distance-to-water analysis</w:t>
      </w:r>
    </w:p>
    <w:p w14:paraId="4957446F" w14:textId="77777777" w:rsidR="00C02B47" w:rsidRPr="00C02B47" w:rsidRDefault="00C02B47" w:rsidP="00C02B47">
      <w:pPr>
        <w:numPr>
          <w:ilvl w:val="0"/>
          <w:numId w:val="25"/>
        </w:numPr>
      </w:pPr>
      <w:r w:rsidRPr="00C02B47">
        <w:t>This part must be done carefully and transparently because the input was not supplied by the client</w:t>
      </w:r>
    </w:p>
    <w:p w14:paraId="33E93E67" w14:textId="77777777" w:rsidR="00C02B47" w:rsidRPr="00C02B47" w:rsidRDefault="00C02B47" w:rsidP="00C02B47">
      <w:r w:rsidRPr="00C02B47">
        <w:t>8. Paddock / subdivision design</w:t>
      </w:r>
    </w:p>
    <w:p w14:paraId="160BB45C" w14:textId="77777777" w:rsidR="00C02B47" w:rsidRPr="00C02B47" w:rsidRDefault="00C02B47" w:rsidP="00C02B47">
      <w:pPr>
        <w:numPr>
          <w:ilvl w:val="0"/>
          <w:numId w:val="26"/>
        </w:numPr>
      </w:pPr>
      <w:r w:rsidRPr="00C02B47">
        <w:t xml:space="preserve">Divide the plot into </w:t>
      </w:r>
      <w:r w:rsidRPr="00C02B47">
        <w:rPr>
          <w:b/>
          <w:bCs/>
        </w:rPr>
        <w:t>3 grazing sections</w:t>
      </w:r>
    </w:p>
    <w:p w14:paraId="5A12F713" w14:textId="77777777" w:rsidR="00C02B47" w:rsidRPr="00C02B47" w:rsidRDefault="00C02B47" w:rsidP="00C02B47">
      <w:pPr>
        <w:numPr>
          <w:ilvl w:val="0"/>
          <w:numId w:val="26"/>
        </w:numPr>
      </w:pPr>
      <w:r w:rsidRPr="00C02B47">
        <w:t>Do not make random equal splits unless they make practical sense</w:t>
      </w:r>
    </w:p>
    <w:p w14:paraId="249D82F3" w14:textId="77777777" w:rsidR="00C02B47" w:rsidRPr="00C02B47" w:rsidRDefault="00C02B47" w:rsidP="00C02B47">
      <w:pPr>
        <w:numPr>
          <w:ilvl w:val="0"/>
          <w:numId w:val="26"/>
        </w:numPr>
      </w:pPr>
      <w:r w:rsidRPr="00C02B47">
        <w:t>Consider:</w:t>
      </w:r>
    </w:p>
    <w:p w14:paraId="49B55F19" w14:textId="77777777" w:rsidR="00C02B47" w:rsidRPr="00C02B47" w:rsidRDefault="00C02B47" w:rsidP="00C02B47">
      <w:pPr>
        <w:numPr>
          <w:ilvl w:val="1"/>
          <w:numId w:val="26"/>
        </w:numPr>
      </w:pPr>
      <w:r w:rsidRPr="00C02B47">
        <w:t>terrain</w:t>
      </w:r>
    </w:p>
    <w:p w14:paraId="4E0E0C1C" w14:textId="77777777" w:rsidR="00C02B47" w:rsidRPr="00C02B47" w:rsidRDefault="00C02B47" w:rsidP="00C02B47">
      <w:pPr>
        <w:numPr>
          <w:ilvl w:val="1"/>
          <w:numId w:val="26"/>
        </w:numPr>
      </w:pPr>
      <w:r w:rsidRPr="00C02B47">
        <w:t>access</w:t>
      </w:r>
    </w:p>
    <w:p w14:paraId="0BF379B3" w14:textId="77777777" w:rsidR="00C02B47" w:rsidRPr="00C02B47" w:rsidRDefault="00C02B47" w:rsidP="00C02B47">
      <w:pPr>
        <w:numPr>
          <w:ilvl w:val="1"/>
          <w:numId w:val="26"/>
        </w:numPr>
      </w:pPr>
      <w:r w:rsidRPr="00C02B47">
        <w:t>usable grass area</w:t>
      </w:r>
    </w:p>
    <w:p w14:paraId="16906E3E" w14:textId="77777777" w:rsidR="00C02B47" w:rsidRPr="00C02B47" w:rsidRDefault="00C02B47" w:rsidP="00C02B47">
      <w:pPr>
        <w:numPr>
          <w:ilvl w:val="1"/>
          <w:numId w:val="26"/>
        </w:numPr>
      </w:pPr>
      <w:r w:rsidRPr="00C02B47">
        <w:lastRenderedPageBreak/>
        <w:t>tree-covered exclusions</w:t>
      </w:r>
    </w:p>
    <w:p w14:paraId="3DE20C6D" w14:textId="77777777" w:rsidR="00C02B47" w:rsidRPr="00C02B47" w:rsidRDefault="00C02B47" w:rsidP="00C02B47">
      <w:pPr>
        <w:numPr>
          <w:ilvl w:val="1"/>
          <w:numId w:val="26"/>
        </w:numPr>
      </w:pPr>
      <w:r w:rsidRPr="00C02B47">
        <w:t>water access</w:t>
      </w:r>
    </w:p>
    <w:p w14:paraId="24038B83" w14:textId="77777777" w:rsidR="00C02B47" w:rsidRPr="00C02B47" w:rsidRDefault="00C02B47" w:rsidP="00C02B47">
      <w:pPr>
        <w:numPr>
          <w:ilvl w:val="0"/>
          <w:numId w:val="26"/>
        </w:numPr>
      </w:pPr>
      <w:r w:rsidRPr="00C02B47">
        <w:t>If unequal divisions produce a more professional and realistic result, use them</w:t>
      </w:r>
    </w:p>
    <w:p w14:paraId="370BF93B" w14:textId="77777777" w:rsidR="00C02B47" w:rsidRPr="00C02B47" w:rsidRDefault="00C02B47" w:rsidP="00C02B47">
      <w:pPr>
        <w:numPr>
          <w:ilvl w:val="0"/>
          <w:numId w:val="26"/>
        </w:numPr>
      </w:pPr>
      <w:r w:rsidRPr="00C02B47">
        <w:t>Use your own experience and judgment here</w:t>
      </w:r>
    </w:p>
    <w:p w14:paraId="616521B3" w14:textId="77777777" w:rsidR="00C02B47" w:rsidRPr="00C02B47" w:rsidRDefault="00C02B47" w:rsidP="00C02B47">
      <w:r w:rsidRPr="00C02B47">
        <w:t>9. Excel grazing calculations</w:t>
      </w:r>
    </w:p>
    <w:p w14:paraId="7FCAC4FD" w14:textId="77777777" w:rsidR="00C02B47" w:rsidRPr="00C02B47" w:rsidRDefault="00C02B47" w:rsidP="00C02B47">
      <w:pPr>
        <w:numPr>
          <w:ilvl w:val="0"/>
          <w:numId w:val="27"/>
        </w:numPr>
      </w:pPr>
      <w:r w:rsidRPr="00C02B47">
        <w:t>Populate the Excel structure based on the GIS outputs</w:t>
      </w:r>
    </w:p>
    <w:p w14:paraId="20F40C82" w14:textId="77777777" w:rsidR="00C02B47" w:rsidRPr="00C02B47" w:rsidRDefault="00C02B47" w:rsidP="00C02B47">
      <w:pPr>
        <w:numPr>
          <w:ilvl w:val="0"/>
          <w:numId w:val="27"/>
        </w:numPr>
      </w:pPr>
      <w:r w:rsidRPr="00C02B47">
        <w:t>Check formulas carefully</w:t>
      </w:r>
    </w:p>
    <w:p w14:paraId="4D908E99" w14:textId="77777777" w:rsidR="00C02B47" w:rsidRPr="00C02B47" w:rsidRDefault="00C02B47" w:rsidP="00C02B47">
      <w:pPr>
        <w:numPr>
          <w:ilvl w:val="0"/>
          <w:numId w:val="27"/>
        </w:numPr>
      </w:pPr>
      <w:r w:rsidRPr="00C02B47">
        <w:t>Keep all entries and logic aligned with the existing workbook format</w:t>
      </w:r>
    </w:p>
    <w:p w14:paraId="3DBB6657" w14:textId="77777777" w:rsidR="00C02B47" w:rsidRPr="00C02B47" w:rsidRDefault="00C02B47" w:rsidP="00C02B47">
      <w:pPr>
        <w:numPr>
          <w:ilvl w:val="0"/>
          <w:numId w:val="27"/>
        </w:numPr>
      </w:pPr>
      <w:r w:rsidRPr="00C02B47">
        <w:t>If there are assumptions already embedded in the workbook, preserve them unless correction is necessary</w:t>
      </w:r>
    </w:p>
    <w:p w14:paraId="5951DA84" w14:textId="77777777" w:rsidR="00C02B47" w:rsidRPr="00C02B47" w:rsidRDefault="00C02B47" w:rsidP="00C02B47">
      <w:pPr>
        <w:numPr>
          <w:ilvl w:val="0"/>
          <w:numId w:val="27"/>
        </w:numPr>
      </w:pPr>
      <w:r w:rsidRPr="00C02B47">
        <w:t>Make sure the final spreadsheet looks complete and consistent</w:t>
      </w:r>
    </w:p>
    <w:p w14:paraId="3438DBA9" w14:textId="77777777" w:rsidR="00C02B47" w:rsidRPr="00C02B47" w:rsidRDefault="00C02B47" w:rsidP="00C02B47">
      <w:r w:rsidRPr="00C02B47">
        <w:t>10. Final quality control</w:t>
      </w:r>
      <w:r w:rsidRPr="00C02B47">
        <w:br/>
        <w:t>Before finalizing, check:</w:t>
      </w:r>
    </w:p>
    <w:p w14:paraId="044FB6D8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area values</w:t>
      </w:r>
    </w:p>
    <w:p w14:paraId="012624C9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slope outputs</w:t>
      </w:r>
    </w:p>
    <w:p w14:paraId="2F5DDBDB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NDVI date consistency</w:t>
      </w:r>
    </w:p>
    <w:p w14:paraId="3EC83A2D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tree cover masking quality</w:t>
      </w:r>
    </w:p>
    <w:p w14:paraId="226C989E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grass layer quality</w:t>
      </w:r>
    </w:p>
    <w:p w14:paraId="3B27B379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subdivision logic</w:t>
      </w:r>
    </w:p>
    <w:p w14:paraId="7D1D0D22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Excel consistency</w:t>
      </w:r>
    </w:p>
    <w:p w14:paraId="5E8DCBEF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Spanish naming/output language</w:t>
      </w:r>
    </w:p>
    <w:p w14:paraId="00D56FF6" w14:textId="77777777" w:rsidR="00C02B47" w:rsidRPr="00C02B47" w:rsidRDefault="00C02B47" w:rsidP="00C02B47">
      <w:pPr>
        <w:numPr>
          <w:ilvl w:val="0"/>
          <w:numId w:val="28"/>
        </w:numPr>
      </w:pPr>
      <w:r w:rsidRPr="00C02B47">
        <w:t>professional file organization</w:t>
      </w:r>
    </w:p>
    <w:p w14:paraId="1734E592" w14:textId="77777777" w:rsidR="00C02B47" w:rsidRPr="00C02B47" w:rsidRDefault="00C02B47" w:rsidP="00C02B47">
      <w:r w:rsidRPr="00C02B47">
        <w:t>Output expectations</w:t>
      </w:r>
      <w:r w:rsidRPr="00C02B47">
        <w:br/>
        <w:t xml:space="preserve">The final outputs must be </w:t>
      </w:r>
      <w:r w:rsidRPr="00C02B47">
        <w:rPr>
          <w:b/>
          <w:bCs/>
        </w:rPr>
        <w:t>professional, organized, and client-ready</w:t>
      </w:r>
      <w:r w:rsidRPr="00C02B47">
        <w:t>. At minimum, prepare:</w:t>
      </w:r>
    </w:p>
    <w:p w14:paraId="6357C42A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cleaned QGIS project</w:t>
      </w:r>
    </w:p>
    <w:p w14:paraId="390D7874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processed raster/vector layers</w:t>
      </w:r>
    </w:p>
    <w:p w14:paraId="54D2DF98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lastRenderedPageBreak/>
        <w:t>3 grazing subdivision layer</w:t>
      </w:r>
    </w:p>
    <w:p w14:paraId="38D8A1D0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slope analysis output</w:t>
      </w:r>
    </w:p>
    <w:p w14:paraId="69C46900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NDVI outputs</w:t>
      </w:r>
    </w:p>
    <w:p w14:paraId="2EFD06EF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tree cover layer</w:t>
      </w:r>
    </w:p>
    <w:p w14:paraId="3BFFC1D0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grass pixel layer</w:t>
      </w:r>
    </w:p>
    <w:p w14:paraId="5DBB0ADF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distance-to-water output</w:t>
      </w:r>
    </w:p>
    <w:p w14:paraId="6B9D03B2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completed Excel workbook</w:t>
      </w:r>
    </w:p>
    <w:p w14:paraId="01A3B915" w14:textId="77777777" w:rsidR="00C02B47" w:rsidRPr="00C02B47" w:rsidRDefault="00C02B47" w:rsidP="00C02B47">
      <w:pPr>
        <w:numPr>
          <w:ilvl w:val="0"/>
          <w:numId w:val="29"/>
        </w:numPr>
      </w:pPr>
      <w:r w:rsidRPr="00C02B47">
        <w:t>clearly organized final delivery folders</w:t>
      </w:r>
    </w:p>
    <w:p w14:paraId="01000006" w14:textId="77777777" w:rsidR="00C02B47" w:rsidRPr="00C02B47" w:rsidRDefault="00C02B47" w:rsidP="00C02B47">
      <w:r w:rsidRPr="00C02B47">
        <w:t>Work instructions</w:t>
      </w:r>
    </w:p>
    <w:p w14:paraId="780D8BCB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 xml:space="preserve">Please </w:t>
      </w:r>
      <w:r w:rsidRPr="00C02B47">
        <w:rPr>
          <w:b/>
          <w:bCs/>
        </w:rPr>
        <w:t>start tonight</w:t>
      </w:r>
    </w:p>
    <w:p w14:paraId="3AB8D721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 xml:space="preserve">You have around </w:t>
      </w:r>
      <w:r w:rsidRPr="00C02B47">
        <w:rPr>
          <w:b/>
          <w:bCs/>
        </w:rPr>
        <w:t>5 to 8 days</w:t>
      </w:r>
      <w:r w:rsidRPr="00C02B47">
        <w:t xml:space="preserve"> to complete this properly</w:t>
      </w:r>
    </w:p>
    <w:p w14:paraId="6021D930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 xml:space="preserve">Work </w:t>
      </w:r>
      <w:r w:rsidRPr="00C02B47">
        <w:rPr>
          <w:b/>
          <w:bCs/>
        </w:rPr>
        <w:t>fully on weekends</w:t>
      </w:r>
    </w:p>
    <w:p w14:paraId="0D95FC3A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>Accuracy is more important than speed</w:t>
      </w:r>
    </w:p>
    <w:p w14:paraId="4DFA053A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 xml:space="preserve">Use your own </w:t>
      </w:r>
      <w:r w:rsidRPr="00C02B47">
        <w:rPr>
          <w:b/>
          <w:bCs/>
        </w:rPr>
        <w:t>logical thinking and experience</w:t>
      </w:r>
    </w:p>
    <w:p w14:paraId="0BA758D7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>Do not rely only on this note — inspect the files and think like a GIS consultant</w:t>
      </w:r>
    </w:p>
    <w:p w14:paraId="2E07F09F" w14:textId="77777777" w:rsidR="00C02B47" w:rsidRPr="00C02B47" w:rsidRDefault="00C02B47" w:rsidP="00C02B47">
      <w:pPr>
        <w:numPr>
          <w:ilvl w:val="0"/>
          <w:numId w:val="30"/>
        </w:numPr>
      </w:pPr>
      <w:r w:rsidRPr="00C02B47">
        <w:t>Please check the attachments very carefully before starting the actual processing</w:t>
      </w:r>
    </w:p>
    <w:p w14:paraId="01A6C64D" w14:textId="38D7AA23" w:rsidR="00C02B47" w:rsidRPr="00C02B47" w:rsidRDefault="00C02B47" w:rsidP="00C02B47">
      <w:r w:rsidRPr="00C02B47">
        <w:t>Let me know after your first review of the files and once the project setup is ready.</w:t>
      </w:r>
      <w:r w:rsidRPr="00C02B47">
        <w:br/>
        <w:t xml:space="preserve">Thank you </w:t>
      </w:r>
      <w:r w:rsidRPr="00C02B47">
        <w:drawing>
          <wp:inline distT="0" distB="0" distL="0" distR="0" wp14:anchorId="7EEED800" wp14:editId="0C5F233E">
            <wp:extent cx="419100" cy="419100"/>
            <wp:effectExtent l="0" t="0" r="0" b="0"/>
            <wp:docPr id="1716392178" name="Picture 2" descr=":purple_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purple_heart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257A" w14:textId="77777777" w:rsidR="009C68D0" w:rsidRDefault="009C68D0"/>
    <w:sectPr w:rsidR="009C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2EB7"/>
    <w:multiLevelType w:val="multilevel"/>
    <w:tmpl w:val="C03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4DE"/>
    <w:multiLevelType w:val="multilevel"/>
    <w:tmpl w:val="2CC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7C3E"/>
    <w:multiLevelType w:val="multilevel"/>
    <w:tmpl w:val="493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2015C"/>
    <w:multiLevelType w:val="multilevel"/>
    <w:tmpl w:val="8EF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3FBA"/>
    <w:multiLevelType w:val="multilevel"/>
    <w:tmpl w:val="EDF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62A98"/>
    <w:multiLevelType w:val="multilevel"/>
    <w:tmpl w:val="A66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227C9"/>
    <w:multiLevelType w:val="multilevel"/>
    <w:tmpl w:val="067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631EE"/>
    <w:multiLevelType w:val="multilevel"/>
    <w:tmpl w:val="779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767B3"/>
    <w:multiLevelType w:val="multilevel"/>
    <w:tmpl w:val="F4D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20734"/>
    <w:multiLevelType w:val="multilevel"/>
    <w:tmpl w:val="F5F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008FB"/>
    <w:multiLevelType w:val="multilevel"/>
    <w:tmpl w:val="7AE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40857"/>
    <w:multiLevelType w:val="multilevel"/>
    <w:tmpl w:val="24E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21CC0"/>
    <w:multiLevelType w:val="multilevel"/>
    <w:tmpl w:val="383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E0AA0"/>
    <w:multiLevelType w:val="multilevel"/>
    <w:tmpl w:val="84E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F4FC2"/>
    <w:multiLevelType w:val="multilevel"/>
    <w:tmpl w:val="1AF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732D0"/>
    <w:multiLevelType w:val="multilevel"/>
    <w:tmpl w:val="225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21E51"/>
    <w:multiLevelType w:val="multilevel"/>
    <w:tmpl w:val="631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53F92"/>
    <w:multiLevelType w:val="multilevel"/>
    <w:tmpl w:val="232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103D1"/>
    <w:multiLevelType w:val="multilevel"/>
    <w:tmpl w:val="321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90440"/>
    <w:multiLevelType w:val="multilevel"/>
    <w:tmpl w:val="98A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A508B"/>
    <w:multiLevelType w:val="multilevel"/>
    <w:tmpl w:val="515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E5723"/>
    <w:multiLevelType w:val="multilevel"/>
    <w:tmpl w:val="689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045A7"/>
    <w:multiLevelType w:val="multilevel"/>
    <w:tmpl w:val="C96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447B1"/>
    <w:multiLevelType w:val="multilevel"/>
    <w:tmpl w:val="13F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B475A"/>
    <w:multiLevelType w:val="multilevel"/>
    <w:tmpl w:val="F9A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468A3"/>
    <w:multiLevelType w:val="multilevel"/>
    <w:tmpl w:val="1B0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D5147"/>
    <w:multiLevelType w:val="multilevel"/>
    <w:tmpl w:val="BC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C7A14"/>
    <w:multiLevelType w:val="multilevel"/>
    <w:tmpl w:val="3D9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07290"/>
    <w:multiLevelType w:val="multilevel"/>
    <w:tmpl w:val="AD1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76E00"/>
    <w:multiLevelType w:val="multilevel"/>
    <w:tmpl w:val="A97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071300">
    <w:abstractNumId w:val="19"/>
  </w:num>
  <w:num w:numId="2" w16cid:durableId="1823504549">
    <w:abstractNumId w:val="14"/>
  </w:num>
  <w:num w:numId="3" w16cid:durableId="1464081889">
    <w:abstractNumId w:val="12"/>
  </w:num>
  <w:num w:numId="4" w16cid:durableId="225188791">
    <w:abstractNumId w:val="28"/>
  </w:num>
  <w:num w:numId="5" w16cid:durableId="672103879">
    <w:abstractNumId w:val="24"/>
  </w:num>
  <w:num w:numId="6" w16cid:durableId="1562329082">
    <w:abstractNumId w:val="8"/>
  </w:num>
  <w:num w:numId="7" w16cid:durableId="1589845536">
    <w:abstractNumId w:val="6"/>
  </w:num>
  <w:num w:numId="8" w16cid:durableId="1523086060">
    <w:abstractNumId w:val="25"/>
  </w:num>
  <w:num w:numId="9" w16cid:durableId="1898586109">
    <w:abstractNumId w:val="2"/>
  </w:num>
  <w:num w:numId="10" w16cid:durableId="98137484">
    <w:abstractNumId w:val="21"/>
  </w:num>
  <w:num w:numId="11" w16cid:durableId="47728579">
    <w:abstractNumId w:val="18"/>
  </w:num>
  <w:num w:numId="12" w16cid:durableId="1059673559">
    <w:abstractNumId w:val="16"/>
  </w:num>
  <w:num w:numId="13" w16cid:durableId="898050662">
    <w:abstractNumId w:val="20"/>
  </w:num>
  <w:num w:numId="14" w16cid:durableId="508905686">
    <w:abstractNumId w:val="17"/>
  </w:num>
  <w:num w:numId="15" w16cid:durableId="329065328">
    <w:abstractNumId w:val="29"/>
  </w:num>
  <w:num w:numId="16" w16cid:durableId="93476588">
    <w:abstractNumId w:val="5"/>
  </w:num>
  <w:num w:numId="17" w16cid:durableId="13966458">
    <w:abstractNumId w:val="22"/>
  </w:num>
  <w:num w:numId="18" w16cid:durableId="1833057039">
    <w:abstractNumId w:val="13"/>
  </w:num>
  <w:num w:numId="19" w16cid:durableId="2134639029">
    <w:abstractNumId w:val="23"/>
  </w:num>
  <w:num w:numId="20" w16cid:durableId="1805541655">
    <w:abstractNumId w:val="10"/>
  </w:num>
  <w:num w:numId="21" w16cid:durableId="518399725">
    <w:abstractNumId w:val="26"/>
  </w:num>
  <w:num w:numId="22" w16cid:durableId="1870798369">
    <w:abstractNumId w:val="4"/>
  </w:num>
  <w:num w:numId="23" w16cid:durableId="194387145">
    <w:abstractNumId w:val="7"/>
  </w:num>
  <w:num w:numId="24" w16cid:durableId="1422919163">
    <w:abstractNumId w:val="1"/>
  </w:num>
  <w:num w:numId="25" w16cid:durableId="1085766789">
    <w:abstractNumId w:val="9"/>
  </w:num>
  <w:num w:numId="26" w16cid:durableId="1997105091">
    <w:abstractNumId w:val="15"/>
  </w:num>
  <w:num w:numId="27" w16cid:durableId="1805734197">
    <w:abstractNumId w:val="27"/>
  </w:num>
  <w:num w:numId="28" w16cid:durableId="1155485594">
    <w:abstractNumId w:val="11"/>
  </w:num>
  <w:num w:numId="29" w16cid:durableId="1383409679">
    <w:abstractNumId w:val="3"/>
  </w:num>
  <w:num w:numId="30" w16cid:durableId="169538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47"/>
    <w:rsid w:val="00046ACB"/>
    <w:rsid w:val="0041593C"/>
    <w:rsid w:val="00587A31"/>
    <w:rsid w:val="0071520C"/>
    <w:rsid w:val="009C68D0"/>
    <w:rsid w:val="00C0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2F2A"/>
  <w15:chartTrackingRefBased/>
  <w15:docId w15:val="{D695D01E-3016-4730-829C-EF5DB87C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Duminda Vishwajith</dc:creator>
  <cp:keywords/>
  <dc:description/>
  <cp:lastModifiedBy>Duminda Vishwajith</cp:lastModifiedBy>
  <cp:revision>1</cp:revision>
  <dcterms:created xsi:type="dcterms:W3CDTF">2026-05-22T03:59:00Z</dcterms:created>
  <dcterms:modified xsi:type="dcterms:W3CDTF">2026-05-22T04:00:00Z</dcterms:modified>
</cp:coreProperties>
</file>