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95173501" w:displacedByCustomXml="next"/>
    <w:bookmarkEnd w:id="0" w:displacedByCustomXml="next"/>
    <w:sdt>
      <w:sdtPr>
        <w:rPr>
          <w:rFonts w:ascii="Times New Roman" w:hAnsi="Times New Roman" w:cs="Times New Roman"/>
        </w:rPr>
        <w:id w:val="1640296725"/>
        <w:docPartObj>
          <w:docPartGallery w:val="Cover Pages"/>
          <w:docPartUnique/>
        </w:docPartObj>
      </w:sdtPr>
      <w:sdtEndPr/>
      <w:sdtContent>
        <w:p w14:paraId="7F70B159" w14:textId="77777777" w:rsidR="00024327" w:rsidRPr="00DE0A7B" w:rsidRDefault="00024327" w:rsidP="00024327">
          <w:pPr>
            <w:rPr>
              <w:b/>
              <w:bCs/>
              <w:sz w:val="44"/>
              <w:szCs w:val="44"/>
            </w:rPr>
          </w:pPr>
          <w:r w:rsidRPr="00DE0A7B">
            <w:rPr>
              <w:b/>
              <w:bCs/>
              <w:sz w:val="44"/>
              <w:szCs w:val="44"/>
            </w:rPr>
            <w:t>Group 03</w:t>
          </w:r>
        </w:p>
        <w:p w14:paraId="02B5B28E" w14:textId="5A158110" w:rsidR="00024327" w:rsidRPr="00DE0A7B" w:rsidRDefault="00DE0A7B" w:rsidP="00024327">
          <w:pPr>
            <w:rPr>
              <w:b/>
              <w:bCs/>
              <w:sz w:val="44"/>
              <w:szCs w:val="44"/>
            </w:rPr>
          </w:pPr>
          <w:r w:rsidRPr="00DE0A7B">
            <w:rPr>
              <w:b/>
              <w:bCs/>
              <w:sz w:val="44"/>
              <w:szCs w:val="44"/>
            </w:rPr>
            <w:t>Final projec</w:t>
          </w:r>
          <w:r w:rsidR="00CE3F45">
            <w:rPr>
              <w:b/>
              <w:bCs/>
              <w:sz w:val="44"/>
              <w:szCs w:val="44"/>
            </w:rPr>
            <w:t>t:</w:t>
          </w:r>
          <w:r w:rsidRPr="00DE0A7B">
            <w:rPr>
              <w:b/>
              <w:bCs/>
              <w:sz w:val="44"/>
              <w:szCs w:val="44"/>
            </w:rPr>
            <w:t xml:space="preserve"> </w:t>
          </w:r>
        </w:p>
        <w:p w14:paraId="3BC44FE5" w14:textId="33C72923" w:rsidR="0037531A" w:rsidRPr="00436760" w:rsidRDefault="00024327">
          <w:pPr>
            <w:rPr>
              <w:rFonts w:ascii="Times New Roman" w:hAnsi="Times New Roman" w:cs="Times New Roman"/>
            </w:rPr>
          </w:pPr>
          <w:r w:rsidRPr="00436760">
            <w:rPr>
              <w:rFonts w:ascii="Times New Roman" w:hAnsi="Times New Roman" w:cs="Times New Roman"/>
              <w:noProof/>
            </w:rPr>
            <mc:AlternateContent>
              <mc:Choice Requires="wps">
                <w:drawing>
                  <wp:anchor distT="45720" distB="45720" distL="114300" distR="114300" simplePos="0" relativeHeight="251652096" behindDoc="0" locked="0" layoutInCell="1" allowOverlap="1" wp14:anchorId="7D533B3B" wp14:editId="39041750">
                    <wp:simplePos x="0" y="0"/>
                    <wp:positionH relativeFrom="page">
                      <wp:align>right</wp:align>
                    </wp:positionH>
                    <wp:positionV relativeFrom="paragraph">
                      <wp:posOffset>6111875</wp:posOffset>
                    </wp:positionV>
                    <wp:extent cx="2886075" cy="15081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508125"/>
                            </a:xfrm>
                            <a:prstGeom prst="rect">
                              <a:avLst/>
                            </a:prstGeom>
                            <a:noFill/>
                            <a:ln w="9525">
                              <a:noFill/>
                              <a:miter lim="800000"/>
                              <a:headEnd/>
                              <a:tailEnd/>
                            </a:ln>
                          </wps:spPr>
                          <wps:txbx>
                            <w:txbxContent>
                              <w:p w14:paraId="6125939B" w14:textId="77777777" w:rsidR="0094711A" w:rsidRDefault="0094711A">
                                <w:pPr>
                                  <w:spacing w:line="240" w:lineRule="auto"/>
                                  <w:rPr>
                                    <w:b/>
                                    <w:bCs/>
                                    <w:sz w:val="32"/>
                                    <w:szCs w:val="32"/>
                                  </w:rPr>
                                </w:pPr>
                                <w:bookmarkStart w:id="1" w:name="_Hlk195173791"/>
                                <w:bookmarkEnd w:id="1"/>
                                <w:r>
                                  <w:rPr>
                                    <w:b/>
                                    <w:bCs/>
                                    <w:sz w:val="32"/>
                                    <w:szCs w:val="32"/>
                                  </w:rPr>
                                  <w:t xml:space="preserve">16242- </w:t>
                                </w:r>
                                <w:proofErr w:type="spellStart"/>
                                <w:r>
                                  <w:rPr>
                                    <w:b/>
                                    <w:bCs/>
                                    <w:sz w:val="32"/>
                                    <w:szCs w:val="32"/>
                                  </w:rPr>
                                  <w:t>Chathuni</w:t>
                                </w:r>
                                <w:proofErr w:type="spellEnd"/>
                                <w:r>
                                  <w:rPr>
                                    <w:b/>
                                    <w:bCs/>
                                    <w:sz w:val="32"/>
                                    <w:szCs w:val="32"/>
                                  </w:rPr>
                                  <w:t xml:space="preserve"> </w:t>
                                </w:r>
                                <w:proofErr w:type="spellStart"/>
                                <w:r>
                                  <w:rPr>
                                    <w:b/>
                                    <w:bCs/>
                                    <w:sz w:val="32"/>
                                    <w:szCs w:val="32"/>
                                  </w:rPr>
                                  <w:t>Amasha</w:t>
                                </w:r>
                                <w:proofErr w:type="spellEnd"/>
                              </w:p>
                              <w:p w14:paraId="799C8C9A" w14:textId="77777777" w:rsidR="0094711A" w:rsidRDefault="0094711A">
                                <w:pPr>
                                  <w:spacing w:line="240" w:lineRule="auto"/>
                                  <w:rPr>
                                    <w:b/>
                                    <w:bCs/>
                                    <w:sz w:val="32"/>
                                    <w:szCs w:val="32"/>
                                  </w:rPr>
                                </w:pPr>
                                <w:r>
                                  <w:rPr>
                                    <w:b/>
                                    <w:bCs/>
                                    <w:sz w:val="32"/>
                                    <w:szCs w:val="32"/>
                                  </w:rPr>
                                  <w:t xml:space="preserve">16157 - </w:t>
                                </w:r>
                                <w:proofErr w:type="spellStart"/>
                                <w:r>
                                  <w:rPr>
                                    <w:b/>
                                    <w:bCs/>
                                    <w:sz w:val="32"/>
                                    <w:szCs w:val="32"/>
                                  </w:rPr>
                                  <w:t>Sandunika</w:t>
                                </w:r>
                                <w:proofErr w:type="spellEnd"/>
                              </w:p>
                              <w:p w14:paraId="05CAF459" w14:textId="77777777" w:rsidR="0094711A" w:rsidRDefault="0094711A">
                                <w:pPr>
                                  <w:spacing w:line="240" w:lineRule="auto"/>
                                  <w:rPr>
                                    <w:b/>
                                    <w:bCs/>
                                    <w:sz w:val="32"/>
                                    <w:szCs w:val="32"/>
                                  </w:rPr>
                                </w:pPr>
                                <w:r>
                                  <w:rPr>
                                    <w:b/>
                                    <w:bCs/>
                                    <w:sz w:val="32"/>
                                    <w:szCs w:val="32"/>
                                  </w:rPr>
                                  <w:t xml:space="preserve">16226 – Ashani </w:t>
                                </w:r>
                              </w:p>
                              <w:p w14:paraId="560CAC4F" w14:textId="77777777" w:rsidR="0094711A" w:rsidRDefault="0094711A">
                                <w:pPr>
                                  <w:spacing w:line="240" w:lineRule="auto"/>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33B3B" id="_x0000_t202" coordsize="21600,21600" o:spt="202" path="m,l,21600r21600,l21600,xe">
                    <v:stroke joinstyle="miter"/>
                    <v:path gradientshapeok="t" o:connecttype="rect"/>
                  </v:shapetype>
                  <v:shape id="Text Box 2" o:spid="_x0000_s1026" type="#_x0000_t202" style="position:absolute;margin-left:176.05pt;margin-top:481.25pt;width:227.25pt;height:118.75pt;z-index:2516520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" filled="f" stroked="f">
                    <v:textbox>
                      <w:txbxContent>
                        <w:p w14:paraId="6125939B" w14:textId="77777777" w:rsidR="0094711A" w:rsidRDefault="0094711A">
                          <w:pPr>
                            <w:spacing w:line="240" w:lineRule="auto"/>
                            <w:rPr>
                              <w:b/>
                              <w:bCs/>
                              <w:sz w:val="32"/>
                              <w:szCs w:val="32"/>
                            </w:rPr>
                          </w:pPr>
                          <w:bookmarkStart w:id="2" w:name="_Hlk195173791"/>
                          <w:bookmarkEnd w:id="2"/>
                          <w:r>
                            <w:rPr>
                              <w:b/>
                              <w:bCs/>
                              <w:sz w:val="32"/>
                              <w:szCs w:val="32"/>
                            </w:rPr>
                            <w:t xml:space="preserve">16242- </w:t>
                          </w:r>
                          <w:proofErr w:type="spellStart"/>
                          <w:r>
                            <w:rPr>
                              <w:b/>
                              <w:bCs/>
                              <w:sz w:val="32"/>
                              <w:szCs w:val="32"/>
                            </w:rPr>
                            <w:t>Chathuni</w:t>
                          </w:r>
                          <w:proofErr w:type="spellEnd"/>
                          <w:r>
                            <w:rPr>
                              <w:b/>
                              <w:bCs/>
                              <w:sz w:val="32"/>
                              <w:szCs w:val="32"/>
                            </w:rPr>
                            <w:t xml:space="preserve"> </w:t>
                          </w:r>
                          <w:proofErr w:type="spellStart"/>
                          <w:r>
                            <w:rPr>
                              <w:b/>
                              <w:bCs/>
                              <w:sz w:val="32"/>
                              <w:szCs w:val="32"/>
                            </w:rPr>
                            <w:t>Amasha</w:t>
                          </w:r>
                          <w:proofErr w:type="spellEnd"/>
                        </w:p>
                        <w:p w14:paraId="799C8C9A" w14:textId="77777777" w:rsidR="0094711A" w:rsidRDefault="0094711A">
                          <w:pPr>
                            <w:spacing w:line="240" w:lineRule="auto"/>
                            <w:rPr>
                              <w:b/>
                              <w:bCs/>
                              <w:sz w:val="32"/>
                              <w:szCs w:val="32"/>
                            </w:rPr>
                          </w:pPr>
                          <w:r>
                            <w:rPr>
                              <w:b/>
                              <w:bCs/>
                              <w:sz w:val="32"/>
                              <w:szCs w:val="32"/>
                            </w:rPr>
                            <w:t xml:space="preserve">16157 - </w:t>
                          </w:r>
                          <w:proofErr w:type="spellStart"/>
                          <w:r>
                            <w:rPr>
                              <w:b/>
                              <w:bCs/>
                              <w:sz w:val="32"/>
                              <w:szCs w:val="32"/>
                            </w:rPr>
                            <w:t>Sandunika</w:t>
                          </w:r>
                          <w:proofErr w:type="spellEnd"/>
                        </w:p>
                        <w:p w14:paraId="05CAF459" w14:textId="77777777" w:rsidR="0094711A" w:rsidRDefault="0094711A">
                          <w:pPr>
                            <w:spacing w:line="240" w:lineRule="auto"/>
                            <w:rPr>
                              <w:b/>
                              <w:bCs/>
                              <w:sz w:val="32"/>
                              <w:szCs w:val="32"/>
                            </w:rPr>
                          </w:pPr>
                          <w:r>
                            <w:rPr>
                              <w:b/>
                              <w:bCs/>
                              <w:sz w:val="32"/>
                              <w:szCs w:val="32"/>
                            </w:rPr>
                            <w:t xml:space="preserve">16226 – Ashani </w:t>
                          </w:r>
                        </w:p>
                        <w:p w14:paraId="560CAC4F" w14:textId="77777777" w:rsidR="0094711A" w:rsidRDefault="0094711A">
                          <w:pPr>
                            <w:spacing w:line="240" w:lineRule="auto"/>
                            <w:rPr>
                              <w:b/>
                              <w:bCs/>
                              <w:sz w:val="32"/>
                              <w:szCs w:val="32"/>
                            </w:rPr>
                          </w:pPr>
                        </w:p>
                      </w:txbxContent>
                    </v:textbox>
                    <w10:wrap type="square" anchorx="page"/>
                  </v:shape>
                </w:pict>
              </mc:Fallback>
            </mc:AlternateContent>
          </w:r>
          <w:r w:rsidR="00DD1AC1" w:rsidRPr="00436760">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6A589DE2" wp14:editId="7A81EBB8">
                    <wp:simplePos x="0" y="0"/>
                    <wp:positionH relativeFrom="column">
                      <wp:posOffset>247015</wp:posOffset>
                    </wp:positionH>
                    <wp:positionV relativeFrom="paragraph">
                      <wp:posOffset>565</wp:posOffset>
                    </wp:positionV>
                    <wp:extent cx="2438400" cy="993422"/>
                    <wp:effectExtent l="0" t="0" r="0" b="0"/>
                    <wp:wrapNone/>
                    <wp:docPr id="3" name="Text Box 6"/>
                    <wp:cNvGraphicFramePr/>
                    <a:graphic xmlns:a="http://schemas.openxmlformats.org/drawingml/2006/main">
                      <a:graphicData uri="http://schemas.microsoft.com/office/word/2010/wordprocessingShape">
                        <wps:wsp>
                          <wps:cNvSpPr txBox="1"/>
                          <wps:spPr bwMode="auto">
                            <a:xfrm>
                              <a:off x="0" y="0"/>
                              <a:ext cx="2438400" cy="993421"/>
                            </a:xfrm>
                            <a:prstGeom prst="rect">
                              <a:avLst/>
                            </a:prstGeom>
                            <a:noFill/>
                            <a:ln w="6350">
                              <a:noFill/>
                            </a:ln>
                          </wps:spPr>
                          <wps:txbx>
                            <w:txbxContent>
                              <w:p w14:paraId="5BC12815" w14:textId="77777777" w:rsidR="0094711A" w:rsidRDefault="009471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89DE2" id="Text Box 6" o:spid="_x0000_s1027" type="#_x0000_t202" style="position:absolute;margin-left:19.45pt;margin-top:.05pt;width:192pt;height:78.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" filled="f" stroked="f" strokeweight=".5pt">
                    <v:textbox>
                      <w:txbxContent>
                        <w:p w14:paraId="5BC12815" w14:textId="77777777" w:rsidR="0094711A" w:rsidRDefault="0094711A"/>
                      </w:txbxContent>
                    </v:textbox>
                  </v:shape>
                </w:pict>
              </mc:Fallback>
            </mc:AlternateContent>
          </w:r>
          <w:r w:rsidR="00DD1AC1" w:rsidRPr="00436760">
            <w:rPr>
              <w:rFonts w:ascii="Times New Roman" w:hAnsi="Times New Roman" w:cs="Times New Roman"/>
            </w:rPr>
            <w:br w:type="page"/>
          </w:r>
        </w:p>
      </w:sdtContent>
    </w:sdt>
    <w:p w14:paraId="7539DFD3" w14:textId="77777777" w:rsidR="0037531A" w:rsidRDefault="0040042B">
      <w:pPr>
        <w:pStyle w:val="Heading2"/>
        <w:rPr>
          <w:rFonts w:ascii="Times New Roman" w:hAnsi="Times New Roman" w:cs="Times New Roman"/>
          <w:sz w:val="22"/>
          <w:szCs w:val="22"/>
        </w:rPr>
      </w:pPr>
      <w:r w:rsidRPr="00436760">
        <w:rPr>
          <w:rFonts w:ascii="Times New Roman" w:hAnsi="Times New Roman" w:cs="Times New Roman"/>
          <w:sz w:val="22"/>
          <w:szCs w:val="22"/>
        </w:rPr>
        <w:lastRenderedPageBreak/>
        <w:t>Abstract</w:t>
      </w:r>
    </w:p>
    <w:p w14:paraId="6FB6D111" w14:textId="755CE5F5" w:rsidR="00B2498D" w:rsidRPr="00B2498D" w:rsidRDefault="00B2498D" w:rsidP="00B2498D">
      <w:r w:rsidRPr="00B2498D">
        <w:t xml:space="preserve">The increasing use of wearable devices and fitness trackers has generated large volumes of data related to individuals’ daily activities, biometric measures, and lifestyle factors. This project aims to utilize these data to develop a predictive model that classifies a person’s health status into categories such as </w:t>
      </w:r>
      <w:r w:rsidRPr="00B2498D">
        <w:rPr>
          <w:i/>
          <w:iCs/>
        </w:rPr>
        <w:t>healthy</w:t>
      </w:r>
      <w:r w:rsidRPr="00B2498D">
        <w:t xml:space="preserve">, </w:t>
      </w:r>
      <w:r w:rsidRPr="00B2498D">
        <w:rPr>
          <w:i/>
          <w:iCs/>
        </w:rPr>
        <w:t>high blood pressure</w:t>
      </w:r>
      <w:r w:rsidRPr="00B2498D">
        <w:t xml:space="preserve">, or </w:t>
      </w:r>
      <w:r w:rsidRPr="00B2498D">
        <w:rPr>
          <w:i/>
          <w:iCs/>
        </w:rPr>
        <w:t>diabetes</w:t>
      </w:r>
      <w:r w:rsidRPr="00B2498D">
        <w:t>. Using machine learning algorithms, the model will analyze health-related features such as BMI, activity type, heart rate, blood pressure, stress level, and sleep hours. The ultimate goal is to create an application that provides personalized health insights and recommendations based on user input, helping individuals better understand and manage their health.</w:t>
      </w:r>
    </w:p>
    <w:p w14:paraId="058A165E" w14:textId="77777777" w:rsidR="0037531A" w:rsidRPr="00436760" w:rsidRDefault="0040042B">
      <w:pPr>
        <w:pStyle w:val="Heading2"/>
        <w:rPr>
          <w:rFonts w:ascii="Times New Roman" w:hAnsi="Times New Roman" w:cs="Times New Roman"/>
          <w:sz w:val="22"/>
          <w:szCs w:val="22"/>
        </w:rPr>
      </w:pPr>
      <w:r w:rsidRPr="00436760">
        <w:rPr>
          <w:rFonts w:ascii="Times New Roman" w:hAnsi="Times New Roman" w:cs="Times New Roman"/>
          <w:sz w:val="22"/>
          <w:szCs w:val="22"/>
        </w:rPr>
        <w:t xml:space="preserve">Table of Contents </w:t>
      </w:r>
    </w:p>
    <w:p w14:paraId="275113C9" w14:textId="77777777" w:rsidR="002B209E"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 xml:space="preserve">Abstract........................................................................................................................................ 1 </w:t>
      </w:r>
    </w:p>
    <w:p w14:paraId="6DD2CDA1" w14:textId="4678E75F" w:rsidR="00DD1AC1" w:rsidRPr="00436760"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List of Figures ..............................................................................................................................1</w:t>
      </w:r>
    </w:p>
    <w:p w14:paraId="249B4893" w14:textId="1ACE7E62" w:rsidR="0037531A" w:rsidRPr="00436760"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List of Tables................................................................................................................................1</w:t>
      </w:r>
    </w:p>
    <w:p w14:paraId="3E3DCFA4" w14:textId="7ED32F25" w:rsidR="002B209E"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 xml:space="preserve">Introduction ..................................................................................................................................2 Description of the Question.......................................................................................................... 2 Description of Dataset................................................................................................................... 2 </w:t>
      </w:r>
    </w:p>
    <w:p w14:paraId="77D373D1" w14:textId="06C48B77" w:rsidR="002B209E"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Data Preprocessing .......................................................................................................................</w:t>
      </w:r>
      <w:r w:rsidR="000D050F">
        <w:rPr>
          <w:rFonts w:ascii="Times New Roman" w:eastAsiaTheme="minorEastAsia" w:hAnsi="Times New Roman" w:cs="Times New Roman"/>
          <w:color w:val="auto"/>
          <w:sz w:val="22"/>
          <w:szCs w:val="22"/>
        </w:rPr>
        <w:t>.</w:t>
      </w:r>
      <w:r w:rsidRPr="00436760">
        <w:rPr>
          <w:rFonts w:ascii="Times New Roman" w:eastAsiaTheme="minorEastAsia" w:hAnsi="Times New Roman" w:cs="Times New Roman"/>
          <w:color w:val="auto"/>
          <w:sz w:val="22"/>
          <w:szCs w:val="22"/>
        </w:rPr>
        <w:t xml:space="preserve">3 </w:t>
      </w:r>
    </w:p>
    <w:p w14:paraId="7FB5BF80" w14:textId="3D2712CC" w:rsidR="00C17629"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Results of Descriptive Analysis....................................................................................................</w:t>
      </w:r>
      <w:r w:rsidR="000D050F">
        <w:rPr>
          <w:rFonts w:ascii="Times New Roman" w:eastAsiaTheme="minorEastAsia" w:hAnsi="Times New Roman" w:cs="Times New Roman"/>
          <w:color w:val="auto"/>
          <w:sz w:val="22"/>
          <w:szCs w:val="22"/>
        </w:rPr>
        <w:t>.3</w:t>
      </w:r>
    </w:p>
    <w:p w14:paraId="743BE978" w14:textId="1F08E94A" w:rsidR="0037531A" w:rsidRPr="00436760" w:rsidRDefault="003F454A">
      <w:pPr>
        <w:pStyle w:val="Heading2"/>
        <w:rPr>
          <w:rFonts w:ascii="Times New Roman" w:hAnsi="Times New Roman" w:cs="Times New Roman"/>
          <w:b/>
          <w:color w:val="auto"/>
          <w:sz w:val="22"/>
          <w:szCs w:val="22"/>
        </w:rPr>
      </w:pPr>
      <w:r w:rsidRPr="003F454A">
        <w:rPr>
          <w:rFonts w:ascii="Times New Roman" w:eastAsiaTheme="minorEastAsia" w:hAnsi="Times New Roman" w:cs="Times New Roman"/>
          <w:color w:val="auto"/>
          <w:sz w:val="22"/>
          <w:szCs w:val="22"/>
        </w:rPr>
        <w:t>Results of Advanced</w:t>
      </w:r>
      <w:r w:rsidR="0040042B" w:rsidRPr="00436760">
        <w:rPr>
          <w:rFonts w:ascii="Times New Roman" w:eastAsiaTheme="minorEastAsia" w:hAnsi="Times New Roman" w:cs="Times New Roman"/>
          <w:color w:val="auto"/>
          <w:sz w:val="22"/>
          <w:szCs w:val="22"/>
        </w:rPr>
        <w:t xml:space="preserve"> Analysis.............................................................................................</w:t>
      </w:r>
      <w:r w:rsidR="000D050F">
        <w:rPr>
          <w:rFonts w:ascii="Times New Roman" w:eastAsiaTheme="minorEastAsia" w:hAnsi="Times New Roman" w:cs="Times New Roman"/>
          <w:color w:val="auto"/>
          <w:sz w:val="22"/>
          <w:szCs w:val="22"/>
        </w:rPr>
        <w:t>..........</w:t>
      </w:r>
      <w:r w:rsidR="0040042B" w:rsidRPr="00436760">
        <w:rPr>
          <w:rFonts w:ascii="Times New Roman" w:eastAsiaTheme="minorEastAsia" w:hAnsi="Times New Roman" w:cs="Times New Roman"/>
          <w:color w:val="auto"/>
          <w:sz w:val="22"/>
          <w:szCs w:val="22"/>
        </w:rPr>
        <w:t xml:space="preserve"> </w:t>
      </w:r>
      <w:r w:rsidR="00E714F3">
        <w:rPr>
          <w:rFonts w:ascii="Times New Roman" w:eastAsiaTheme="minorEastAsia" w:hAnsi="Times New Roman" w:cs="Times New Roman"/>
          <w:color w:val="auto"/>
          <w:sz w:val="22"/>
          <w:szCs w:val="22"/>
        </w:rPr>
        <w:t>9</w:t>
      </w:r>
    </w:p>
    <w:p w14:paraId="3820665A" w14:textId="3FEDEFC8" w:rsidR="00E714F3" w:rsidRDefault="0040042B">
      <w:pPr>
        <w:pStyle w:val="Heading2"/>
        <w:rPr>
          <w:rFonts w:ascii="Times New Roman" w:eastAsiaTheme="minorEastAsia" w:hAnsi="Times New Roman" w:cs="Times New Roman"/>
          <w:b/>
          <w:bCs/>
          <w:color w:val="auto"/>
          <w:sz w:val="22"/>
          <w:szCs w:val="22"/>
        </w:rPr>
      </w:pPr>
      <w:r w:rsidRPr="00436760">
        <w:rPr>
          <w:rFonts w:ascii="Times New Roman" w:eastAsiaTheme="minorEastAsia" w:hAnsi="Times New Roman" w:cs="Times New Roman"/>
          <w:color w:val="auto"/>
          <w:sz w:val="22"/>
          <w:szCs w:val="22"/>
        </w:rPr>
        <w:t>Conclusion.............................................................................................................................</w:t>
      </w:r>
      <w:r w:rsidR="00E714F3">
        <w:rPr>
          <w:rFonts w:ascii="Times New Roman" w:eastAsiaTheme="minorEastAsia" w:hAnsi="Times New Roman" w:cs="Times New Roman"/>
          <w:color w:val="auto"/>
          <w:sz w:val="22"/>
          <w:szCs w:val="22"/>
        </w:rPr>
        <w:t>....</w:t>
      </w:r>
      <w:r w:rsidRPr="00436760">
        <w:rPr>
          <w:rFonts w:ascii="Times New Roman" w:eastAsiaTheme="minorEastAsia" w:hAnsi="Times New Roman" w:cs="Times New Roman"/>
          <w:color w:val="auto"/>
          <w:sz w:val="22"/>
          <w:szCs w:val="22"/>
        </w:rPr>
        <w:t>..</w:t>
      </w:r>
      <w:r w:rsidR="000D050F">
        <w:rPr>
          <w:rFonts w:ascii="Times New Roman" w:eastAsiaTheme="minorEastAsia" w:hAnsi="Times New Roman" w:cs="Times New Roman"/>
          <w:color w:val="auto"/>
          <w:sz w:val="22"/>
          <w:szCs w:val="22"/>
        </w:rPr>
        <w:t>..</w:t>
      </w:r>
      <w:r w:rsidR="00E714F3">
        <w:rPr>
          <w:rFonts w:ascii="Times New Roman" w:eastAsiaTheme="minorEastAsia" w:hAnsi="Times New Roman" w:cs="Times New Roman"/>
          <w:color w:val="auto"/>
          <w:sz w:val="22"/>
          <w:szCs w:val="22"/>
        </w:rPr>
        <w:t>10</w:t>
      </w:r>
    </w:p>
    <w:p w14:paraId="39789808" w14:textId="77430F51" w:rsidR="0037531A" w:rsidRPr="00436760" w:rsidRDefault="0040042B">
      <w:pPr>
        <w:pStyle w:val="Heading2"/>
        <w:rPr>
          <w:rFonts w:ascii="Times New Roman" w:hAnsi="Times New Roman" w:cs="Times New Roman"/>
          <w:b/>
          <w:color w:val="auto"/>
          <w:sz w:val="22"/>
          <w:szCs w:val="22"/>
        </w:rPr>
      </w:pPr>
      <w:r w:rsidRPr="00436760">
        <w:rPr>
          <w:rFonts w:ascii="Times New Roman" w:eastAsiaTheme="minorEastAsia" w:hAnsi="Times New Roman" w:cs="Times New Roman"/>
          <w:color w:val="auto"/>
          <w:sz w:val="22"/>
          <w:szCs w:val="22"/>
        </w:rPr>
        <w:t>Appendix ......................................................................................................................................</w:t>
      </w:r>
      <w:r w:rsidR="00E714F3">
        <w:rPr>
          <w:rFonts w:ascii="Times New Roman" w:eastAsiaTheme="minorEastAsia" w:hAnsi="Times New Roman" w:cs="Times New Roman"/>
          <w:color w:val="auto"/>
          <w:sz w:val="22"/>
          <w:szCs w:val="22"/>
        </w:rPr>
        <w:t>10</w:t>
      </w:r>
    </w:p>
    <w:p w14:paraId="626D330F" w14:textId="66C67ECF" w:rsidR="0037531A" w:rsidRPr="00436760" w:rsidRDefault="0040042B">
      <w:pPr>
        <w:pStyle w:val="Heading2"/>
        <w:rPr>
          <w:rFonts w:ascii="Times New Roman" w:hAnsi="Times New Roman" w:cs="Times New Roman"/>
          <w:b/>
          <w:color w:val="auto"/>
          <w:sz w:val="22"/>
          <w:szCs w:val="22"/>
        </w:rPr>
      </w:pPr>
      <w:r w:rsidRPr="00436760">
        <w:rPr>
          <w:rFonts w:ascii="Times New Roman" w:eastAsiaTheme="minorEastAsia" w:hAnsi="Times New Roman" w:cs="Times New Roman"/>
          <w:color w:val="auto"/>
          <w:sz w:val="22"/>
          <w:szCs w:val="22"/>
        </w:rPr>
        <w:t>References.....................................................................................................................................</w:t>
      </w:r>
      <w:r w:rsidR="00E714F3">
        <w:rPr>
          <w:rFonts w:ascii="Times New Roman" w:eastAsiaTheme="minorEastAsia" w:hAnsi="Times New Roman" w:cs="Times New Roman"/>
          <w:color w:val="auto"/>
          <w:sz w:val="22"/>
          <w:szCs w:val="22"/>
        </w:rPr>
        <w:t>10</w:t>
      </w:r>
    </w:p>
    <w:p w14:paraId="6EF7C196" w14:textId="3DF95217" w:rsidR="0067755E" w:rsidRDefault="0067755E" w:rsidP="00813DA5">
      <w:pPr>
        <w:rPr>
          <w:rFonts w:ascii="Times New Roman" w:hAnsi="Times New Roman" w:cs="Times New Roman"/>
          <w:bCs/>
          <w:iCs/>
        </w:rPr>
      </w:pPr>
    </w:p>
    <w:p w14:paraId="20CF09C2" w14:textId="26414960" w:rsidR="007041A2" w:rsidRDefault="007041A2" w:rsidP="007041A2">
      <w:pPr>
        <w:pStyle w:val="Heading2"/>
        <w:rPr>
          <w:rFonts w:ascii="Times New Roman" w:hAnsi="Times New Roman" w:cs="Times New Roman"/>
          <w:sz w:val="22"/>
        </w:rPr>
      </w:pPr>
      <w:r w:rsidRPr="007041A2">
        <w:rPr>
          <w:rFonts w:ascii="Times New Roman" w:hAnsi="Times New Roman" w:cs="Times New Roman"/>
          <w:sz w:val="22"/>
        </w:rPr>
        <w:t>List of Figures</w:t>
      </w:r>
    </w:p>
    <w:p w14:paraId="39C82411" w14:textId="69DBDB6C" w:rsidR="00BA62FA" w:rsidRPr="00BA62FA" w:rsidRDefault="00BA62FA" w:rsidP="00BA62FA">
      <w:pPr>
        <w:pStyle w:val="Caption"/>
        <w:rPr>
          <w:color w:val="auto"/>
          <w:sz w:val="20"/>
        </w:rPr>
      </w:pPr>
      <w:r w:rsidRPr="00BA62FA">
        <w:rPr>
          <w:color w:val="auto"/>
          <w:sz w:val="20"/>
        </w:rPr>
        <w:t xml:space="preserve">Figure </w:t>
      </w:r>
      <w:r w:rsidRPr="00BA62FA">
        <w:rPr>
          <w:color w:val="auto"/>
          <w:sz w:val="20"/>
        </w:rPr>
        <w:fldChar w:fldCharType="begin"/>
      </w:r>
      <w:r w:rsidRPr="00BA62FA">
        <w:rPr>
          <w:color w:val="auto"/>
          <w:sz w:val="20"/>
        </w:rPr>
        <w:instrText xml:space="preserve"> SEQ Figure \* ARABIC </w:instrText>
      </w:r>
      <w:r w:rsidRPr="00BA62FA">
        <w:rPr>
          <w:color w:val="auto"/>
          <w:sz w:val="20"/>
        </w:rPr>
        <w:fldChar w:fldCharType="separate"/>
      </w:r>
      <w:r w:rsidRPr="00BA62FA">
        <w:rPr>
          <w:noProof/>
          <w:color w:val="auto"/>
          <w:sz w:val="20"/>
        </w:rPr>
        <w:t>1</w:t>
      </w:r>
      <w:r w:rsidRPr="00BA62FA">
        <w:rPr>
          <w:color w:val="auto"/>
          <w:sz w:val="20"/>
        </w:rPr>
        <w:fldChar w:fldCharType="end"/>
      </w:r>
      <w:r w:rsidRPr="00BA62FA">
        <w:rPr>
          <w:color w:val="auto"/>
          <w:sz w:val="20"/>
        </w:rPr>
        <w:t xml:space="preserve"> : pie chart of </w:t>
      </w:r>
      <w:proofErr w:type="spellStart"/>
      <w:r w:rsidRPr="00BA62FA">
        <w:rPr>
          <w:color w:val="auto"/>
          <w:sz w:val="20"/>
        </w:rPr>
        <w:t>health_condition</w:t>
      </w:r>
      <w:proofErr w:type="spellEnd"/>
    </w:p>
    <w:p w14:paraId="2E9A6202" w14:textId="77777777" w:rsidR="00BA62FA" w:rsidRPr="00BA62FA" w:rsidRDefault="00BA62FA" w:rsidP="00BA62FA">
      <w:pPr>
        <w:pStyle w:val="Caption"/>
        <w:rPr>
          <w:color w:val="auto"/>
          <w:sz w:val="20"/>
        </w:rPr>
      </w:pPr>
      <w:r w:rsidRPr="00BA62FA">
        <w:rPr>
          <w:color w:val="auto"/>
          <w:sz w:val="20"/>
        </w:rPr>
        <w:t xml:space="preserve">Figure </w:t>
      </w:r>
      <w:proofErr w:type="gramStart"/>
      <w:r w:rsidRPr="00BA62FA">
        <w:rPr>
          <w:color w:val="auto"/>
          <w:sz w:val="20"/>
        </w:rPr>
        <w:t>2 :</w:t>
      </w:r>
      <w:proofErr w:type="gramEnd"/>
      <w:r w:rsidRPr="00BA62FA">
        <w:rPr>
          <w:color w:val="auto"/>
          <w:sz w:val="20"/>
        </w:rPr>
        <w:t xml:space="preserve"> Boxplot of weight vs </w:t>
      </w:r>
      <w:proofErr w:type="spellStart"/>
      <w:r w:rsidRPr="00BA62FA">
        <w:rPr>
          <w:color w:val="auto"/>
          <w:sz w:val="20"/>
        </w:rPr>
        <w:t>health_condition</w:t>
      </w:r>
      <w:proofErr w:type="spellEnd"/>
    </w:p>
    <w:p w14:paraId="1D9F37C9" w14:textId="77777777" w:rsidR="00BA62FA" w:rsidRPr="00BA62FA" w:rsidRDefault="00BA62FA" w:rsidP="00BA62FA">
      <w:pPr>
        <w:pStyle w:val="Caption"/>
        <w:rPr>
          <w:color w:val="auto"/>
          <w:sz w:val="20"/>
        </w:rPr>
      </w:pPr>
      <w:r w:rsidRPr="00BA62FA">
        <w:rPr>
          <w:color w:val="auto"/>
          <w:sz w:val="20"/>
        </w:rPr>
        <w:t xml:space="preserve">Figure 3: Boxplot of height vs </w:t>
      </w:r>
      <w:proofErr w:type="spellStart"/>
      <w:r w:rsidRPr="00BA62FA">
        <w:rPr>
          <w:color w:val="auto"/>
          <w:sz w:val="20"/>
        </w:rPr>
        <w:t>health_condition</w:t>
      </w:r>
      <w:proofErr w:type="spellEnd"/>
    </w:p>
    <w:p w14:paraId="02E7E07B" w14:textId="2B21D244" w:rsidR="00BA62FA" w:rsidRPr="00BA62FA" w:rsidRDefault="00BA62FA" w:rsidP="00BA62FA">
      <w:pPr>
        <w:pStyle w:val="Caption"/>
        <w:rPr>
          <w:color w:val="auto"/>
          <w:sz w:val="20"/>
        </w:rPr>
      </w:pPr>
      <w:r w:rsidRPr="00BA62FA">
        <w:rPr>
          <w:color w:val="auto"/>
          <w:sz w:val="20"/>
        </w:rPr>
        <w:t xml:space="preserve">Figure </w:t>
      </w:r>
      <w:proofErr w:type="gramStart"/>
      <w:r w:rsidRPr="00BA62FA">
        <w:rPr>
          <w:color w:val="auto"/>
          <w:sz w:val="20"/>
        </w:rPr>
        <w:t>4 :</w:t>
      </w:r>
      <w:proofErr w:type="gramEnd"/>
      <w:r w:rsidRPr="00BA62FA">
        <w:rPr>
          <w:color w:val="auto"/>
          <w:sz w:val="20"/>
        </w:rPr>
        <w:t xml:space="preserve"> bar chart of gender vs </w:t>
      </w:r>
      <w:proofErr w:type="spellStart"/>
      <w:r w:rsidRPr="00BA62FA">
        <w:rPr>
          <w:color w:val="auto"/>
          <w:sz w:val="20"/>
        </w:rPr>
        <w:t>health_condition</w:t>
      </w:r>
      <w:proofErr w:type="spellEnd"/>
    </w:p>
    <w:p w14:paraId="71C2A38F" w14:textId="492DA614" w:rsidR="00BA62FA" w:rsidRPr="00BA62FA" w:rsidRDefault="00BA62FA" w:rsidP="00BA62FA">
      <w:pPr>
        <w:pStyle w:val="Caption"/>
        <w:rPr>
          <w:color w:val="auto"/>
          <w:sz w:val="16"/>
          <w:szCs w:val="16"/>
        </w:rPr>
      </w:pPr>
      <w:r w:rsidRPr="00BA62FA">
        <w:rPr>
          <w:color w:val="auto"/>
          <w:sz w:val="20"/>
        </w:rPr>
        <w:t xml:space="preserve">Figure </w:t>
      </w:r>
      <w:proofErr w:type="gramStart"/>
      <w:r w:rsidRPr="00BA62FA">
        <w:rPr>
          <w:color w:val="auto"/>
          <w:sz w:val="20"/>
        </w:rPr>
        <w:t>5</w:t>
      </w:r>
      <w:r w:rsidRPr="00BA62FA">
        <w:rPr>
          <w:color w:val="auto"/>
          <w:sz w:val="20"/>
        </w:rPr>
        <w:t xml:space="preserve"> :</w:t>
      </w:r>
      <w:proofErr w:type="gramEnd"/>
      <w:r w:rsidRPr="00BA62FA">
        <w:rPr>
          <w:color w:val="auto"/>
          <w:sz w:val="20"/>
        </w:rPr>
        <w:t xml:space="preserve"> </w:t>
      </w:r>
      <w:r w:rsidRPr="00BA62FA">
        <w:rPr>
          <w:color w:val="auto"/>
          <w:sz w:val="16"/>
          <w:szCs w:val="16"/>
        </w:rPr>
        <w:t>CORRELATION HEATMAP</w:t>
      </w:r>
    </w:p>
    <w:p w14:paraId="4E00949A" w14:textId="0D2C13B8" w:rsidR="002B209E" w:rsidRPr="00BA62FA" w:rsidRDefault="00BA62FA" w:rsidP="00BA62FA">
      <w:pPr>
        <w:pStyle w:val="Caption"/>
        <w:rPr>
          <w:color w:val="auto"/>
          <w:sz w:val="16"/>
          <w:szCs w:val="16"/>
        </w:rPr>
      </w:pPr>
      <w:r w:rsidRPr="00BA62FA">
        <w:rPr>
          <w:color w:val="auto"/>
          <w:sz w:val="20"/>
        </w:rPr>
        <w:t xml:space="preserve">Figure </w:t>
      </w:r>
      <w:proofErr w:type="gramStart"/>
      <w:r w:rsidRPr="00BA62FA">
        <w:rPr>
          <w:color w:val="auto"/>
          <w:sz w:val="20"/>
        </w:rPr>
        <w:t>6</w:t>
      </w:r>
      <w:r w:rsidRPr="00BA62FA">
        <w:rPr>
          <w:color w:val="auto"/>
          <w:sz w:val="20"/>
        </w:rPr>
        <w:t xml:space="preserve"> :</w:t>
      </w:r>
      <w:proofErr w:type="gramEnd"/>
      <w:r w:rsidRPr="00BA62FA">
        <w:rPr>
          <w:color w:val="auto"/>
          <w:sz w:val="20"/>
        </w:rPr>
        <w:t xml:space="preserve"> </w:t>
      </w:r>
      <w:r w:rsidRPr="00BA62FA">
        <w:rPr>
          <w:color w:val="auto"/>
          <w:sz w:val="16"/>
          <w:szCs w:val="16"/>
        </w:rPr>
        <w:t>C</w:t>
      </w:r>
      <w:r w:rsidRPr="00BA62FA">
        <w:rPr>
          <w:color w:val="auto"/>
          <w:sz w:val="16"/>
          <w:szCs w:val="16"/>
        </w:rPr>
        <w:t>RAMER’S HEATMAP</w:t>
      </w:r>
    </w:p>
    <w:p w14:paraId="66E80DD6" w14:textId="60E5BCC2" w:rsidR="00BA62FA" w:rsidRPr="00517E9A" w:rsidRDefault="00BA62FA" w:rsidP="00BA62FA">
      <w:pPr>
        <w:rPr>
          <w:b/>
          <w:sz w:val="16"/>
          <w:szCs w:val="16"/>
        </w:rPr>
      </w:pPr>
      <w:r w:rsidRPr="00517E9A">
        <w:rPr>
          <w:b/>
          <w:sz w:val="20"/>
        </w:rPr>
        <w:t xml:space="preserve">Figure </w:t>
      </w:r>
      <w:proofErr w:type="gramStart"/>
      <w:r w:rsidRPr="00517E9A">
        <w:rPr>
          <w:b/>
          <w:sz w:val="20"/>
        </w:rPr>
        <w:t>7 :</w:t>
      </w:r>
      <w:proofErr w:type="gramEnd"/>
      <w:r w:rsidRPr="00517E9A">
        <w:rPr>
          <w:b/>
          <w:sz w:val="20"/>
        </w:rPr>
        <w:t xml:space="preserve"> </w:t>
      </w:r>
      <w:r w:rsidR="00517E9A" w:rsidRPr="00517E9A">
        <w:rPr>
          <w:b/>
          <w:sz w:val="16"/>
          <w:szCs w:val="16"/>
        </w:rPr>
        <w:t>EXPLAINED VARIANCE BY FAMD COMPONENTS</w:t>
      </w:r>
    </w:p>
    <w:p w14:paraId="118E20C4" w14:textId="77777777" w:rsidR="00BA62FA" w:rsidRPr="00517E9A" w:rsidRDefault="00BA62FA" w:rsidP="00BA62FA">
      <w:pPr>
        <w:pStyle w:val="Caption"/>
        <w:rPr>
          <w:color w:val="auto"/>
          <w:sz w:val="20"/>
        </w:rPr>
      </w:pPr>
      <w:r w:rsidRPr="00517E9A">
        <w:rPr>
          <w:color w:val="auto"/>
          <w:sz w:val="20"/>
        </w:rPr>
        <w:t xml:space="preserve">Figure </w:t>
      </w:r>
      <w:proofErr w:type="gramStart"/>
      <w:r w:rsidRPr="00517E9A">
        <w:rPr>
          <w:color w:val="auto"/>
          <w:sz w:val="20"/>
        </w:rPr>
        <w:t>8 :</w:t>
      </w:r>
      <w:proofErr w:type="gramEnd"/>
      <w:r w:rsidRPr="00517E9A">
        <w:rPr>
          <w:color w:val="auto"/>
          <w:sz w:val="20"/>
        </w:rPr>
        <w:t xml:space="preserve"> average silhouette score plot      </w:t>
      </w:r>
    </w:p>
    <w:p w14:paraId="6EFD3915" w14:textId="4644A0EE" w:rsidR="00BA62FA" w:rsidRPr="00517E9A" w:rsidRDefault="00BA62FA" w:rsidP="00BA62FA">
      <w:pPr>
        <w:pStyle w:val="Caption"/>
        <w:rPr>
          <w:color w:val="auto"/>
          <w:sz w:val="20"/>
        </w:rPr>
      </w:pPr>
      <w:r w:rsidRPr="00517E9A">
        <w:rPr>
          <w:color w:val="auto"/>
          <w:sz w:val="20"/>
        </w:rPr>
        <w:t xml:space="preserve">Figure </w:t>
      </w:r>
      <w:proofErr w:type="gramStart"/>
      <w:r w:rsidRPr="00517E9A">
        <w:rPr>
          <w:color w:val="auto"/>
          <w:sz w:val="20"/>
        </w:rPr>
        <w:t>9 :</w:t>
      </w:r>
      <w:proofErr w:type="gramEnd"/>
      <w:r w:rsidRPr="00517E9A">
        <w:rPr>
          <w:color w:val="auto"/>
          <w:sz w:val="20"/>
        </w:rPr>
        <w:t xml:space="preserve"> Scatter plot of multivariate outliers     </w:t>
      </w:r>
    </w:p>
    <w:p w14:paraId="5589387A" w14:textId="24446AE5" w:rsidR="0037531A" w:rsidRDefault="0040042B">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 xml:space="preserve"> List of Tables</w:t>
      </w:r>
      <w:r w:rsidR="00114FF4">
        <w:rPr>
          <w:rFonts w:ascii="Times New Roman" w:eastAsiaTheme="minorEastAsia" w:hAnsi="Times New Roman" w:cs="Times New Roman"/>
          <w:sz w:val="22"/>
          <w:szCs w:val="22"/>
        </w:rPr>
        <w:t xml:space="preserve"> </w:t>
      </w:r>
    </w:p>
    <w:p w14:paraId="6FC594E7" w14:textId="53A1FF2C" w:rsidR="00BA62FA" w:rsidRPr="00517E9A" w:rsidRDefault="00517E9A" w:rsidP="00BA62FA">
      <w:pPr>
        <w:rPr>
          <w:b/>
          <w:sz w:val="16"/>
          <w:szCs w:val="16"/>
        </w:rPr>
      </w:pPr>
      <w:r w:rsidRPr="00517E9A">
        <w:rPr>
          <w:b/>
          <w:sz w:val="16"/>
          <w:szCs w:val="16"/>
        </w:rPr>
        <w:t>TABLE 1: DESCRIPTION OF DATASET ATTRIBUTES</w:t>
      </w:r>
    </w:p>
    <w:p w14:paraId="456C5147" w14:textId="68970873" w:rsidR="00114FF4" w:rsidRPr="00517E9A" w:rsidRDefault="00517E9A" w:rsidP="00114FF4">
      <w:r w:rsidRPr="00517E9A">
        <w:rPr>
          <w:b/>
          <w:sz w:val="16"/>
          <w:szCs w:val="16"/>
        </w:rPr>
        <w:t>TABLE</w:t>
      </w:r>
      <w:r>
        <w:rPr>
          <w:b/>
          <w:sz w:val="16"/>
          <w:szCs w:val="16"/>
        </w:rPr>
        <w:t xml:space="preserve"> 2</w:t>
      </w:r>
      <w:r w:rsidRPr="00517E9A">
        <w:rPr>
          <w:b/>
          <w:sz w:val="16"/>
          <w:szCs w:val="16"/>
        </w:rPr>
        <w:t xml:space="preserve">: </w:t>
      </w:r>
      <w:r w:rsidRPr="00517E9A">
        <w:rPr>
          <w:b/>
          <w:sz w:val="16"/>
          <w:szCs w:val="16"/>
        </w:rPr>
        <w:t>PERFOMANCE COMPARISON OF SELECTED MODELS</w:t>
      </w:r>
    </w:p>
    <w:p w14:paraId="166AE1A1" w14:textId="77777777" w:rsidR="0037531A" w:rsidRDefault="0040042B">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Introduction</w:t>
      </w:r>
    </w:p>
    <w:p w14:paraId="42FA5878" w14:textId="1E09EB73" w:rsidR="004E6D68" w:rsidRPr="004A0204" w:rsidRDefault="004E6D68" w:rsidP="004E6D68">
      <w:pPr>
        <w:rPr>
          <w:rFonts w:ascii="Times New Roman" w:hAnsi="Times New Roman" w:cs="Times New Roman"/>
        </w:rPr>
      </w:pPr>
      <w:r w:rsidRPr="004A0204">
        <w:rPr>
          <w:rFonts w:ascii="Times New Roman" w:hAnsi="Times New Roman" w:cs="Times New Roman"/>
        </w:rPr>
        <w:t xml:space="preserve">In the modern era, wearable technology plays a vital role in monitoring physical activity and health-related metrics. Devices such as smartwatches and fitness bands continuously collect data that reflect an individual's lifestyle and physiological conditions. </w:t>
      </w:r>
      <w:r w:rsidR="00EC2C73" w:rsidRPr="004A0204">
        <w:rPr>
          <w:rFonts w:ascii="Times New Roman" w:hAnsi="Times New Roman" w:cs="Times New Roman"/>
        </w:rPr>
        <w:t>This</w:t>
      </w:r>
      <w:r w:rsidRPr="004A0204">
        <w:rPr>
          <w:rFonts w:ascii="Times New Roman" w:hAnsi="Times New Roman" w:cs="Times New Roman"/>
        </w:rPr>
        <w:t xml:space="preserve"> data, when properly analyzed, can offer valuable insights into potential health risks and overall well-being.</w:t>
      </w:r>
      <w:r w:rsidRPr="004A0204">
        <w:rPr>
          <w:rFonts w:ascii="Times New Roman" w:hAnsi="Times New Roman" w:cs="Times New Roman"/>
        </w:rPr>
        <w:br/>
      </w:r>
      <w:r w:rsidRPr="004A0204">
        <w:rPr>
          <w:rFonts w:ascii="Times New Roman" w:hAnsi="Times New Roman" w:cs="Times New Roman"/>
        </w:rPr>
        <w:lastRenderedPageBreak/>
        <w:t>This project focuses on building a predictive health classification system that leverages health and fitness data to categorize users according to their health conditions. By analyzing patterns in features such as body mass index (BMI), heart rate, activity intensity, and stress level, the system aims to identify critical indicators that contribute to health deterioration.</w:t>
      </w:r>
      <w:r w:rsidRPr="004A0204">
        <w:rPr>
          <w:rFonts w:ascii="Times New Roman" w:hAnsi="Times New Roman" w:cs="Times New Roman"/>
        </w:rPr>
        <w:br/>
        <w:t>The study not only provides predictive insights but also promotes preventive healthcare by allowing users to monitor their risk levels in real-time through a user-friendly dashboard or application.</w:t>
      </w:r>
    </w:p>
    <w:p w14:paraId="4487BF8E" w14:textId="77777777" w:rsidR="0037531A" w:rsidRDefault="0040042B">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Description of the Question</w:t>
      </w:r>
    </w:p>
    <w:p w14:paraId="596FD35A" w14:textId="4831C28A" w:rsidR="004A0204" w:rsidRPr="003810A2" w:rsidRDefault="004A0204" w:rsidP="004A0204">
      <w:pPr>
        <w:rPr>
          <w:rFonts w:ascii="Times New Roman" w:hAnsi="Times New Roman" w:cs="Times New Roman"/>
        </w:rPr>
      </w:pPr>
      <w:r w:rsidRPr="003810A2">
        <w:rPr>
          <w:rFonts w:ascii="Times New Roman" w:hAnsi="Times New Roman" w:cs="Times New Roman"/>
        </w:rPr>
        <w:t>Wearable devices and fitness trackers collect large amounts of data related to daily activities, health indicators, and lifestyle factors. These data can be used to identify health risks and support personalized recommendations. Our project focuses on building a predictive model to classify health status (</w:t>
      </w:r>
      <w:proofErr w:type="spellStart"/>
      <w:r w:rsidRPr="003810A2">
        <w:rPr>
          <w:rFonts w:ascii="Times New Roman" w:hAnsi="Times New Roman" w:cs="Times New Roman"/>
        </w:rPr>
        <w:t>health_condition</w:t>
      </w:r>
      <w:proofErr w:type="spellEnd"/>
      <w:r w:rsidRPr="003810A2">
        <w:rPr>
          <w:rFonts w:ascii="Times New Roman" w:hAnsi="Times New Roman" w:cs="Times New Roman"/>
        </w:rPr>
        <w:t>) into categories such as healthy, high blood pressure, and diabetes, based on features like BMI, activity levels, heart rate, sleep hours, stress level, and other lifestyle indicators.</w:t>
      </w:r>
    </w:p>
    <w:p w14:paraId="1B348F6F" w14:textId="35A3183E" w:rsidR="0037531A" w:rsidRDefault="0040042B" w:rsidP="00B0509E">
      <w:pPr>
        <w:pStyle w:val="Heading2"/>
        <w:rPr>
          <w:rFonts w:ascii="Times New Roman" w:hAnsi="Times New Roman" w:cs="Times New Roman"/>
          <w:b/>
          <w:bCs/>
          <w:color w:val="auto"/>
          <w:sz w:val="22"/>
          <w:szCs w:val="22"/>
        </w:rPr>
      </w:pPr>
      <w:r w:rsidRPr="00436760">
        <w:rPr>
          <w:rFonts w:ascii="Times New Roman" w:eastAsiaTheme="minorEastAsia" w:hAnsi="Times New Roman" w:cs="Times New Roman"/>
          <w:sz w:val="22"/>
          <w:szCs w:val="22"/>
        </w:rPr>
        <w:t>Description of the Dataset</w:t>
      </w:r>
      <w:r w:rsidR="00B0509E" w:rsidRPr="00B0509E">
        <w:rPr>
          <w:rFonts w:ascii="Times New Roman" w:hAnsi="Times New Roman" w:cs="Times New Roman"/>
          <w:b/>
          <w:bCs/>
          <w:color w:val="auto"/>
          <w:sz w:val="22"/>
          <w:szCs w:val="22"/>
        </w:rPr>
        <w:t>.</w:t>
      </w:r>
    </w:p>
    <w:p w14:paraId="5C62F3F5" w14:textId="4F531DD6" w:rsidR="003810A2" w:rsidRPr="003810A2" w:rsidRDefault="003810A2" w:rsidP="003810A2">
      <w:pPr>
        <w:rPr>
          <w:rFonts w:ascii="Times New Roman" w:hAnsi="Times New Roman" w:cs="Times New Roman"/>
        </w:rPr>
      </w:pPr>
      <w:r w:rsidRPr="003810A2">
        <w:rPr>
          <w:rFonts w:ascii="Times New Roman" w:hAnsi="Times New Roman" w:cs="Times New Roman"/>
        </w:rPr>
        <w:t xml:space="preserve">The </w:t>
      </w:r>
      <w:proofErr w:type="spellStart"/>
      <w:r w:rsidRPr="003810A2">
        <w:rPr>
          <w:rFonts w:ascii="Times New Roman" w:hAnsi="Times New Roman" w:cs="Times New Roman"/>
        </w:rPr>
        <w:t>health_fitness_dataset</w:t>
      </w:r>
      <w:proofErr w:type="spellEnd"/>
      <w:r w:rsidRPr="003810A2">
        <w:rPr>
          <w:rFonts w:ascii="Times New Roman" w:hAnsi="Times New Roman" w:cs="Times New Roman"/>
        </w:rPr>
        <w:t xml:space="preserve"> contains real health and fitness tracking data from 3,000 participants. This dataset captures daily activities, important health indicators, and lifestyle factors, and is of great value for health analysis and predictive modeling. </w:t>
      </w:r>
    </w:p>
    <w:p w14:paraId="255E3A56" w14:textId="5B35F823" w:rsidR="00D13231" w:rsidRPr="003810A2" w:rsidRDefault="003810A2" w:rsidP="003810A2">
      <w:pPr>
        <w:rPr>
          <w:rFonts w:ascii="Times New Roman" w:hAnsi="Times New Roman" w:cs="Times New Roman"/>
        </w:rPr>
      </w:pPr>
      <w:r w:rsidRPr="003810A2">
        <w:rPr>
          <w:rFonts w:ascii="Times New Roman" w:hAnsi="Times New Roman" w:cs="Times New Roman"/>
        </w:rPr>
        <w:t>Ref: https://www.kaggle.com/datasets/evan65549/health-and-fitness-dataset</w:t>
      </w:r>
    </w:p>
    <w:tbl>
      <w:tblPr>
        <w:tblStyle w:val="TableGrid"/>
        <w:tblpPr w:leftFromText="180" w:rightFromText="180" w:vertAnchor="text" w:horzAnchor="margin" w:tblpY="121"/>
        <w:tblW w:w="9715" w:type="dxa"/>
        <w:tblLook w:val="04A0" w:firstRow="1" w:lastRow="0" w:firstColumn="1" w:lastColumn="0" w:noHBand="0" w:noVBand="1"/>
      </w:tblPr>
      <w:tblGrid>
        <w:gridCol w:w="3258"/>
        <w:gridCol w:w="3217"/>
        <w:gridCol w:w="3240"/>
      </w:tblGrid>
      <w:tr w:rsidR="00FC404C" w:rsidRPr="00436760" w14:paraId="72C07F7E" w14:textId="77777777" w:rsidTr="00EC2C73">
        <w:tc>
          <w:tcPr>
            <w:tcW w:w="3258" w:type="dxa"/>
          </w:tcPr>
          <w:p w14:paraId="5842D5C1"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Variable Name</w:t>
            </w:r>
          </w:p>
        </w:tc>
        <w:tc>
          <w:tcPr>
            <w:tcW w:w="3217" w:type="dxa"/>
          </w:tcPr>
          <w:p w14:paraId="170F1F63"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Type</w:t>
            </w:r>
          </w:p>
        </w:tc>
        <w:tc>
          <w:tcPr>
            <w:tcW w:w="3240" w:type="dxa"/>
          </w:tcPr>
          <w:p w14:paraId="3A33DD60" w14:textId="77777777" w:rsidR="00FC404C" w:rsidRPr="00436760" w:rsidRDefault="00FC404C" w:rsidP="000D246E">
            <w:pPr>
              <w:rPr>
                <w:rFonts w:ascii="Times New Roman" w:hAnsi="Times New Roman" w:cs="Times New Roman"/>
              </w:rPr>
            </w:pPr>
          </w:p>
        </w:tc>
      </w:tr>
      <w:tr w:rsidR="00FC404C" w:rsidRPr="00436760" w14:paraId="47CEB05D" w14:textId="77777777" w:rsidTr="00EC2C73">
        <w:tc>
          <w:tcPr>
            <w:tcW w:w="3258" w:type="dxa"/>
          </w:tcPr>
          <w:p w14:paraId="5DE7F9E3" w14:textId="010A16D7" w:rsidR="00FC404C" w:rsidRPr="00436760" w:rsidRDefault="000D246E" w:rsidP="000D246E">
            <w:pPr>
              <w:rPr>
                <w:rFonts w:ascii="Times New Roman" w:hAnsi="Times New Roman" w:cs="Times New Roman"/>
              </w:rPr>
            </w:pPr>
            <w:proofErr w:type="spellStart"/>
            <w:r>
              <w:rPr>
                <w:rFonts w:ascii="Times New Roman" w:hAnsi="Times New Roman" w:cs="Times New Roman"/>
              </w:rPr>
              <w:t>Participant_id</w:t>
            </w:r>
            <w:proofErr w:type="spellEnd"/>
          </w:p>
        </w:tc>
        <w:tc>
          <w:tcPr>
            <w:tcW w:w="3217" w:type="dxa"/>
          </w:tcPr>
          <w:p w14:paraId="276A4FB6"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Integer</w:t>
            </w:r>
          </w:p>
        </w:tc>
        <w:tc>
          <w:tcPr>
            <w:tcW w:w="3240" w:type="dxa"/>
          </w:tcPr>
          <w:p w14:paraId="3480AF37" w14:textId="5C8F33DF" w:rsidR="00FC404C" w:rsidRPr="00436760" w:rsidRDefault="002627E4" w:rsidP="000D246E">
            <w:pPr>
              <w:rPr>
                <w:rFonts w:ascii="Times New Roman" w:hAnsi="Times New Roman" w:cs="Times New Roman"/>
              </w:rPr>
            </w:pPr>
            <w:r w:rsidRPr="002627E4">
              <w:rPr>
                <w:rFonts w:ascii="Times New Roman" w:hAnsi="Times New Roman" w:cs="Times New Roman"/>
              </w:rPr>
              <w:t> Sequential identification number</w:t>
            </w:r>
            <w:r>
              <w:rPr>
                <w:rFonts w:ascii="Times New Roman" w:hAnsi="Times New Roman" w:cs="Times New Roman"/>
              </w:rPr>
              <w:t xml:space="preserve"> of each individual</w:t>
            </w:r>
          </w:p>
        </w:tc>
      </w:tr>
      <w:tr w:rsidR="00FC404C" w:rsidRPr="00436760" w14:paraId="44868373" w14:textId="77777777" w:rsidTr="00EC2C73">
        <w:tc>
          <w:tcPr>
            <w:tcW w:w="3258" w:type="dxa"/>
          </w:tcPr>
          <w:p w14:paraId="5F50C264" w14:textId="200C9AED" w:rsidR="00FC404C" w:rsidRPr="00436760" w:rsidRDefault="000D246E" w:rsidP="000D246E">
            <w:pPr>
              <w:rPr>
                <w:rFonts w:ascii="Times New Roman" w:hAnsi="Times New Roman" w:cs="Times New Roman"/>
              </w:rPr>
            </w:pPr>
            <w:r>
              <w:rPr>
                <w:rFonts w:ascii="Times New Roman" w:hAnsi="Times New Roman" w:cs="Times New Roman"/>
              </w:rPr>
              <w:t>Age</w:t>
            </w:r>
          </w:p>
        </w:tc>
        <w:tc>
          <w:tcPr>
            <w:tcW w:w="3217" w:type="dxa"/>
          </w:tcPr>
          <w:p w14:paraId="383E51AB"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Quantitative</w:t>
            </w:r>
          </w:p>
        </w:tc>
        <w:tc>
          <w:tcPr>
            <w:tcW w:w="3240" w:type="dxa"/>
          </w:tcPr>
          <w:p w14:paraId="49CFD0B5" w14:textId="6DAD3754" w:rsidR="00FC404C" w:rsidRPr="00436760" w:rsidRDefault="002627E4" w:rsidP="000D246E">
            <w:pPr>
              <w:rPr>
                <w:rFonts w:ascii="Times New Roman" w:hAnsi="Times New Roman" w:cs="Times New Roman"/>
              </w:rPr>
            </w:pPr>
            <w:r w:rsidRPr="002627E4">
              <w:rPr>
                <w:rFonts w:ascii="Times New Roman" w:hAnsi="Times New Roman" w:cs="Times New Roman"/>
              </w:rPr>
              <w:t>Age of the individual</w:t>
            </w:r>
          </w:p>
        </w:tc>
      </w:tr>
      <w:tr w:rsidR="00FC404C" w:rsidRPr="00436760" w14:paraId="5304AF67" w14:textId="77777777" w:rsidTr="00EC2C73">
        <w:tc>
          <w:tcPr>
            <w:tcW w:w="3258" w:type="dxa"/>
          </w:tcPr>
          <w:p w14:paraId="776DA87E" w14:textId="422B258D" w:rsidR="00FC404C" w:rsidRPr="00436760" w:rsidRDefault="000D246E" w:rsidP="000D246E">
            <w:pPr>
              <w:rPr>
                <w:rFonts w:ascii="Times New Roman" w:hAnsi="Times New Roman" w:cs="Times New Roman"/>
              </w:rPr>
            </w:pPr>
            <w:r>
              <w:rPr>
                <w:rFonts w:ascii="Times New Roman" w:hAnsi="Times New Roman" w:cs="Times New Roman"/>
              </w:rPr>
              <w:t>Gender</w:t>
            </w:r>
          </w:p>
        </w:tc>
        <w:tc>
          <w:tcPr>
            <w:tcW w:w="3217" w:type="dxa"/>
          </w:tcPr>
          <w:p w14:paraId="44E5E22F" w14:textId="6087778A" w:rsidR="00FC404C" w:rsidRPr="00436760" w:rsidRDefault="002627E4" w:rsidP="000D246E">
            <w:pPr>
              <w:rPr>
                <w:rFonts w:ascii="Times New Roman" w:hAnsi="Times New Roman" w:cs="Times New Roman"/>
              </w:rPr>
            </w:pPr>
            <w:r w:rsidRPr="00436760">
              <w:rPr>
                <w:rFonts w:ascii="Times New Roman" w:hAnsi="Times New Roman" w:cs="Times New Roman"/>
              </w:rPr>
              <w:t>Categorical</w:t>
            </w:r>
          </w:p>
        </w:tc>
        <w:tc>
          <w:tcPr>
            <w:tcW w:w="3240" w:type="dxa"/>
          </w:tcPr>
          <w:p w14:paraId="4222FB04" w14:textId="59B2FE43" w:rsidR="00FC404C" w:rsidRPr="00436760" w:rsidRDefault="002627E4" w:rsidP="000D246E">
            <w:pPr>
              <w:rPr>
                <w:rFonts w:ascii="Times New Roman" w:hAnsi="Times New Roman" w:cs="Times New Roman"/>
              </w:rPr>
            </w:pPr>
            <w:r w:rsidRPr="002627E4">
              <w:rPr>
                <w:rFonts w:ascii="Times New Roman" w:hAnsi="Times New Roman" w:cs="Times New Roman"/>
              </w:rPr>
              <w:t> Gender of the individual (e.g., Male, Female).</w:t>
            </w:r>
          </w:p>
        </w:tc>
      </w:tr>
      <w:tr w:rsidR="00FC404C" w:rsidRPr="00436760" w14:paraId="433C3481" w14:textId="77777777" w:rsidTr="00EC2C73">
        <w:tc>
          <w:tcPr>
            <w:tcW w:w="3258" w:type="dxa"/>
          </w:tcPr>
          <w:p w14:paraId="75C9F248" w14:textId="1AEA5198" w:rsidR="00FC404C" w:rsidRPr="00436760" w:rsidRDefault="000D246E" w:rsidP="000D246E">
            <w:pPr>
              <w:rPr>
                <w:rFonts w:ascii="Times New Roman" w:hAnsi="Times New Roman" w:cs="Times New Roman"/>
              </w:rPr>
            </w:pPr>
            <w:r>
              <w:rPr>
                <w:rFonts w:ascii="Times New Roman" w:hAnsi="Times New Roman" w:cs="Times New Roman"/>
              </w:rPr>
              <w:t>date</w:t>
            </w:r>
          </w:p>
        </w:tc>
        <w:tc>
          <w:tcPr>
            <w:tcW w:w="3217" w:type="dxa"/>
          </w:tcPr>
          <w:p w14:paraId="5F60BBA0" w14:textId="6FDB4AF7" w:rsidR="00FC404C" w:rsidRPr="00436760" w:rsidRDefault="00EC2C73" w:rsidP="000D246E">
            <w:pPr>
              <w:rPr>
                <w:rFonts w:ascii="Times New Roman" w:hAnsi="Times New Roman" w:cs="Times New Roman"/>
              </w:rPr>
            </w:pPr>
            <w:r>
              <w:rPr>
                <w:rFonts w:ascii="Times New Roman" w:hAnsi="Times New Roman" w:cs="Times New Roman"/>
              </w:rPr>
              <w:t>Quantitative</w:t>
            </w:r>
          </w:p>
        </w:tc>
        <w:tc>
          <w:tcPr>
            <w:tcW w:w="3240" w:type="dxa"/>
          </w:tcPr>
          <w:p w14:paraId="1D0AD28D" w14:textId="63A63579" w:rsidR="002627E4" w:rsidRPr="00436760" w:rsidRDefault="002627E4" w:rsidP="000D246E">
            <w:pPr>
              <w:rPr>
                <w:rFonts w:ascii="Times New Roman" w:hAnsi="Times New Roman" w:cs="Times New Roman"/>
              </w:rPr>
            </w:pPr>
            <w:r w:rsidRPr="002627E4">
              <w:rPr>
                <w:rFonts w:ascii="Times New Roman" w:hAnsi="Times New Roman" w:cs="Times New Roman"/>
              </w:rPr>
              <w:t> </w:t>
            </w:r>
            <w:r w:rsidR="00EC2C73">
              <w:rPr>
                <w:rFonts w:ascii="Times New Roman" w:hAnsi="Times New Roman" w:cs="Times New Roman"/>
              </w:rPr>
              <w:t>Date of record</w:t>
            </w:r>
          </w:p>
        </w:tc>
      </w:tr>
      <w:tr w:rsidR="00FC404C" w:rsidRPr="00436760" w14:paraId="35783437" w14:textId="77777777" w:rsidTr="00EC2C73">
        <w:tc>
          <w:tcPr>
            <w:tcW w:w="3258" w:type="dxa"/>
          </w:tcPr>
          <w:p w14:paraId="77B70510" w14:textId="35C628A1" w:rsidR="00FC404C" w:rsidRPr="00436760" w:rsidRDefault="000D246E" w:rsidP="000D246E">
            <w:pPr>
              <w:rPr>
                <w:rFonts w:ascii="Times New Roman" w:hAnsi="Times New Roman" w:cs="Times New Roman"/>
              </w:rPr>
            </w:pPr>
            <w:proofErr w:type="spellStart"/>
            <w:r>
              <w:rPr>
                <w:rFonts w:ascii="Times New Roman" w:hAnsi="Times New Roman" w:cs="Times New Roman"/>
              </w:rPr>
              <w:t>Height_cm</w:t>
            </w:r>
            <w:proofErr w:type="spellEnd"/>
          </w:p>
        </w:tc>
        <w:tc>
          <w:tcPr>
            <w:tcW w:w="3217" w:type="dxa"/>
          </w:tcPr>
          <w:p w14:paraId="434A2C9A" w14:textId="7E91C229" w:rsidR="00FC404C" w:rsidRPr="00436760" w:rsidRDefault="002D5C8F" w:rsidP="000D246E">
            <w:pPr>
              <w:rPr>
                <w:rFonts w:ascii="Times New Roman" w:hAnsi="Times New Roman" w:cs="Times New Roman"/>
              </w:rPr>
            </w:pPr>
            <w:r>
              <w:rPr>
                <w:rFonts w:ascii="Times New Roman" w:hAnsi="Times New Roman" w:cs="Times New Roman"/>
              </w:rPr>
              <w:t>Quantitative</w:t>
            </w:r>
          </w:p>
        </w:tc>
        <w:tc>
          <w:tcPr>
            <w:tcW w:w="3240" w:type="dxa"/>
          </w:tcPr>
          <w:p w14:paraId="0F9DD81B" w14:textId="4C95D1D6" w:rsidR="00FC404C" w:rsidRPr="00436760" w:rsidRDefault="00EC2C73" w:rsidP="000D246E">
            <w:pPr>
              <w:rPr>
                <w:rFonts w:ascii="Times New Roman" w:hAnsi="Times New Roman" w:cs="Times New Roman"/>
              </w:rPr>
            </w:pPr>
            <w:r>
              <w:rPr>
                <w:rFonts w:ascii="Times New Roman" w:hAnsi="Times New Roman" w:cs="Times New Roman"/>
              </w:rPr>
              <w:t>Height in centimeters</w:t>
            </w:r>
          </w:p>
        </w:tc>
      </w:tr>
      <w:tr w:rsidR="00FC404C" w:rsidRPr="00436760" w14:paraId="7B95522A" w14:textId="77777777" w:rsidTr="00EC2C73">
        <w:tc>
          <w:tcPr>
            <w:tcW w:w="3258" w:type="dxa"/>
          </w:tcPr>
          <w:p w14:paraId="5F77E27E" w14:textId="3AB5837C" w:rsidR="00FC404C" w:rsidRPr="00436760" w:rsidRDefault="000D246E" w:rsidP="000D246E">
            <w:pPr>
              <w:rPr>
                <w:rFonts w:ascii="Times New Roman" w:hAnsi="Times New Roman" w:cs="Times New Roman"/>
              </w:rPr>
            </w:pPr>
            <w:proofErr w:type="spellStart"/>
            <w:r>
              <w:rPr>
                <w:rFonts w:ascii="Times New Roman" w:hAnsi="Times New Roman" w:cs="Times New Roman"/>
              </w:rPr>
              <w:t>Weight_kg</w:t>
            </w:r>
            <w:proofErr w:type="spellEnd"/>
          </w:p>
        </w:tc>
        <w:tc>
          <w:tcPr>
            <w:tcW w:w="3217" w:type="dxa"/>
          </w:tcPr>
          <w:p w14:paraId="1538E4AD" w14:textId="2FD701EF" w:rsidR="00FC404C" w:rsidRPr="00436760" w:rsidRDefault="000D246E" w:rsidP="000D246E">
            <w:pPr>
              <w:rPr>
                <w:rFonts w:ascii="Times New Roman" w:hAnsi="Times New Roman" w:cs="Times New Roman"/>
              </w:rPr>
            </w:pPr>
            <w:r>
              <w:rPr>
                <w:rFonts w:ascii="Times New Roman" w:hAnsi="Times New Roman" w:cs="Times New Roman"/>
              </w:rPr>
              <w:t>Quantitative</w:t>
            </w:r>
          </w:p>
        </w:tc>
        <w:tc>
          <w:tcPr>
            <w:tcW w:w="3240" w:type="dxa"/>
          </w:tcPr>
          <w:p w14:paraId="42A97FB6" w14:textId="16A4AA3F" w:rsidR="00FC404C" w:rsidRPr="00436760" w:rsidRDefault="00EA5B3D" w:rsidP="000D246E">
            <w:pPr>
              <w:rPr>
                <w:rFonts w:ascii="Times New Roman" w:hAnsi="Times New Roman" w:cs="Times New Roman"/>
              </w:rPr>
            </w:pPr>
            <w:r>
              <w:rPr>
                <w:rFonts w:ascii="Times New Roman" w:hAnsi="Times New Roman" w:cs="Times New Roman"/>
              </w:rPr>
              <w:t>Weight in kilograms</w:t>
            </w:r>
          </w:p>
        </w:tc>
      </w:tr>
      <w:tr w:rsidR="00FC404C" w:rsidRPr="00436760" w14:paraId="1411BD84" w14:textId="77777777" w:rsidTr="00EC2C73">
        <w:tc>
          <w:tcPr>
            <w:tcW w:w="3258" w:type="dxa"/>
          </w:tcPr>
          <w:p w14:paraId="2A7E086D" w14:textId="7EAF5853" w:rsidR="00FC404C" w:rsidRPr="00436760" w:rsidRDefault="000D246E" w:rsidP="000D246E">
            <w:pPr>
              <w:rPr>
                <w:rFonts w:ascii="Times New Roman" w:hAnsi="Times New Roman" w:cs="Times New Roman"/>
              </w:rPr>
            </w:pPr>
            <w:r>
              <w:rPr>
                <w:rFonts w:ascii="Times New Roman" w:hAnsi="Times New Roman" w:cs="Times New Roman"/>
              </w:rPr>
              <w:t>BMI</w:t>
            </w:r>
          </w:p>
        </w:tc>
        <w:tc>
          <w:tcPr>
            <w:tcW w:w="3217" w:type="dxa"/>
          </w:tcPr>
          <w:p w14:paraId="4015F81E" w14:textId="4FEA0AF6" w:rsidR="00FC404C" w:rsidRPr="00436760" w:rsidRDefault="00CF3429" w:rsidP="000D246E">
            <w:pPr>
              <w:rPr>
                <w:rFonts w:ascii="Times New Roman" w:hAnsi="Times New Roman" w:cs="Times New Roman"/>
              </w:rPr>
            </w:pPr>
            <w:r>
              <w:rPr>
                <w:rFonts w:ascii="Times New Roman" w:hAnsi="Times New Roman" w:cs="Times New Roman"/>
              </w:rPr>
              <w:t>Quantitative</w:t>
            </w:r>
          </w:p>
        </w:tc>
        <w:tc>
          <w:tcPr>
            <w:tcW w:w="3240" w:type="dxa"/>
          </w:tcPr>
          <w:p w14:paraId="25DC6B6B" w14:textId="2F795032" w:rsidR="00FC404C" w:rsidRPr="00436760" w:rsidRDefault="00EA5B3D" w:rsidP="000D246E">
            <w:pPr>
              <w:rPr>
                <w:rFonts w:ascii="Times New Roman" w:hAnsi="Times New Roman" w:cs="Times New Roman"/>
              </w:rPr>
            </w:pPr>
            <w:r>
              <w:rPr>
                <w:rFonts w:ascii="Times New Roman" w:hAnsi="Times New Roman" w:cs="Times New Roman"/>
              </w:rPr>
              <w:t>Body Mass Index</w:t>
            </w:r>
          </w:p>
        </w:tc>
      </w:tr>
      <w:tr w:rsidR="00FC404C" w:rsidRPr="00436760" w14:paraId="5654919E" w14:textId="77777777" w:rsidTr="00EC2C73">
        <w:tc>
          <w:tcPr>
            <w:tcW w:w="3258" w:type="dxa"/>
          </w:tcPr>
          <w:p w14:paraId="07A03C09" w14:textId="36BB7461" w:rsidR="00FC404C" w:rsidRPr="00436760" w:rsidRDefault="000D246E" w:rsidP="000D246E">
            <w:pPr>
              <w:rPr>
                <w:rFonts w:ascii="Times New Roman" w:hAnsi="Times New Roman" w:cs="Times New Roman"/>
              </w:rPr>
            </w:pPr>
            <w:proofErr w:type="spellStart"/>
            <w:r>
              <w:rPr>
                <w:rFonts w:ascii="Times New Roman" w:hAnsi="Times New Roman" w:cs="Times New Roman"/>
              </w:rPr>
              <w:t>Activity_type</w:t>
            </w:r>
            <w:proofErr w:type="spellEnd"/>
          </w:p>
        </w:tc>
        <w:tc>
          <w:tcPr>
            <w:tcW w:w="3217" w:type="dxa"/>
          </w:tcPr>
          <w:p w14:paraId="292BD8E6" w14:textId="603BF854" w:rsidR="00FC404C" w:rsidRPr="00436760" w:rsidRDefault="000D246E" w:rsidP="000D246E">
            <w:pPr>
              <w:rPr>
                <w:rFonts w:ascii="Times New Roman" w:hAnsi="Times New Roman" w:cs="Times New Roman"/>
              </w:rPr>
            </w:pPr>
            <w:r>
              <w:rPr>
                <w:rFonts w:ascii="Times New Roman" w:hAnsi="Times New Roman" w:cs="Times New Roman"/>
              </w:rPr>
              <w:t>Categorical</w:t>
            </w:r>
          </w:p>
        </w:tc>
        <w:tc>
          <w:tcPr>
            <w:tcW w:w="3240" w:type="dxa"/>
          </w:tcPr>
          <w:p w14:paraId="122CA8CE" w14:textId="7ADE4F9B" w:rsidR="00FC404C" w:rsidRPr="00436760" w:rsidRDefault="00EA5B3D" w:rsidP="000D246E">
            <w:pPr>
              <w:rPr>
                <w:rFonts w:ascii="Times New Roman" w:hAnsi="Times New Roman" w:cs="Times New Roman"/>
              </w:rPr>
            </w:pPr>
            <w:r>
              <w:rPr>
                <w:rFonts w:ascii="Times New Roman" w:hAnsi="Times New Roman" w:cs="Times New Roman"/>
              </w:rPr>
              <w:t>Exercise type (e.g. running, swimming)</w:t>
            </w:r>
          </w:p>
        </w:tc>
      </w:tr>
      <w:tr w:rsidR="00FC404C" w:rsidRPr="00436760" w14:paraId="169AE336" w14:textId="77777777" w:rsidTr="00EC2C73">
        <w:tc>
          <w:tcPr>
            <w:tcW w:w="3258" w:type="dxa"/>
          </w:tcPr>
          <w:p w14:paraId="05634FBD" w14:textId="5539C4A5" w:rsidR="00FC404C" w:rsidRPr="00436760" w:rsidRDefault="000D246E" w:rsidP="000D246E">
            <w:pPr>
              <w:rPr>
                <w:rFonts w:ascii="Times New Roman" w:hAnsi="Times New Roman" w:cs="Times New Roman"/>
              </w:rPr>
            </w:pPr>
            <w:proofErr w:type="spellStart"/>
            <w:r>
              <w:rPr>
                <w:rFonts w:ascii="Times New Roman" w:hAnsi="Times New Roman" w:cs="Times New Roman"/>
              </w:rPr>
              <w:t>Duration_minutes</w:t>
            </w:r>
            <w:proofErr w:type="spellEnd"/>
          </w:p>
        </w:tc>
        <w:tc>
          <w:tcPr>
            <w:tcW w:w="3217" w:type="dxa"/>
          </w:tcPr>
          <w:p w14:paraId="4DF6CA5E" w14:textId="49273243" w:rsidR="00FC404C"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0FBE67A5" w14:textId="222EFABE" w:rsidR="00FC404C" w:rsidRPr="00436760" w:rsidRDefault="00EA5B3D" w:rsidP="000D246E">
            <w:pPr>
              <w:rPr>
                <w:rFonts w:ascii="Times New Roman" w:hAnsi="Times New Roman" w:cs="Times New Roman"/>
              </w:rPr>
            </w:pPr>
            <w:r>
              <w:rPr>
                <w:rFonts w:ascii="Times New Roman" w:hAnsi="Times New Roman" w:cs="Times New Roman"/>
              </w:rPr>
              <w:t>Duration of activity</w:t>
            </w:r>
          </w:p>
        </w:tc>
      </w:tr>
      <w:tr w:rsidR="00FC404C" w:rsidRPr="00436760" w14:paraId="672B3030" w14:textId="77777777" w:rsidTr="00EC2C73">
        <w:tc>
          <w:tcPr>
            <w:tcW w:w="3258" w:type="dxa"/>
          </w:tcPr>
          <w:p w14:paraId="4F0B3FEB" w14:textId="2F01E3A5" w:rsidR="00FC404C" w:rsidRPr="00436760" w:rsidRDefault="000D246E" w:rsidP="000D246E">
            <w:pPr>
              <w:rPr>
                <w:rFonts w:ascii="Times New Roman" w:hAnsi="Times New Roman" w:cs="Times New Roman"/>
              </w:rPr>
            </w:pPr>
            <w:r>
              <w:rPr>
                <w:rFonts w:ascii="Times New Roman" w:hAnsi="Times New Roman" w:cs="Times New Roman"/>
              </w:rPr>
              <w:t>intensity</w:t>
            </w:r>
          </w:p>
        </w:tc>
        <w:tc>
          <w:tcPr>
            <w:tcW w:w="3217" w:type="dxa"/>
          </w:tcPr>
          <w:p w14:paraId="7DA00823" w14:textId="2950F291" w:rsidR="00FC404C" w:rsidRPr="00436760" w:rsidRDefault="00907DDE" w:rsidP="000D246E">
            <w:pPr>
              <w:rPr>
                <w:rFonts w:ascii="Times New Roman" w:hAnsi="Times New Roman" w:cs="Times New Roman"/>
              </w:rPr>
            </w:pPr>
            <w:r>
              <w:rPr>
                <w:rFonts w:ascii="Times New Roman" w:hAnsi="Times New Roman" w:cs="Times New Roman"/>
              </w:rPr>
              <w:t>Categorical</w:t>
            </w:r>
          </w:p>
        </w:tc>
        <w:tc>
          <w:tcPr>
            <w:tcW w:w="3240" w:type="dxa"/>
          </w:tcPr>
          <w:p w14:paraId="7F652AE3" w14:textId="21E03CDD" w:rsidR="00FC404C" w:rsidRPr="00436760" w:rsidRDefault="008F3506" w:rsidP="000D246E">
            <w:pPr>
              <w:rPr>
                <w:rFonts w:ascii="Times New Roman" w:hAnsi="Times New Roman" w:cs="Times New Roman"/>
              </w:rPr>
            </w:pPr>
            <w:r w:rsidRPr="008F3506">
              <w:rPr>
                <w:rFonts w:ascii="Times New Roman" w:hAnsi="Times New Roman" w:cs="Times New Roman"/>
              </w:rPr>
              <w:t> </w:t>
            </w:r>
            <w:r w:rsidR="00EA5B3D">
              <w:rPr>
                <w:rFonts w:ascii="Times New Roman" w:hAnsi="Times New Roman" w:cs="Times New Roman"/>
              </w:rPr>
              <w:t>Exercise intensity</w:t>
            </w:r>
            <w:r w:rsidR="00FF749B">
              <w:rPr>
                <w:rFonts w:ascii="Times New Roman" w:hAnsi="Times New Roman" w:cs="Times New Roman"/>
              </w:rPr>
              <w:t xml:space="preserve">   (low/medium/high)</w:t>
            </w:r>
          </w:p>
        </w:tc>
      </w:tr>
      <w:tr w:rsidR="00FC404C" w:rsidRPr="00436760" w14:paraId="35CD7A8D" w14:textId="77777777" w:rsidTr="00EC2C73">
        <w:tc>
          <w:tcPr>
            <w:tcW w:w="3258" w:type="dxa"/>
          </w:tcPr>
          <w:p w14:paraId="7EE486A9" w14:textId="23643046" w:rsidR="00FC404C" w:rsidRPr="00436760" w:rsidRDefault="000D246E" w:rsidP="000D246E">
            <w:pPr>
              <w:rPr>
                <w:rFonts w:ascii="Times New Roman" w:hAnsi="Times New Roman" w:cs="Times New Roman"/>
              </w:rPr>
            </w:pPr>
            <w:proofErr w:type="spellStart"/>
            <w:r>
              <w:rPr>
                <w:rFonts w:ascii="Times New Roman" w:hAnsi="Times New Roman" w:cs="Times New Roman"/>
              </w:rPr>
              <w:t>Calories_burned</w:t>
            </w:r>
            <w:proofErr w:type="spellEnd"/>
          </w:p>
        </w:tc>
        <w:tc>
          <w:tcPr>
            <w:tcW w:w="3217" w:type="dxa"/>
          </w:tcPr>
          <w:p w14:paraId="200F10CF"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Quantitative</w:t>
            </w:r>
          </w:p>
        </w:tc>
        <w:tc>
          <w:tcPr>
            <w:tcW w:w="3240" w:type="dxa"/>
          </w:tcPr>
          <w:p w14:paraId="7D04A226" w14:textId="06773A14" w:rsidR="00FC404C" w:rsidRPr="00436760" w:rsidRDefault="00B81954" w:rsidP="000D246E">
            <w:pPr>
              <w:rPr>
                <w:rFonts w:ascii="Times New Roman" w:hAnsi="Times New Roman" w:cs="Times New Roman"/>
              </w:rPr>
            </w:pPr>
            <w:r>
              <w:rPr>
                <w:rFonts w:ascii="Times New Roman" w:hAnsi="Times New Roman" w:cs="Times New Roman"/>
              </w:rPr>
              <w:t>Estimated calories burned</w:t>
            </w:r>
          </w:p>
        </w:tc>
      </w:tr>
      <w:tr w:rsidR="00FC404C" w:rsidRPr="00436760" w14:paraId="6FED05D5" w14:textId="77777777" w:rsidTr="00EC2C73">
        <w:tc>
          <w:tcPr>
            <w:tcW w:w="3258" w:type="dxa"/>
          </w:tcPr>
          <w:p w14:paraId="26E338AF" w14:textId="240A99C0" w:rsidR="00FC404C" w:rsidRPr="00436760" w:rsidRDefault="000D246E" w:rsidP="000D246E">
            <w:pPr>
              <w:rPr>
                <w:rFonts w:ascii="Times New Roman" w:hAnsi="Times New Roman" w:cs="Times New Roman"/>
              </w:rPr>
            </w:pPr>
            <w:proofErr w:type="spellStart"/>
            <w:r>
              <w:rPr>
                <w:rFonts w:ascii="Times New Roman" w:hAnsi="Times New Roman" w:cs="Times New Roman"/>
              </w:rPr>
              <w:t>Daily_steps</w:t>
            </w:r>
            <w:proofErr w:type="spellEnd"/>
          </w:p>
        </w:tc>
        <w:tc>
          <w:tcPr>
            <w:tcW w:w="3217" w:type="dxa"/>
          </w:tcPr>
          <w:p w14:paraId="760253A8" w14:textId="613F2CFF" w:rsidR="00FC404C" w:rsidRPr="00436760" w:rsidRDefault="001A50D6" w:rsidP="000D246E">
            <w:pPr>
              <w:rPr>
                <w:rFonts w:ascii="Times New Roman" w:hAnsi="Times New Roman" w:cs="Times New Roman"/>
              </w:rPr>
            </w:pPr>
            <w:r>
              <w:rPr>
                <w:rFonts w:ascii="Times New Roman" w:hAnsi="Times New Roman" w:cs="Times New Roman"/>
              </w:rPr>
              <w:t>Quantitative</w:t>
            </w:r>
          </w:p>
        </w:tc>
        <w:tc>
          <w:tcPr>
            <w:tcW w:w="3240" w:type="dxa"/>
          </w:tcPr>
          <w:p w14:paraId="52505C2D" w14:textId="6F49B7F0" w:rsidR="00FC404C" w:rsidRPr="00436760" w:rsidRDefault="00B3020B" w:rsidP="000D246E">
            <w:pPr>
              <w:rPr>
                <w:rFonts w:ascii="Times New Roman" w:hAnsi="Times New Roman" w:cs="Times New Roman"/>
              </w:rPr>
            </w:pPr>
            <w:r>
              <w:rPr>
                <w:rFonts w:ascii="Times New Roman" w:hAnsi="Times New Roman" w:cs="Times New Roman"/>
              </w:rPr>
              <w:t>Total steps in a day</w:t>
            </w:r>
          </w:p>
        </w:tc>
      </w:tr>
      <w:tr w:rsidR="00FC404C" w:rsidRPr="00436760" w14:paraId="0D596BE1" w14:textId="77777777" w:rsidTr="00EC2C73">
        <w:tc>
          <w:tcPr>
            <w:tcW w:w="3258" w:type="dxa"/>
          </w:tcPr>
          <w:p w14:paraId="7305B443" w14:textId="457062C4" w:rsidR="00FC404C" w:rsidRPr="00436760" w:rsidRDefault="000D246E" w:rsidP="000D246E">
            <w:pPr>
              <w:rPr>
                <w:rFonts w:ascii="Times New Roman" w:hAnsi="Times New Roman" w:cs="Times New Roman"/>
              </w:rPr>
            </w:pPr>
            <w:proofErr w:type="spellStart"/>
            <w:r>
              <w:rPr>
                <w:rFonts w:ascii="Times New Roman" w:hAnsi="Times New Roman" w:cs="Times New Roman"/>
              </w:rPr>
              <w:t>Avg_heart_rate</w:t>
            </w:r>
            <w:proofErr w:type="spellEnd"/>
          </w:p>
        </w:tc>
        <w:tc>
          <w:tcPr>
            <w:tcW w:w="3217" w:type="dxa"/>
          </w:tcPr>
          <w:p w14:paraId="3CE16028" w14:textId="3A21F754" w:rsidR="00FC404C" w:rsidRPr="00436760" w:rsidRDefault="001A50D6" w:rsidP="000D246E">
            <w:pPr>
              <w:rPr>
                <w:rFonts w:ascii="Times New Roman" w:hAnsi="Times New Roman" w:cs="Times New Roman"/>
              </w:rPr>
            </w:pPr>
            <w:r>
              <w:rPr>
                <w:rFonts w:ascii="Times New Roman" w:hAnsi="Times New Roman" w:cs="Times New Roman"/>
              </w:rPr>
              <w:t>Quantitative</w:t>
            </w:r>
          </w:p>
        </w:tc>
        <w:tc>
          <w:tcPr>
            <w:tcW w:w="3240" w:type="dxa"/>
          </w:tcPr>
          <w:p w14:paraId="2D32B513" w14:textId="003B2113" w:rsidR="00FC404C" w:rsidRPr="00436760" w:rsidRDefault="00B3020B" w:rsidP="000D246E">
            <w:pPr>
              <w:rPr>
                <w:rFonts w:ascii="Times New Roman" w:hAnsi="Times New Roman" w:cs="Times New Roman"/>
              </w:rPr>
            </w:pPr>
            <w:r>
              <w:rPr>
                <w:rFonts w:ascii="Times New Roman" w:hAnsi="Times New Roman" w:cs="Times New Roman"/>
              </w:rPr>
              <w:t>Average heart rate during activity</w:t>
            </w:r>
          </w:p>
        </w:tc>
      </w:tr>
      <w:tr w:rsidR="00FC404C" w:rsidRPr="00436760" w14:paraId="72B4E911" w14:textId="77777777" w:rsidTr="00EC2C73">
        <w:tc>
          <w:tcPr>
            <w:tcW w:w="3258" w:type="dxa"/>
          </w:tcPr>
          <w:p w14:paraId="3A8C3F46" w14:textId="5DA27974" w:rsidR="00FC404C" w:rsidRPr="00436760" w:rsidRDefault="000D246E" w:rsidP="000D246E">
            <w:pPr>
              <w:rPr>
                <w:rFonts w:ascii="Times New Roman" w:hAnsi="Times New Roman" w:cs="Times New Roman"/>
              </w:rPr>
            </w:pPr>
            <w:proofErr w:type="spellStart"/>
            <w:r>
              <w:rPr>
                <w:rFonts w:ascii="Times New Roman" w:hAnsi="Times New Roman" w:cs="Times New Roman"/>
              </w:rPr>
              <w:t>Resting_heart_rate</w:t>
            </w:r>
            <w:proofErr w:type="spellEnd"/>
          </w:p>
        </w:tc>
        <w:tc>
          <w:tcPr>
            <w:tcW w:w="3217" w:type="dxa"/>
          </w:tcPr>
          <w:p w14:paraId="31644489" w14:textId="01FC0AD9" w:rsidR="00FC404C" w:rsidRPr="00436760" w:rsidRDefault="001A50D6" w:rsidP="000D246E">
            <w:pPr>
              <w:rPr>
                <w:rFonts w:ascii="Times New Roman" w:hAnsi="Times New Roman" w:cs="Times New Roman"/>
              </w:rPr>
            </w:pPr>
            <w:r>
              <w:rPr>
                <w:rFonts w:ascii="Times New Roman" w:hAnsi="Times New Roman" w:cs="Times New Roman"/>
              </w:rPr>
              <w:t>Quantitative</w:t>
            </w:r>
          </w:p>
        </w:tc>
        <w:tc>
          <w:tcPr>
            <w:tcW w:w="3240" w:type="dxa"/>
          </w:tcPr>
          <w:p w14:paraId="6EA60905" w14:textId="722D4A37" w:rsidR="00FC404C" w:rsidRPr="00436760" w:rsidRDefault="00B3020B" w:rsidP="000D246E">
            <w:pPr>
              <w:rPr>
                <w:rFonts w:ascii="Times New Roman" w:hAnsi="Times New Roman" w:cs="Times New Roman"/>
              </w:rPr>
            </w:pPr>
            <w:r>
              <w:rPr>
                <w:rFonts w:ascii="Times New Roman" w:hAnsi="Times New Roman" w:cs="Times New Roman"/>
              </w:rPr>
              <w:t>Resulting heart rate</w:t>
            </w:r>
          </w:p>
        </w:tc>
      </w:tr>
      <w:tr w:rsidR="00FC404C" w:rsidRPr="00436760" w14:paraId="02C7A872" w14:textId="77777777" w:rsidTr="00EC2C73">
        <w:trPr>
          <w:trHeight w:val="503"/>
        </w:trPr>
        <w:tc>
          <w:tcPr>
            <w:tcW w:w="3258" w:type="dxa"/>
          </w:tcPr>
          <w:p w14:paraId="215E32E1" w14:textId="6EA67E1D" w:rsidR="00FC404C" w:rsidRPr="00436760" w:rsidRDefault="000D246E" w:rsidP="000D246E">
            <w:pPr>
              <w:rPr>
                <w:rFonts w:ascii="Times New Roman" w:hAnsi="Times New Roman" w:cs="Times New Roman"/>
              </w:rPr>
            </w:pPr>
            <w:proofErr w:type="spellStart"/>
            <w:r>
              <w:rPr>
                <w:rFonts w:ascii="Times New Roman" w:hAnsi="Times New Roman" w:cs="Times New Roman"/>
              </w:rPr>
              <w:t>Blood_pressure_sys</w:t>
            </w:r>
            <w:proofErr w:type="spellEnd"/>
          </w:p>
        </w:tc>
        <w:tc>
          <w:tcPr>
            <w:tcW w:w="3217" w:type="dxa"/>
          </w:tcPr>
          <w:p w14:paraId="35D2A566" w14:textId="77777777" w:rsidR="00FC404C" w:rsidRPr="00436760" w:rsidRDefault="00FC404C" w:rsidP="000D246E">
            <w:pPr>
              <w:rPr>
                <w:rFonts w:ascii="Times New Roman" w:hAnsi="Times New Roman" w:cs="Times New Roman"/>
              </w:rPr>
            </w:pPr>
            <w:r w:rsidRPr="00436760">
              <w:rPr>
                <w:rFonts w:ascii="Times New Roman" w:hAnsi="Times New Roman" w:cs="Times New Roman"/>
              </w:rPr>
              <w:t>Categorical</w:t>
            </w:r>
          </w:p>
        </w:tc>
        <w:tc>
          <w:tcPr>
            <w:tcW w:w="3240" w:type="dxa"/>
          </w:tcPr>
          <w:p w14:paraId="6D2014B7" w14:textId="04096C88" w:rsidR="00B3020B" w:rsidRPr="00436760" w:rsidRDefault="00B3020B" w:rsidP="000D246E">
            <w:pPr>
              <w:rPr>
                <w:rFonts w:ascii="Times New Roman" w:hAnsi="Times New Roman" w:cs="Times New Roman"/>
              </w:rPr>
            </w:pPr>
            <w:r>
              <w:rPr>
                <w:rFonts w:ascii="Times New Roman" w:hAnsi="Times New Roman" w:cs="Times New Roman"/>
              </w:rPr>
              <w:t>Systolic blood pressure</w:t>
            </w:r>
          </w:p>
        </w:tc>
      </w:tr>
      <w:tr w:rsidR="000D246E" w:rsidRPr="00436760" w14:paraId="096761F2" w14:textId="77777777" w:rsidTr="00EC2C73">
        <w:tc>
          <w:tcPr>
            <w:tcW w:w="3258" w:type="dxa"/>
          </w:tcPr>
          <w:p w14:paraId="5ABF31AB" w14:textId="46204B72" w:rsidR="000D246E" w:rsidRDefault="000D246E" w:rsidP="000D246E">
            <w:pPr>
              <w:rPr>
                <w:rFonts w:ascii="Times New Roman" w:hAnsi="Times New Roman" w:cs="Times New Roman"/>
              </w:rPr>
            </w:pPr>
            <w:proofErr w:type="spellStart"/>
            <w:r>
              <w:rPr>
                <w:rFonts w:ascii="Times New Roman" w:hAnsi="Times New Roman" w:cs="Times New Roman"/>
              </w:rPr>
              <w:t>Blood_pressure_dia</w:t>
            </w:r>
            <w:proofErr w:type="spellEnd"/>
          </w:p>
        </w:tc>
        <w:tc>
          <w:tcPr>
            <w:tcW w:w="3217" w:type="dxa"/>
          </w:tcPr>
          <w:p w14:paraId="73E15FAF" w14:textId="43607D35"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2820B25D" w14:textId="3D0CBB3A" w:rsidR="000D246E" w:rsidRPr="008F3506" w:rsidRDefault="00B3020B" w:rsidP="000D246E">
            <w:pPr>
              <w:rPr>
                <w:rFonts w:ascii="Times New Roman" w:hAnsi="Times New Roman" w:cs="Times New Roman"/>
              </w:rPr>
            </w:pPr>
            <w:r>
              <w:rPr>
                <w:rFonts w:ascii="Times New Roman" w:hAnsi="Times New Roman" w:cs="Times New Roman"/>
              </w:rPr>
              <w:t>Diastolic blood pressure</w:t>
            </w:r>
          </w:p>
        </w:tc>
      </w:tr>
      <w:tr w:rsidR="000D246E" w:rsidRPr="00436760" w14:paraId="67B2BFA2" w14:textId="77777777" w:rsidTr="00EC2C73">
        <w:tc>
          <w:tcPr>
            <w:tcW w:w="3258" w:type="dxa"/>
          </w:tcPr>
          <w:p w14:paraId="7B0EE2CE" w14:textId="1024F042" w:rsidR="000D246E" w:rsidRDefault="000D246E" w:rsidP="000D246E">
            <w:pPr>
              <w:rPr>
                <w:rFonts w:ascii="Times New Roman" w:hAnsi="Times New Roman" w:cs="Times New Roman"/>
              </w:rPr>
            </w:pPr>
            <w:proofErr w:type="spellStart"/>
            <w:r>
              <w:rPr>
                <w:rFonts w:ascii="Times New Roman" w:hAnsi="Times New Roman" w:cs="Times New Roman"/>
              </w:rPr>
              <w:t>Endurance_level</w:t>
            </w:r>
            <w:proofErr w:type="spellEnd"/>
          </w:p>
        </w:tc>
        <w:tc>
          <w:tcPr>
            <w:tcW w:w="3217" w:type="dxa"/>
          </w:tcPr>
          <w:p w14:paraId="051FF213" w14:textId="76DADDD0"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3596727C" w14:textId="7BE3CC42" w:rsidR="000D246E" w:rsidRPr="008F3506" w:rsidRDefault="00B3020B" w:rsidP="000D246E">
            <w:pPr>
              <w:rPr>
                <w:rFonts w:ascii="Times New Roman" w:hAnsi="Times New Roman" w:cs="Times New Roman"/>
              </w:rPr>
            </w:pPr>
            <w:r>
              <w:rPr>
                <w:rFonts w:ascii="Times New Roman" w:hAnsi="Times New Roman" w:cs="Times New Roman"/>
              </w:rPr>
              <w:t>Endurance level (1-10)</w:t>
            </w:r>
          </w:p>
        </w:tc>
      </w:tr>
      <w:tr w:rsidR="000D246E" w:rsidRPr="00436760" w14:paraId="3D15CDF3" w14:textId="77777777" w:rsidTr="00EC2C73">
        <w:tc>
          <w:tcPr>
            <w:tcW w:w="3258" w:type="dxa"/>
          </w:tcPr>
          <w:p w14:paraId="4859A2B2" w14:textId="04D8C54A" w:rsidR="000D246E" w:rsidRDefault="000D246E" w:rsidP="000D246E">
            <w:pPr>
              <w:rPr>
                <w:rFonts w:ascii="Times New Roman" w:hAnsi="Times New Roman" w:cs="Times New Roman"/>
              </w:rPr>
            </w:pPr>
            <w:proofErr w:type="spellStart"/>
            <w:r>
              <w:rPr>
                <w:rFonts w:ascii="Times New Roman" w:hAnsi="Times New Roman" w:cs="Times New Roman"/>
              </w:rPr>
              <w:t>Sleep_hours</w:t>
            </w:r>
            <w:proofErr w:type="spellEnd"/>
          </w:p>
        </w:tc>
        <w:tc>
          <w:tcPr>
            <w:tcW w:w="3217" w:type="dxa"/>
          </w:tcPr>
          <w:p w14:paraId="31C36F0A" w14:textId="457C7BF5"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3187AD72" w14:textId="42D4166B" w:rsidR="000D246E" w:rsidRPr="008F3506" w:rsidRDefault="00B3020B" w:rsidP="000D246E">
            <w:pPr>
              <w:rPr>
                <w:rFonts w:ascii="Times New Roman" w:hAnsi="Times New Roman" w:cs="Times New Roman"/>
              </w:rPr>
            </w:pPr>
            <w:r>
              <w:rPr>
                <w:rFonts w:ascii="Times New Roman" w:hAnsi="Times New Roman" w:cs="Times New Roman"/>
              </w:rPr>
              <w:t>Hours of sleep per day</w:t>
            </w:r>
          </w:p>
        </w:tc>
      </w:tr>
      <w:tr w:rsidR="000D246E" w:rsidRPr="00436760" w14:paraId="5D7229F2" w14:textId="77777777" w:rsidTr="00EC2C73">
        <w:tc>
          <w:tcPr>
            <w:tcW w:w="3258" w:type="dxa"/>
          </w:tcPr>
          <w:p w14:paraId="626194A7" w14:textId="3A72055D" w:rsidR="000D246E" w:rsidRDefault="000D246E" w:rsidP="000D246E">
            <w:pPr>
              <w:rPr>
                <w:rFonts w:ascii="Times New Roman" w:hAnsi="Times New Roman" w:cs="Times New Roman"/>
              </w:rPr>
            </w:pPr>
            <w:proofErr w:type="spellStart"/>
            <w:r>
              <w:rPr>
                <w:rFonts w:ascii="Times New Roman" w:hAnsi="Times New Roman" w:cs="Times New Roman"/>
              </w:rPr>
              <w:t>Stress_level</w:t>
            </w:r>
            <w:proofErr w:type="spellEnd"/>
          </w:p>
        </w:tc>
        <w:tc>
          <w:tcPr>
            <w:tcW w:w="3217" w:type="dxa"/>
          </w:tcPr>
          <w:p w14:paraId="5490A94D" w14:textId="53AC4889"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4CBBD89F" w14:textId="575471E9" w:rsidR="000D246E" w:rsidRPr="008F3506" w:rsidRDefault="00B3020B" w:rsidP="000D246E">
            <w:pPr>
              <w:rPr>
                <w:rFonts w:ascii="Times New Roman" w:hAnsi="Times New Roman" w:cs="Times New Roman"/>
              </w:rPr>
            </w:pPr>
            <w:r>
              <w:rPr>
                <w:rFonts w:ascii="Times New Roman" w:hAnsi="Times New Roman" w:cs="Times New Roman"/>
              </w:rPr>
              <w:t>Stress level (1-10)</w:t>
            </w:r>
          </w:p>
        </w:tc>
      </w:tr>
      <w:tr w:rsidR="000D246E" w:rsidRPr="00436760" w14:paraId="379BA607" w14:textId="77777777" w:rsidTr="00EC2C73">
        <w:tc>
          <w:tcPr>
            <w:tcW w:w="3258" w:type="dxa"/>
          </w:tcPr>
          <w:p w14:paraId="7C9FD3AB" w14:textId="35DD1130" w:rsidR="000D246E" w:rsidRDefault="000D246E" w:rsidP="000D246E">
            <w:pPr>
              <w:rPr>
                <w:rFonts w:ascii="Times New Roman" w:hAnsi="Times New Roman" w:cs="Times New Roman"/>
              </w:rPr>
            </w:pPr>
            <w:proofErr w:type="spellStart"/>
            <w:r>
              <w:rPr>
                <w:rFonts w:ascii="Times New Roman" w:hAnsi="Times New Roman" w:cs="Times New Roman"/>
              </w:rPr>
              <w:t>Hydration_level</w:t>
            </w:r>
            <w:proofErr w:type="spellEnd"/>
          </w:p>
        </w:tc>
        <w:tc>
          <w:tcPr>
            <w:tcW w:w="3217" w:type="dxa"/>
          </w:tcPr>
          <w:p w14:paraId="1A882FF3" w14:textId="13678424"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75A4353F" w14:textId="4C8C492B" w:rsidR="000D246E" w:rsidRPr="008F3506" w:rsidRDefault="00B3020B" w:rsidP="000D246E">
            <w:pPr>
              <w:rPr>
                <w:rFonts w:ascii="Times New Roman" w:hAnsi="Times New Roman" w:cs="Times New Roman"/>
              </w:rPr>
            </w:pPr>
            <w:r>
              <w:rPr>
                <w:rFonts w:ascii="Times New Roman" w:hAnsi="Times New Roman" w:cs="Times New Roman"/>
              </w:rPr>
              <w:t>Water intake (liters/day)</w:t>
            </w:r>
          </w:p>
        </w:tc>
      </w:tr>
      <w:tr w:rsidR="000D246E" w:rsidRPr="00436760" w14:paraId="2B4E5C8F" w14:textId="77777777" w:rsidTr="00EC2C73">
        <w:tc>
          <w:tcPr>
            <w:tcW w:w="3258" w:type="dxa"/>
          </w:tcPr>
          <w:p w14:paraId="5B8B4F94" w14:textId="31EFFF36" w:rsidR="000D246E" w:rsidRDefault="000D246E" w:rsidP="000D246E">
            <w:pPr>
              <w:rPr>
                <w:rFonts w:ascii="Times New Roman" w:hAnsi="Times New Roman" w:cs="Times New Roman"/>
              </w:rPr>
            </w:pPr>
            <w:proofErr w:type="spellStart"/>
            <w:r>
              <w:rPr>
                <w:rFonts w:ascii="Times New Roman" w:hAnsi="Times New Roman" w:cs="Times New Roman"/>
              </w:rPr>
              <w:t>Smoke_status</w:t>
            </w:r>
            <w:proofErr w:type="spellEnd"/>
          </w:p>
        </w:tc>
        <w:tc>
          <w:tcPr>
            <w:tcW w:w="3217" w:type="dxa"/>
          </w:tcPr>
          <w:p w14:paraId="0A78DAD4" w14:textId="6585ECD8" w:rsidR="000D246E" w:rsidRPr="00436760" w:rsidRDefault="00907DDE" w:rsidP="000D246E">
            <w:pPr>
              <w:rPr>
                <w:rFonts w:ascii="Times New Roman" w:hAnsi="Times New Roman" w:cs="Times New Roman"/>
              </w:rPr>
            </w:pPr>
            <w:r w:rsidRPr="00436760">
              <w:rPr>
                <w:rFonts w:ascii="Times New Roman" w:hAnsi="Times New Roman" w:cs="Times New Roman"/>
              </w:rPr>
              <w:t>Categorical</w:t>
            </w:r>
          </w:p>
        </w:tc>
        <w:tc>
          <w:tcPr>
            <w:tcW w:w="3240" w:type="dxa"/>
          </w:tcPr>
          <w:p w14:paraId="596FA65E" w14:textId="02714F0B" w:rsidR="000D246E" w:rsidRPr="008F3506" w:rsidRDefault="00B3020B" w:rsidP="000D246E">
            <w:pPr>
              <w:rPr>
                <w:rFonts w:ascii="Times New Roman" w:hAnsi="Times New Roman" w:cs="Times New Roman"/>
              </w:rPr>
            </w:pPr>
            <w:r>
              <w:rPr>
                <w:rFonts w:ascii="Times New Roman" w:hAnsi="Times New Roman" w:cs="Times New Roman"/>
              </w:rPr>
              <w:t>Smoking history (never/before/now)</w:t>
            </w:r>
          </w:p>
        </w:tc>
      </w:tr>
      <w:tr w:rsidR="000D246E" w:rsidRPr="00436760" w14:paraId="1861BD2B" w14:textId="77777777" w:rsidTr="00EC2C73">
        <w:tc>
          <w:tcPr>
            <w:tcW w:w="3258" w:type="dxa"/>
          </w:tcPr>
          <w:p w14:paraId="0FAA56CE" w14:textId="3FA1A589" w:rsidR="000D246E" w:rsidRDefault="000D246E" w:rsidP="000D246E">
            <w:pPr>
              <w:rPr>
                <w:rFonts w:ascii="Times New Roman" w:hAnsi="Times New Roman" w:cs="Times New Roman"/>
              </w:rPr>
            </w:pPr>
            <w:proofErr w:type="spellStart"/>
            <w:r>
              <w:rPr>
                <w:rFonts w:ascii="Times New Roman" w:hAnsi="Times New Roman" w:cs="Times New Roman"/>
              </w:rPr>
              <w:lastRenderedPageBreak/>
              <w:t>Healthy_condition</w:t>
            </w:r>
            <w:proofErr w:type="spellEnd"/>
          </w:p>
        </w:tc>
        <w:tc>
          <w:tcPr>
            <w:tcW w:w="3217" w:type="dxa"/>
          </w:tcPr>
          <w:p w14:paraId="14D0C872" w14:textId="5DDC011E" w:rsidR="000D246E" w:rsidRPr="00436760" w:rsidRDefault="00907DDE" w:rsidP="000D246E">
            <w:pPr>
              <w:rPr>
                <w:rFonts w:ascii="Times New Roman" w:hAnsi="Times New Roman" w:cs="Times New Roman"/>
              </w:rPr>
            </w:pPr>
            <w:r w:rsidRPr="00436760">
              <w:rPr>
                <w:rFonts w:ascii="Times New Roman" w:hAnsi="Times New Roman" w:cs="Times New Roman"/>
              </w:rPr>
              <w:t>Categorical</w:t>
            </w:r>
          </w:p>
        </w:tc>
        <w:tc>
          <w:tcPr>
            <w:tcW w:w="3240" w:type="dxa"/>
          </w:tcPr>
          <w:p w14:paraId="28A68C51" w14:textId="5EB228F0" w:rsidR="000D246E" w:rsidRPr="008F3506" w:rsidRDefault="00B3020B" w:rsidP="000D246E">
            <w:pPr>
              <w:rPr>
                <w:rFonts w:ascii="Times New Roman" w:hAnsi="Times New Roman" w:cs="Times New Roman"/>
              </w:rPr>
            </w:pPr>
            <w:r>
              <w:rPr>
                <w:rFonts w:ascii="Times New Roman" w:hAnsi="Times New Roman" w:cs="Times New Roman"/>
              </w:rPr>
              <w:t>Health status (target variable : healthy, high blood pressure ,diabetes ,</w:t>
            </w:r>
            <w:proofErr w:type="spellStart"/>
            <w:r>
              <w:rPr>
                <w:rFonts w:ascii="Times New Roman" w:hAnsi="Times New Roman" w:cs="Times New Roman"/>
              </w:rPr>
              <w:t>etc</w:t>
            </w:r>
            <w:proofErr w:type="spellEnd"/>
            <w:r>
              <w:rPr>
                <w:rFonts w:ascii="Times New Roman" w:hAnsi="Times New Roman" w:cs="Times New Roman"/>
              </w:rPr>
              <w:t>)</w:t>
            </w:r>
          </w:p>
        </w:tc>
      </w:tr>
      <w:tr w:rsidR="000D246E" w:rsidRPr="00436760" w14:paraId="0E23273B" w14:textId="77777777" w:rsidTr="00EC2C73">
        <w:tc>
          <w:tcPr>
            <w:tcW w:w="3258" w:type="dxa"/>
          </w:tcPr>
          <w:p w14:paraId="65167F70" w14:textId="683B34E0" w:rsidR="000D246E" w:rsidRDefault="000D246E" w:rsidP="000D246E">
            <w:pPr>
              <w:rPr>
                <w:rFonts w:ascii="Times New Roman" w:hAnsi="Times New Roman" w:cs="Times New Roman"/>
              </w:rPr>
            </w:pPr>
            <w:proofErr w:type="spellStart"/>
            <w:r>
              <w:rPr>
                <w:rFonts w:ascii="Times New Roman" w:hAnsi="Times New Roman" w:cs="Times New Roman"/>
              </w:rPr>
              <w:t>Fitness_level</w:t>
            </w:r>
            <w:proofErr w:type="spellEnd"/>
          </w:p>
        </w:tc>
        <w:tc>
          <w:tcPr>
            <w:tcW w:w="3217" w:type="dxa"/>
          </w:tcPr>
          <w:p w14:paraId="2B23DDF4" w14:textId="56CFAA5C" w:rsidR="000D246E" w:rsidRPr="00436760" w:rsidRDefault="00907DDE" w:rsidP="000D246E">
            <w:pPr>
              <w:rPr>
                <w:rFonts w:ascii="Times New Roman" w:hAnsi="Times New Roman" w:cs="Times New Roman"/>
              </w:rPr>
            </w:pPr>
            <w:r>
              <w:rPr>
                <w:rFonts w:ascii="Times New Roman" w:hAnsi="Times New Roman" w:cs="Times New Roman"/>
              </w:rPr>
              <w:t>Quantitative</w:t>
            </w:r>
          </w:p>
        </w:tc>
        <w:tc>
          <w:tcPr>
            <w:tcW w:w="3240" w:type="dxa"/>
          </w:tcPr>
          <w:p w14:paraId="1A06B38F" w14:textId="1AF2FA51" w:rsidR="000D246E" w:rsidRPr="008F3506" w:rsidRDefault="00B3020B" w:rsidP="000D246E">
            <w:pPr>
              <w:rPr>
                <w:rFonts w:ascii="Times New Roman" w:hAnsi="Times New Roman" w:cs="Times New Roman"/>
              </w:rPr>
            </w:pPr>
            <w:r>
              <w:rPr>
                <w:rFonts w:ascii="Times New Roman" w:hAnsi="Times New Roman" w:cs="Times New Roman"/>
              </w:rPr>
              <w:t>Fitness level</w:t>
            </w:r>
          </w:p>
        </w:tc>
      </w:tr>
    </w:tbl>
    <w:p w14:paraId="3E606A0F" w14:textId="77777777" w:rsidR="00517E9A" w:rsidRDefault="00517E9A" w:rsidP="00517E9A">
      <w:pPr>
        <w:spacing w:after="0"/>
        <w:rPr>
          <w:b/>
          <w:color w:val="1F497D" w:themeColor="text2"/>
          <w:sz w:val="16"/>
          <w:szCs w:val="16"/>
        </w:rPr>
      </w:pPr>
      <w:r>
        <w:rPr>
          <w:b/>
          <w:color w:val="1F497D" w:themeColor="text2"/>
          <w:sz w:val="16"/>
          <w:szCs w:val="16"/>
        </w:rPr>
        <w:t xml:space="preserve">                                                                    </w:t>
      </w:r>
    </w:p>
    <w:p w14:paraId="4A6F5BAE" w14:textId="2DEB7E67" w:rsidR="0037531A" w:rsidRPr="00517E9A" w:rsidRDefault="00517E9A" w:rsidP="00517E9A">
      <w:pPr>
        <w:spacing w:after="0"/>
        <w:rPr>
          <w:rFonts w:ascii="Times New Roman" w:hAnsi="Times New Roman" w:cs="Times New Roman"/>
          <w:b/>
          <w:color w:val="1F497D" w:themeColor="text2"/>
          <w:sz w:val="16"/>
          <w:szCs w:val="16"/>
        </w:rPr>
      </w:pPr>
      <w:r>
        <w:rPr>
          <w:b/>
          <w:color w:val="1F497D" w:themeColor="text2"/>
          <w:sz w:val="16"/>
          <w:szCs w:val="16"/>
        </w:rPr>
        <w:t xml:space="preserve">                                                              </w:t>
      </w:r>
      <w:r w:rsidRPr="00517E9A">
        <w:rPr>
          <w:b/>
          <w:color w:val="1F497D" w:themeColor="text2"/>
          <w:sz w:val="16"/>
          <w:szCs w:val="16"/>
        </w:rPr>
        <w:t>T</w:t>
      </w:r>
      <w:r w:rsidRPr="00517E9A">
        <w:rPr>
          <w:b/>
          <w:color w:val="1F497D" w:themeColor="text2"/>
          <w:sz w:val="16"/>
          <w:szCs w:val="16"/>
        </w:rPr>
        <w:t>ABLE</w:t>
      </w:r>
      <w:r w:rsidRPr="00517E9A">
        <w:rPr>
          <w:b/>
          <w:color w:val="1F497D" w:themeColor="text2"/>
          <w:sz w:val="16"/>
          <w:szCs w:val="16"/>
        </w:rPr>
        <w:t xml:space="preserve"> 1: D</w:t>
      </w:r>
      <w:r w:rsidRPr="00517E9A">
        <w:rPr>
          <w:b/>
          <w:color w:val="1F497D" w:themeColor="text2"/>
          <w:sz w:val="16"/>
          <w:szCs w:val="16"/>
        </w:rPr>
        <w:t>ESCRIPTION OF DATASET ATTRIBUTES</w:t>
      </w:r>
    </w:p>
    <w:p w14:paraId="7DCCF57B" w14:textId="77777777" w:rsidR="00C17629" w:rsidRDefault="00C17629" w:rsidP="00C17629">
      <w:pPr>
        <w:pStyle w:val="Heading2"/>
        <w:rPr>
          <w:rFonts w:ascii="Times New Roman" w:eastAsiaTheme="minorEastAsia" w:hAnsi="Times New Roman" w:cs="Times New Roman"/>
          <w:sz w:val="22"/>
          <w:szCs w:val="22"/>
        </w:rPr>
      </w:pPr>
    </w:p>
    <w:p w14:paraId="50F2297D" w14:textId="64C8A9AA" w:rsidR="00C17629" w:rsidRPr="006366D5" w:rsidRDefault="0040042B" w:rsidP="006366D5">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 xml:space="preserve"> Data Preprocessing</w:t>
      </w:r>
    </w:p>
    <w:p w14:paraId="499ED6ED" w14:textId="015EF0F6" w:rsidR="0037531A" w:rsidRDefault="0040042B" w:rsidP="00C17629">
      <w:pPr>
        <w:pStyle w:val="ListBullet"/>
      </w:pPr>
      <w:r w:rsidRPr="00436760">
        <w:rPr>
          <w:b/>
          <w:bCs/>
        </w:rPr>
        <w:t xml:space="preserve">Checked for </w:t>
      </w:r>
      <w:r w:rsidR="00C17629" w:rsidRPr="00436760">
        <w:rPr>
          <w:b/>
          <w:bCs/>
        </w:rPr>
        <w:t>duplicate</w:t>
      </w:r>
      <w:r w:rsidR="00C17629" w:rsidRPr="00436760">
        <w:t>s</w:t>
      </w:r>
      <w:r w:rsidR="00FC2507">
        <w:t xml:space="preserve"> there </w:t>
      </w:r>
      <w:r w:rsidR="007C7F81">
        <w:t>were</w:t>
      </w:r>
      <w:r w:rsidR="00FC2507">
        <w:t xml:space="preserve"> no duplicates in</w:t>
      </w:r>
      <w:r w:rsidRPr="00436760">
        <w:t xml:space="preserve"> the dataset. </w:t>
      </w:r>
    </w:p>
    <w:p w14:paraId="5EBD3F72" w14:textId="3C54D3AC" w:rsidR="001A1ED8" w:rsidRPr="001A1ED8" w:rsidRDefault="001A1ED8" w:rsidP="00C17629">
      <w:pPr>
        <w:pStyle w:val="ListBullet"/>
      </w:pPr>
      <w:r w:rsidRPr="001A1ED8">
        <w:t xml:space="preserve">Missing values in the target variable </w:t>
      </w:r>
      <w:r w:rsidRPr="001A1ED8">
        <w:rPr>
          <w:b/>
          <w:bCs/>
        </w:rPr>
        <w:t>‘</w:t>
      </w:r>
      <w:proofErr w:type="spellStart"/>
      <w:r w:rsidRPr="001A1ED8">
        <w:rPr>
          <w:b/>
          <w:bCs/>
        </w:rPr>
        <w:t>health_condition</w:t>
      </w:r>
      <w:proofErr w:type="spellEnd"/>
      <w:r w:rsidRPr="001A1ED8">
        <w:rPr>
          <w:b/>
          <w:bCs/>
        </w:rPr>
        <w:t>’</w:t>
      </w:r>
      <w:r w:rsidRPr="001A1ED8">
        <w:t xml:space="preserve"> were replaced with the category </w:t>
      </w:r>
      <w:r w:rsidRPr="001A1ED8">
        <w:rPr>
          <w:b/>
          <w:bCs/>
        </w:rPr>
        <w:t>“healthy”</w:t>
      </w:r>
    </w:p>
    <w:p w14:paraId="2C010081" w14:textId="22CC5D66" w:rsidR="001A1ED8" w:rsidRDefault="001A1ED8" w:rsidP="00C17629">
      <w:pPr>
        <w:pStyle w:val="ListBullet"/>
      </w:pPr>
      <w:r w:rsidRPr="001A1ED8">
        <w:t xml:space="preserve">Object-type columns (text-based variables such as gender, </w:t>
      </w:r>
      <w:proofErr w:type="spellStart"/>
      <w:r w:rsidRPr="001A1ED8">
        <w:t>activity_type</w:t>
      </w:r>
      <w:proofErr w:type="spellEnd"/>
      <w:r w:rsidRPr="001A1ED8">
        <w:t xml:space="preserve">, or </w:t>
      </w:r>
      <w:proofErr w:type="spellStart"/>
      <w:r w:rsidRPr="001A1ED8">
        <w:t>smoke_status</w:t>
      </w:r>
      <w:proofErr w:type="spellEnd"/>
      <w:r w:rsidRPr="001A1ED8">
        <w:t xml:space="preserve">) were identified and converted to </w:t>
      </w:r>
      <w:r w:rsidRPr="001A1ED8">
        <w:rPr>
          <w:b/>
          <w:bCs/>
        </w:rPr>
        <w:t>categorical</w:t>
      </w:r>
      <w:r w:rsidRPr="001A1ED8">
        <w:t xml:space="preserve"> data type</w:t>
      </w:r>
      <w:r>
        <w:t>.</w:t>
      </w:r>
    </w:p>
    <w:p w14:paraId="50DE1BF6" w14:textId="28DB2D21" w:rsidR="00CE3F45" w:rsidRPr="00B463B0" w:rsidRDefault="00CE3F45" w:rsidP="00B463B0">
      <w:pPr>
        <w:pStyle w:val="ListBullet"/>
      </w:pPr>
      <w:r w:rsidRPr="00B463B0">
        <w:rPr>
          <w:rFonts w:ascii="Times New Roman" w:hAnsi="Times New Roman" w:cs="Times New Roman"/>
          <w:b/>
          <w:bCs/>
        </w:rPr>
        <w:t>Split the dataset</w:t>
      </w:r>
      <w:r w:rsidRPr="00B463B0">
        <w:rPr>
          <w:rFonts w:ascii="Times New Roman" w:hAnsi="Times New Roman" w:cs="Times New Roman"/>
        </w:rPr>
        <w:t xml:space="preserve"> into </w:t>
      </w:r>
      <w:r w:rsidRPr="00B463B0">
        <w:rPr>
          <w:rFonts w:ascii="Times New Roman" w:hAnsi="Times New Roman" w:cs="Times New Roman"/>
          <w:b/>
          <w:bCs/>
        </w:rPr>
        <w:t>80% training and 20% testing sets</w:t>
      </w:r>
      <w:r w:rsidRPr="00B463B0">
        <w:rPr>
          <w:rFonts w:ascii="Times New Roman" w:hAnsi="Times New Roman" w:cs="Times New Roman"/>
        </w:rPr>
        <w:t xml:space="preserve"> for model development and evaluation.</w:t>
      </w:r>
    </w:p>
    <w:p w14:paraId="57EFD592" w14:textId="7856FCAF" w:rsidR="00B463B0" w:rsidRPr="00B463B0" w:rsidRDefault="00B463B0" w:rsidP="00B463B0">
      <w:pPr>
        <w:pStyle w:val="ListBullet"/>
      </w:pPr>
      <w:r w:rsidRPr="00B463B0">
        <w:t xml:space="preserve">BMI was calculated using participants’ height and weight measurements, and a new column </w:t>
      </w:r>
      <w:proofErr w:type="spellStart"/>
      <w:r w:rsidRPr="00B463B0">
        <w:rPr>
          <w:b/>
          <w:bCs/>
        </w:rPr>
        <w:t>bmi</w:t>
      </w:r>
      <w:proofErr w:type="spellEnd"/>
      <w:r w:rsidRPr="00B463B0">
        <w:t xml:space="preserve"> was added to the dataset.</w:t>
      </w:r>
    </w:p>
    <w:p w14:paraId="18ADD0DE" w14:textId="673208B6" w:rsidR="00B463B0" w:rsidRPr="00B463B0" w:rsidRDefault="00B463B0" w:rsidP="00B463B0">
      <w:pPr>
        <w:pStyle w:val="ListBullet"/>
      </w:pPr>
      <w:r w:rsidRPr="00B463B0">
        <w:t>A check for missing values across all variables</w:t>
      </w:r>
      <w:r>
        <w:t xml:space="preserve"> </w:t>
      </w:r>
      <w:r w:rsidRPr="00B463B0">
        <w:t xml:space="preserve">.The results indicated that </w:t>
      </w:r>
      <w:r>
        <w:t xml:space="preserve"> there are </w:t>
      </w:r>
      <w:r w:rsidRPr="00B463B0">
        <w:rPr>
          <w:b/>
          <w:bCs/>
        </w:rPr>
        <w:t>no missing values</w:t>
      </w:r>
      <w:r w:rsidRPr="00B463B0">
        <w:t xml:space="preserve"> </w:t>
      </w:r>
    </w:p>
    <w:p w14:paraId="65D25D48" w14:textId="65376B00" w:rsidR="0037531A" w:rsidRPr="00436760" w:rsidRDefault="0037531A" w:rsidP="00FF7A7A">
      <w:pPr>
        <w:pStyle w:val="ListBullet"/>
        <w:numPr>
          <w:ilvl w:val="0"/>
          <w:numId w:val="0"/>
        </w:numPr>
        <w:ind w:left="360"/>
      </w:pPr>
    </w:p>
    <w:p w14:paraId="0B7DDF8B" w14:textId="6A4821C5" w:rsidR="00D712F0" w:rsidRDefault="0040042B" w:rsidP="00EC1358">
      <w:pPr>
        <w:pStyle w:val="Heading2"/>
        <w:rPr>
          <w:rFonts w:ascii="Times New Roman" w:hAnsi="Times New Roman" w:cs="Times New Roman"/>
          <w:b/>
          <w:bCs/>
          <w:i/>
          <w:iCs/>
          <w:noProof/>
        </w:rPr>
      </w:pPr>
      <w:r w:rsidRPr="00436760">
        <w:rPr>
          <w:rFonts w:ascii="Times New Roman" w:eastAsiaTheme="minorEastAsia" w:hAnsi="Times New Roman" w:cs="Times New Roman"/>
          <w:sz w:val="22"/>
          <w:szCs w:val="22"/>
        </w:rPr>
        <w:t>Results</w:t>
      </w:r>
      <w:r w:rsidR="00D712F0">
        <w:rPr>
          <w:rFonts w:ascii="Times New Roman" w:eastAsiaTheme="minorEastAsia" w:hAnsi="Times New Roman" w:cs="Times New Roman"/>
          <w:sz w:val="22"/>
          <w:szCs w:val="22"/>
        </w:rPr>
        <w:t xml:space="preserve"> </w:t>
      </w:r>
      <w:proofErr w:type="gramStart"/>
      <w:r w:rsidR="00D712F0">
        <w:rPr>
          <w:rFonts w:ascii="Times New Roman" w:eastAsiaTheme="minorEastAsia" w:hAnsi="Times New Roman" w:cs="Times New Roman"/>
          <w:sz w:val="22"/>
          <w:szCs w:val="22"/>
        </w:rPr>
        <w:t>Of</w:t>
      </w:r>
      <w:proofErr w:type="gramEnd"/>
      <w:r w:rsidR="00D712F0">
        <w:rPr>
          <w:rFonts w:ascii="Times New Roman" w:eastAsiaTheme="minorEastAsia" w:hAnsi="Times New Roman" w:cs="Times New Roman"/>
          <w:sz w:val="22"/>
          <w:szCs w:val="22"/>
        </w:rPr>
        <w:t xml:space="preserve"> Descriptive Analysis</w:t>
      </w:r>
    </w:p>
    <w:p w14:paraId="2EB05140" w14:textId="7446641D" w:rsidR="006366D5" w:rsidRDefault="006366D5" w:rsidP="003C2EC8"/>
    <w:p w14:paraId="3AD90D3A" w14:textId="0B2D83BD" w:rsidR="003C2EC8" w:rsidRDefault="00D712F0" w:rsidP="003C2EC8">
      <w:pPr>
        <w:rPr>
          <w:rFonts w:ascii="Times New Roman" w:hAnsi="Times New Roman" w:cs="Times New Roman"/>
          <w:b/>
          <w:bCs/>
          <w:i/>
          <w:iCs/>
        </w:rPr>
      </w:pPr>
      <w:r w:rsidRPr="00CE6CEC">
        <w:rPr>
          <w:rFonts w:ascii="Times New Roman" w:hAnsi="Times New Roman" w:cs="Times New Roman"/>
          <w:b/>
          <w:bCs/>
          <w:i/>
          <w:iCs/>
        </w:rPr>
        <w:t>Proportion of Categories in the Response Variable</w:t>
      </w:r>
    </w:p>
    <w:p w14:paraId="0A158F68" w14:textId="6C239378" w:rsidR="00DA02A6" w:rsidRDefault="002D476D" w:rsidP="003C2EC8">
      <w:pPr>
        <w:rPr>
          <w:rFonts w:ascii="Times New Roman" w:hAnsi="Times New Roman" w:cs="Times New Roman"/>
          <w:b/>
          <w:bCs/>
          <w:i/>
          <w:iCs/>
        </w:rPr>
      </w:pPr>
      <w:r w:rsidRPr="002D476D">
        <w:rPr>
          <w:rFonts w:ascii="Times New Roman" w:hAnsi="Times New Roman" w:cs="Times New Roman"/>
          <w:b/>
          <w:bCs/>
          <w:i/>
          <w:iCs/>
          <w:noProof/>
        </w:rPr>
        <mc:AlternateContent>
          <mc:Choice Requires="wps">
            <w:drawing>
              <wp:anchor distT="45720" distB="45720" distL="114300" distR="114300" simplePos="0" relativeHeight="251659264" behindDoc="0" locked="0" layoutInCell="1" allowOverlap="1" wp14:anchorId="33EEF63B" wp14:editId="69411505">
                <wp:simplePos x="0" y="0"/>
                <wp:positionH relativeFrom="column">
                  <wp:posOffset>2834640</wp:posOffset>
                </wp:positionH>
                <wp:positionV relativeFrom="paragraph">
                  <wp:posOffset>140970</wp:posOffset>
                </wp:positionV>
                <wp:extent cx="3238500" cy="1996440"/>
                <wp:effectExtent l="0" t="0" r="0" b="3810"/>
                <wp:wrapThrough wrapText="bothSides">
                  <wp:wrapPolygon edited="0">
                    <wp:start x="0" y="0"/>
                    <wp:lineTo x="0" y="21435"/>
                    <wp:lineTo x="21473" y="21435"/>
                    <wp:lineTo x="2147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996440"/>
                        </a:xfrm>
                        <a:prstGeom prst="rect">
                          <a:avLst/>
                        </a:prstGeom>
                        <a:solidFill>
                          <a:srgbClr val="FFFFFF"/>
                        </a:solidFill>
                        <a:ln w="9525">
                          <a:noFill/>
                          <a:miter lim="800000"/>
                          <a:headEnd/>
                          <a:tailEnd/>
                        </a:ln>
                      </wps:spPr>
                      <wps:txbx>
                        <w:txbxContent>
                          <w:p w14:paraId="6C11AD72" w14:textId="06886ED2" w:rsidR="002D476D" w:rsidRPr="002D476D" w:rsidRDefault="002D476D" w:rsidP="002D476D">
                            <w:r w:rsidRPr="002D476D">
                              <w:t xml:space="preserve">The bar chart illustrates the distribution of individuals according to their health conditions. It shows that the majority of the participants are </w:t>
                            </w:r>
                            <w:r w:rsidRPr="002D476D">
                              <w:rPr>
                                <w:b/>
                                <w:bCs/>
                              </w:rPr>
                              <w:t>healthy</w:t>
                            </w:r>
                            <w:r w:rsidRPr="002D476D">
                              <w:t xml:space="preserve">, with a count exceeding 1600, making it the most common category in the dataset. In contrast, the numbers of individuals with </w:t>
                            </w:r>
                            <w:r w:rsidRPr="002D476D">
                              <w:rPr>
                                <w:b/>
                                <w:bCs/>
                              </w:rPr>
                              <w:t>Hypertension</w:t>
                            </w:r>
                            <w:r w:rsidRPr="002D476D">
                              <w:t xml:space="preserve"> and </w:t>
                            </w:r>
                            <w:r w:rsidRPr="002D476D">
                              <w:rPr>
                                <w:b/>
                                <w:bCs/>
                              </w:rPr>
                              <w:t>Diabetes</w:t>
                            </w:r>
                            <w:r w:rsidRPr="002D476D">
                              <w:t xml:space="preserve"> are considerably lower, each ranging between approximately 300 and 500. </w:t>
                            </w:r>
                            <w:r w:rsidRPr="002D476D">
                              <w:rPr>
                                <w:b/>
                                <w:bCs/>
                              </w:rPr>
                              <w:t>Asthma</w:t>
                            </w:r>
                            <w:r w:rsidRPr="002D476D">
                              <w:t xml:space="preserve"> has the least representation, with fewer than 200 individuals. </w:t>
                            </w:r>
                          </w:p>
                          <w:p w14:paraId="407B0242" w14:textId="3DF66CBC" w:rsidR="002D476D" w:rsidRDefault="002D47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EF63B" id="_x0000_s1028" type="#_x0000_t202" style="position:absolute;margin-left:223.2pt;margin-top:11.1pt;width:255pt;height:15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" stroked="f">
                <v:textbox>
                  <w:txbxContent>
                    <w:p w14:paraId="6C11AD72" w14:textId="06886ED2" w:rsidR="002D476D" w:rsidRPr="002D476D" w:rsidRDefault="002D476D" w:rsidP="002D476D">
                      <w:r w:rsidRPr="002D476D">
                        <w:t xml:space="preserve">The bar chart illustrates the distribution of individuals according to their health conditions. It shows that the majority of the participants are </w:t>
                      </w:r>
                      <w:r w:rsidRPr="002D476D">
                        <w:rPr>
                          <w:b/>
                          <w:bCs/>
                        </w:rPr>
                        <w:t>healthy</w:t>
                      </w:r>
                      <w:r w:rsidRPr="002D476D">
                        <w:t xml:space="preserve">, with a count exceeding 1600, making it the most common category in the dataset. In contrast, the numbers of individuals with </w:t>
                      </w:r>
                      <w:r w:rsidRPr="002D476D">
                        <w:rPr>
                          <w:b/>
                          <w:bCs/>
                        </w:rPr>
                        <w:t>Hypertension</w:t>
                      </w:r>
                      <w:r w:rsidRPr="002D476D">
                        <w:t xml:space="preserve"> and </w:t>
                      </w:r>
                      <w:r w:rsidRPr="002D476D">
                        <w:rPr>
                          <w:b/>
                          <w:bCs/>
                        </w:rPr>
                        <w:t>Diabetes</w:t>
                      </w:r>
                      <w:r w:rsidRPr="002D476D">
                        <w:t xml:space="preserve"> are considerably lower, each ranging between approximately 300 and 500. </w:t>
                      </w:r>
                      <w:r w:rsidRPr="002D476D">
                        <w:rPr>
                          <w:b/>
                          <w:bCs/>
                        </w:rPr>
                        <w:t>Asthma</w:t>
                      </w:r>
                      <w:r w:rsidRPr="002D476D">
                        <w:t xml:space="preserve"> has the least representation, with fewer than 200 individuals. </w:t>
                      </w:r>
                    </w:p>
                    <w:p w14:paraId="407B0242" w14:textId="3DF66CBC" w:rsidR="002D476D" w:rsidRDefault="002D476D"/>
                  </w:txbxContent>
                </v:textbox>
                <w10:wrap type="through"/>
              </v:shape>
            </w:pict>
          </mc:Fallback>
        </mc:AlternateContent>
      </w:r>
      <w:r w:rsidR="00BC6148" w:rsidRPr="00BC6148">
        <w:rPr>
          <w:rFonts w:ascii="Times New Roman" w:hAnsi="Times New Roman" w:cs="Times New Roman"/>
          <w:b/>
          <w:bCs/>
          <w:i/>
          <w:iCs/>
          <w:noProof/>
        </w:rPr>
        <w:drawing>
          <wp:inline distT="0" distB="0" distL="0" distR="0" wp14:anchorId="234F9BEB" wp14:editId="4839D54A">
            <wp:extent cx="2551670" cy="1650680"/>
            <wp:effectExtent l="0" t="0" r="1270" b="6985"/>
            <wp:docPr id="1600747275" name="Picture 1"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47275" name="Picture 1" descr="A graph showing a number of different colored squares&#10;&#10;AI-generated content may be incorrect."/>
                    <pic:cNvPicPr/>
                  </pic:nvPicPr>
                  <pic:blipFill>
                    <a:blip r:embed="rId9"/>
                    <a:stretch>
                      <a:fillRect/>
                    </a:stretch>
                  </pic:blipFill>
                  <pic:spPr>
                    <a:xfrm>
                      <a:off x="0" y="0"/>
                      <a:ext cx="2585549" cy="1672596"/>
                    </a:xfrm>
                    <a:prstGeom prst="rect">
                      <a:avLst/>
                    </a:prstGeom>
                  </pic:spPr>
                </pic:pic>
              </a:graphicData>
            </a:graphic>
          </wp:inline>
        </w:drawing>
      </w:r>
    </w:p>
    <w:p w14:paraId="7F3F154F" w14:textId="0262D2D7" w:rsidR="005F11D3" w:rsidRDefault="0094711A" w:rsidP="0094711A">
      <w:pPr>
        <w:pStyle w:val="Caption"/>
        <w:rPr>
          <w:sz w:val="20"/>
        </w:rPr>
      </w:pPr>
      <w:bookmarkStart w:id="3" w:name="_Toc195277854"/>
      <w:r w:rsidRPr="00F16920">
        <w:rPr>
          <w:sz w:val="20"/>
        </w:rPr>
        <w:t xml:space="preserve">Figure </w:t>
      </w:r>
      <w:r w:rsidRPr="00F16920">
        <w:rPr>
          <w:sz w:val="20"/>
        </w:rPr>
        <w:fldChar w:fldCharType="begin"/>
      </w:r>
      <w:r w:rsidRPr="00F16920">
        <w:rPr>
          <w:sz w:val="20"/>
        </w:rPr>
        <w:instrText xml:space="preserve"> SEQ Figure \* ARABIC </w:instrText>
      </w:r>
      <w:r w:rsidRPr="00F16920">
        <w:rPr>
          <w:sz w:val="20"/>
        </w:rPr>
        <w:fldChar w:fldCharType="separate"/>
      </w:r>
      <w:r w:rsidR="007041A2">
        <w:rPr>
          <w:noProof/>
          <w:sz w:val="20"/>
        </w:rPr>
        <w:t>1</w:t>
      </w:r>
      <w:r w:rsidRPr="00F16920">
        <w:rPr>
          <w:sz w:val="20"/>
        </w:rPr>
        <w:fldChar w:fldCharType="end"/>
      </w:r>
      <w:r w:rsidR="00694045" w:rsidRPr="00F16920">
        <w:rPr>
          <w:sz w:val="20"/>
        </w:rPr>
        <w:t xml:space="preserve"> : pie char</w:t>
      </w:r>
      <w:bookmarkEnd w:id="3"/>
      <w:r w:rsidR="00BC6148">
        <w:rPr>
          <w:sz w:val="20"/>
        </w:rPr>
        <w:t xml:space="preserve">t of </w:t>
      </w:r>
      <w:proofErr w:type="spellStart"/>
      <w:r w:rsidR="00BC6148">
        <w:rPr>
          <w:sz w:val="20"/>
        </w:rPr>
        <w:t>health_condition</w:t>
      </w:r>
      <w:proofErr w:type="spellEnd"/>
    </w:p>
    <w:p w14:paraId="24AA41AA" w14:textId="243F25C6" w:rsidR="00FA5976" w:rsidRPr="00FA5976" w:rsidRDefault="002D476D" w:rsidP="00FA5976">
      <w:r>
        <w:rPr>
          <w:noProof/>
        </w:rPr>
        <mc:AlternateContent>
          <mc:Choice Requires="wps">
            <w:drawing>
              <wp:anchor distT="0" distB="0" distL="114300" distR="114300" simplePos="0" relativeHeight="251660288" behindDoc="0" locked="0" layoutInCell="1" allowOverlap="1" wp14:anchorId="3B8D5DDB" wp14:editId="77E4C80E">
                <wp:simplePos x="0" y="0"/>
                <wp:positionH relativeFrom="column">
                  <wp:posOffset>38100</wp:posOffset>
                </wp:positionH>
                <wp:positionV relativeFrom="paragraph">
                  <wp:posOffset>31750</wp:posOffset>
                </wp:positionV>
                <wp:extent cx="6263640" cy="617220"/>
                <wp:effectExtent l="0" t="0" r="3810" b="0"/>
                <wp:wrapNone/>
                <wp:docPr id="205763554" name="Text Box 3"/>
                <wp:cNvGraphicFramePr/>
                <a:graphic xmlns:a="http://schemas.openxmlformats.org/drawingml/2006/main">
                  <a:graphicData uri="http://schemas.microsoft.com/office/word/2010/wordprocessingShape">
                    <wps:wsp>
                      <wps:cNvSpPr txBox="1"/>
                      <wps:spPr>
                        <a:xfrm>
                          <a:off x="0" y="0"/>
                          <a:ext cx="6263640" cy="617220"/>
                        </a:xfrm>
                        <a:prstGeom prst="rect">
                          <a:avLst/>
                        </a:prstGeom>
                        <a:solidFill>
                          <a:schemeClr val="lt1"/>
                        </a:solidFill>
                        <a:ln w="6350">
                          <a:noFill/>
                        </a:ln>
                      </wps:spPr>
                      <wps:txbx>
                        <w:txbxContent>
                          <w:p w14:paraId="1A278018" w14:textId="2C9DF765" w:rsidR="002D476D" w:rsidRDefault="002D476D">
                            <w:r w:rsidRPr="002D476D">
                              <w:t xml:space="preserve">This indicates that the dataset is </w:t>
                            </w:r>
                            <w:r w:rsidRPr="002D476D">
                              <w:rPr>
                                <w:b/>
                                <w:bCs/>
                              </w:rPr>
                              <w:t>highly imbalanced</w:t>
                            </w:r>
                            <w:r w:rsidRPr="002D476D">
                              <w:t>, with the healthy group dominating the sample, while the other health conditions are relatively underrepresented. Such an imbalance should be considered during any data analysis or model development to ensure accurate and unbiased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D5DDB" id="Text Box 3" o:spid="_x0000_s1029" type="#_x0000_t202" style="position:absolute;margin-left:3pt;margin-top:2.5pt;width:493.2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" fillcolor="white [3201]" stroked="f" strokeweight=".5pt">
                <v:textbox>
                  <w:txbxContent>
                    <w:p w14:paraId="1A278018" w14:textId="2C9DF765" w:rsidR="002D476D" w:rsidRDefault="002D476D">
                      <w:r w:rsidRPr="002D476D">
                        <w:t xml:space="preserve">This indicates that the dataset is </w:t>
                      </w:r>
                      <w:r w:rsidRPr="002D476D">
                        <w:rPr>
                          <w:b/>
                          <w:bCs/>
                        </w:rPr>
                        <w:t>highly imbalanced</w:t>
                      </w:r>
                      <w:r w:rsidRPr="002D476D">
                        <w:t>, with the healthy group dominating the sample, while the other health conditions are relatively underrepresented. Such an imbalance should be considered during any data analysis or model development to ensure accurate and unbiased results.</w:t>
                      </w:r>
                    </w:p>
                  </w:txbxContent>
                </v:textbox>
              </v:shape>
            </w:pict>
          </mc:Fallback>
        </mc:AlternateContent>
      </w:r>
    </w:p>
    <w:p w14:paraId="1E6B7932" w14:textId="77777777" w:rsidR="002D476D" w:rsidRDefault="002D476D" w:rsidP="00825EB0">
      <w:pPr>
        <w:rPr>
          <w:b/>
          <w:bCs/>
          <w:noProof/>
          <w:u w:val="single"/>
        </w:rPr>
      </w:pPr>
    </w:p>
    <w:p w14:paraId="737527DE" w14:textId="77777777" w:rsidR="002D476D" w:rsidRDefault="002D476D" w:rsidP="00825EB0">
      <w:pPr>
        <w:rPr>
          <w:b/>
          <w:bCs/>
          <w:noProof/>
          <w:u w:val="single"/>
        </w:rPr>
      </w:pPr>
    </w:p>
    <w:p w14:paraId="142EAEBA" w14:textId="3CAEC1AB" w:rsidR="002D476D" w:rsidRDefault="002D476D" w:rsidP="00825EB0">
      <w:pPr>
        <w:rPr>
          <w:b/>
          <w:bCs/>
          <w:noProof/>
          <w:u w:val="single"/>
        </w:rPr>
      </w:pPr>
    </w:p>
    <w:p w14:paraId="1C658760" w14:textId="1AAE4A45" w:rsidR="00825EB0" w:rsidRPr="002A23AD" w:rsidRDefault="005967E2" w:rsidP="00825EB0">
      <w:pPr>
        <w:rPr>
          <w:rFonts w:ascii="Times New Roman" w:hAnsi="Times New Roman" w:cs="Times New Roman"/>
          <w:b/>
          <w:bCs/>
          <w:u w:val="single"/>
        </w:rPr>
      </w:pPr>
      <w:r>
        <w:rPr>
          <w:noProof/>
        </w:rPr>
        <w:lastRenderedPageBreak/>
        <w:drawing>
          <wp:anchor distT="0" distB="0" distL="114300" distR="114300" simplePos="0" relativeHeight="251661312" behindDoc="0" locked="0" layoutInCell="1" allowOverlap="1" wp14:anchorId="26F368D3" wp14:editId="129A13F6">
            <wp:simplePos x="0" y="0"/>
            <wp:positionH relativeFrom="column">
              <wp:posOffset>-99060</wp:posOffset>
            </wp:positionH>
            <wp:positionV relativeFrom="paragraph">
              <wp:posOffset>281940</wp:posOffset>
            </wp:positionV>
            <wp:extent cx="2767330" cy="1844040"/>
            <wp:effectExtent l="0" t="0" r="0" b="3810"/>
            <wp:wrapSquare wrapText="bothSides"/>
            <wp:docPr id="1531097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97294" name="Picture 1531097294"/>
                    <pic:cNvPicPr/>
                  </pic:nvPicPr>
                  <pic:blipFill rotWithShape="1">
                    <a:blip r:embed="rId10" cstate="print">
                      <a:extLst>
                        <a:ext uri="{28A0092B-C50C-407E-A947-70E740481C1C}">
                          <a14:useLocalDpi xmlns:a14="http://schemas.microsoft.com/office/drawing/2010/main" val="0"/>
                        </a:ext>
                      </a:extLst>
                    </a:blip>
                    <a:srcRect l="1221"/>
                    <a:stretch>
                      <a:fillRect/>
                    </a:stretch>
                  </pic:blipFill>
                  <pic:spPr bwMode="auto">
                    <a:xfrm>
                      <a:off x="0" y="0"/>
                      <a:ext cx="2767330" cy="1844040"/>
                    </a:xfrm>
                    <a:prstGeom prst="rect">
                      <a:avLst/>
                    </a:prstGeom>
                    <a:ln>
                      <a:noFill/>
                    </a:ln>
                    <a:extLst>
                      <a:ext uri="{53640926-AAD7-44D8-BBD7-CCE9431645EC}">
                        <a14:shadowObscured xmlns:a14="http://schemas.microsoft.com/office/drawing/2010/main"/>
                      </a:ext>
                    </a:extLst>
                  </pic:spPr>
                </pic:pic>
              </a:graphicData>
            </a:graphic>
          </wp:anchor>
        </w:drawing>
      </w:r>
      <w:r w:rsidR="002A23AD" w:rsidRPr="002A23AD">
        <w:rPr>
          <w:b/>
          <w:bCs/>
          <w:noProof/>
          <w:u w:val="single"/>
        </w:rPr>
        <w:t>Effect on predictors to the response</w:t>
      </w:r>
    </w:p>
    <w:p w14:paraId="1D046F4E" w14:textId="5DA37A78" w:rsidR="00F8208F" w:rsidRDefault="00F8208F" w:rsidP="00F8208F">
      <w:pPr>
        <w:keepNext/>
      </w:pPr>
    </w:p>
    <w:p w14:paraId="0806D007" w14:textId="7B8CBDED" w:rsidR="00BF7561" w:rsidRPr="00BF7561" w:rsidRDefault="00BF7561" w:rsidP="00BF7561">
      <w:pPr>
        <w:keepNext/>
      </w:pPr>
      <w:r>
        <w:rPr>
          <w:noProof/>
        </w:rPr>
        <mc:AlternateContent>
          <mc:Choice Requires="wps">
            <w:drawing>
              <wp:anchor distT="0" distB="0" distL="114300" distR="114300" simplePos="0" relativeHeight="251664384" behindDoc="0" locked="0" layoutInCell="1" allowOverlap="1" wp14:anchorId="615F388A" wp14:editId="3C5A523C">
                <wp:simplePos x="0" y="0"/>
                <wp:positionH relativeFrom="margin">
                  <wp:align>left</wp:align>
                </wp:positionH>
                <wp:positionV relativeFrom="paragraph">
                  <wp:posOffset>1615440</wp:posOffset>
                </wp:positionV>
                <wp:extent cx="2918460" cy="251460"/>
                <wp:effectExtent l="0" t="0" r="0" b="0"/>
                <wp:wrapSquare wrapText="bothSides"/>
                <wp:docPr id="105824962" name="Text Box 7"/>
                <wp:cNvGraphicFramePr/>
                <a:graphic xmlns:a="http://schemas.openxmlformats.org/drawingml/2006/main">
                  <a:graphicData uri="http://schemas.microsoft.com/office/word/2010/wordprocessingShape">
                    <wps:wsp>
                      <wps:cNvSpPr txBox="1"/>
                      <wps:spPr>
                        <a:xfrm>
                          <a:off x="0" y="0"/>
                          <a:ext cx="2918460" cy="251460"/>
                        </a:xfrm>
                        <a:prstGeom prst="rect">
                          <a:avLst/>
                        </a:prstGeom>
                        <a:solidFill>
                          <a:schemeClr val="lt1"/>
                        </a:solidFill>
                        <a:ln w="6350">
                          <a:noFill/>
                        </a:ln>
                      </wps:spPr>
                      <wps:txbx>
                        <w:txbxContent>
                          <w:p w14:paraId="20EFDEB7" w14:textId="195DE78F" w:rsidR="00BF7561" w:rsidRDefault="00BF7561" w:rsidP="00BF7561">
                            <w:pPr>
                              <w:pStyle w:val="Caption"/>
                              <w:rPr>
                                <w:sz w:val="20"/>
                              </w:rPr>
                            </w:pPr>
                            <w:r w:rsidRPr="00F16920">
                              <w:rPr>
                                <w:sz w:val="20"/>
                              </w:rPr>
                              <w:t xml:space="preserve">Figure </w:t>
                            </w:r>
                            <w:proofErr w:type="gramStart"/>
                            <w:r>
                              <w:rPr>
                                <w:sz w:val="20"/>
                              </w:rPr>
                              <w:t>2</w:t>
                            </w:r>
                            <w:r w:rsidRPr="00F16920">
                              <w:rPr>
                                <w:sz w:val="20"/>
                              </w:rPr>
                              <w:t xml:space="preserve"> :</w:t>
                            </w:r>
                            <w:proofErr w:type="gramEnd"/>
                            <w:r w:rsidRPr="00F16920">
                              <w:rPr>
                                <w:sz w:val="20"/>
                              </w:rPr>
                              <w:t xml:space="preserve"> </w:t>
                            </w:r>
                            <w:r>
                              <w:rPr>
                                <w:sz w:val="20"/>
                              </w:rPr>
                              <w:t xml:space="preserve">Boxplot of weight vs </w:t>
                            </w:r>
                            <w:proofErr w:type="spellStart"/>
                            <w:r>
                              <w:rPr>
                                <w:sz w:val="20"/>
                              </w:rPr>
                              <w:t>health_condition</w:t>
                            </w:r>
                            <w:proofErr w:type="spellEnd"/>
                          </w:p>
                          <w:p w14:paraId="67E1AE68" w14:textId="77777777" w:rsidR="00BF7561" w:rsidRDefault="00BF7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388A" id="Text Box 7" o:spid="_x0000_s1030" type="#_x0000_t202" style="position:absolute;margin-left:0;margin-top:127.2pt;width:229.8pt;height:19.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" fillcolor="white [3201]" stroked="f" strokeweight=".5pt">
                <v:textbox>
                  <w:txbxContent>
                    <w:p w14:paraId="20EFDEB7" w14:textId="195DE78F" w:rsidR="00BF7561" w:rsidRDefault="00BF7561" w:rsidP="00BF7561">
                      <w:pPr>
                        <w:pStyle w:val="Caption"/>
                        <w:rPr>
                          <w:sz w:val="20"/>
                        </w:rPr>
                      </w:pPr>
                      <w:r w:rsidRPr="00F16920">
                        <w:rPr>
                          <w:sz w:val="20"/>
                        </w:rPr>
                        <w:t xml:space="preserve">Figure </w:t>
                      </w:r>
                      <w:proofErr w:type="gramStart"/>
                      <w:r>
                        <w:rPr>
                          <w:sz w:val="20"/>
                        </w:rPr>
                        <w:t>2</w:t>
                      </w:r>
                      <w:r w:rsidRPr="00F16920">
                        <w:rPr>
                          <w:sz w:val="20"/>
                        </w:rPr>
                        <w:t xml:space="preserve"> :</w:t>
                      </w:r>
                      <w:proofErr w:type="gramEnd"/>
                      <w:r w:rsidRPr="00F16920">
                        <w:rPr>
                          <w:sz w:val="20"/>
                        </w:rPr>
                        <w:t xml:space="preserve"> </w:t>
                      </w:r>
                      <w:r>
                        <w:rPr>
                          <w:sz w:val="20"/>
                        </w:rPr>
                        <w:t xml:space="preserve">Boxplot of weight vs </w:t>
                      </w:r>
                      <w:proofErr w:type="spellStart"/>
                      <w:r>
                        <w:rPr>
                          <w:sz w:val="20"/>
                        </w:rPr>
                        <w:t>health_condition</w:t>
                      </w:r>
                      <w:proofErr w:type="spellEnd"/>
                    </w:p>
                    <w:p w14:paraId="67E1AE68" w14:textId="77777777" w:rsidR="00BF7561" w:rsidRDefault="00BF7561"/>
                  </w:txbxContent>
                </v:textbox>
                <w10:wrap type="square" anchorx="margin"/>
              </v:shape>
            </w:pict>
          </mc:Fallback>
        </mc:AlternateContent>
      </w:r>
      <w:r w:rsidRPr="00BF7561">
        <w:t xml:space="preserve">The box plot illustrates the </w:t>
      </w:r>
      <w:r w:rsidRPr="00BF7561">
        <w:rPr>
          <w:b/>
          <w:bCs/>
        </w:rPr>
        <w:t>distribution of weight (in kilograms)</w:t>
      </w:r>
      <w:r w:rsidRPr="00BF7561">
        <w:t xml:space="preserve"> across different health conditions — Asthma, Diabetes, Hypertension, and Healthy. Overall, the median weight for all groups lies around </w:t>
      </w:r>
      <w:r w:rsidRPr="00BF7561">
        <w:rPr>
          <w:b/>
          <w:bCs/>
        </w:rPr>
        <w:t>60–65 kg</w:t>
      </w:r>
      <w:r w:rsidRPr="00BF7561">
        <w:t xml:space="preserve">, indicating a relatively similar central tendency among the categories. The </w:t>
      </w:r>
      <w:r w:rsidRPr="00BF7561">
        <w:rPr>
          <w:b/>
          <w:bCs/>
        </w:rPr>
        <w:t>interquartile ranges (IQRs)</w:t>
      </w:r>
      <w:r w:rsidRPr="00BF7561">
        <w:t xml:space="preserve"> are also comparable, showing that weight variation within each group is fairly consistent. A few </w:t>
      </w:r>
      <w:r w:rsidRPr="00BF7561">
        <w:rPr>
          <w:b/>
          <w:bCs/>
        </w:rPr>
        <w:t>outliers</w:t>
      </w:r>
      <w:r w:rsidRPr="00BF7561">
        <w:t xml:space="preserve"> are present in all categories, especially among the healthy individuals, where several weights exceed 85 kg, indicating individuals with higher body weights than the general range.</w:t>
      </w:r>
    </w:p>
    <w:p w14:paraId="7F58FCA7" w14:textId="77777777" w:rsidR="00BF7561" w:rsidRDefault="00BF7561" w:rsidP="00BF7561">
      <w:pPr>
        <w:keepNext/>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2336" behindDoc="0" locked="0" layoutInCell="1" allowOverlap="1" wp14:anchorId="5FD64FA1" wp14:editId="3B832C90">
            <wp:simplePos x="0" y="0"/>
            <wp:positionH relativeFrom="column">
              <wp:posOffset>3116580</wp:posOffset>
            </wp:positionH>
            <wp:positionV relativeFrom="paragraph">
              <wp:posOffset>1251585</wp:posOffset>
            </wp:positionV>
            <wp:extent cx="2786380" cy="1821180"/>
            <wp:effectExtent l="0" t="0" r="0" b="7620"/>
            <wp:wrapSquare wrapText="bothSides"/>
            <wp:docPr id="1052334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34376" name="Picture 10523343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6380" cy="1821180"/>
                    </a:xfrm>
                    <a:prstGeom prst="rect">
                      <a:avLst/>
                    </a:prstGeom>
                  </pic:spPr>
                </pic:pic>
              </a:graphicData>
            </a:graphic>
            <wp14:sizeRelH relativeFrom="margin">
              <wp14:pctWidth>0</wp14:pctWidth>
            </wp14:sizeRelH>
            <wp14:sizeRelV relativeFrom="margin">
              <wp14:pctHeight>0</wp14:pctHeight>
            </wp14:sizeRelV>
          </wp:anchor>
        </w:drawing>
      </w:r>
      <w:r w:rsidRPr="00BF7561">
        <w:t xml:space="preserve">Furthermore, an </w:t>
      </w:r>
      <w:r w:rsidRPr="00BF7561">
        <w:rPr>
          <w:b/>
          <w:bCs/>
        </w:rPr>
        <w:t>ANOVA test</w:t>
      </w:r>
      <w:r w:rsidRPr="00BF7561">
        <w:t xml:space="preserve"> was conducted to statistically assess whether there are significant differences in mean weight across the groups. The resulting </w:t>
      </w:r>
      <w:r w:rsidRPr="00BF7561">
        <w:rPr>
          <w:b/>
          <w:bCs/>
        </w:rPr>
        <w:t>p-value of 0.0298</w:t>
      </w:r>
      <w:r w:rsidRPr="00BF7561">
        <w:t xml:space="preserve"> indicates that there is a </w:t>
      </w:r>
      <w:r w:rsidRPr="00BF7561">
        <w:rPr>
          <w:b/>
          <w:bCs/>
        </w:rPr>
        <w:t>statistically significant difference</w:t>
      </w:r>
      <w:r w:rsidRPr="00BF7561">
        <w:t xml:space="preserve"> among at least one of the health condition groups (since p &lt; 0.05). This suggests that while the visual differences appear subtle, the weight distributions across health conditions are </w:t>
      </w:r>
      <w:r w:rsidRPr="00BF7561">
        <w:rPr>
          <w:b/>
          <w:bCs/>
        </w:rPr>
        <w:t>not identical</w:t>
      </w:r>
      <w:r w:rsidRPr="00BF7561">
        <w:t>, implying that weight may have some influence on health status in this dataset.</w:t>
      </w:r>
      <w:r w:rsidRPr="00BF7561">
        <w:rPr>
          <w:rFonts w:ascii="Times New Roman" w:eastAsia="Times New Roman" w:hAnsi="Times New Roman" w:cs="Times New Roman"/>
          <w:sz w:val="24"/>
          <w:szCs w:val="24"/>
        </w:rPr>
        <w:t xml:space="preserve"> </w:t>
      </w:r>
    </w:p>
    <w:p w14:paraId="3210A01E" w14:textId="647D3F84" w:rsidR="00BF7561" w:rsidRPr="00BF7561" w:rsidRDefault="00BF7561" w:rsidP="00BF7561">
      <w:pPr>
        <w:keepNext/>
      </w:pPr>
      <w:r>
        <w:rPr>
          <w:noProof/>
        </w:rPr>
        <mc:AlternateContent>
          <mc:Choice Requires="wps">
            <w:drawing>
              <wp:anchor distT="0" distB="0" distL="114300" distR="114300" simplePos="0" relativeHeight="251666432" behindDoc="0" locked="0" layoutInCell="1" allowOverlap="1" wp14:anchorId="33FA9713" wp14:editId="7EF50FC6">
                <wp:simplePos x="0" y="0"/>
                <wp:positionH relativeFrom="margin">
                  <wp:align>right</wp:align>
                </wp:positionH>
                <wp:positionV relativeFrom="paragraph">
                  <wp:posOffset>2004695</wp:posOffset>
                </wp:positionV>
                <wp:extent cx="2918460" cy="251460"/>
                <wp:effectExtent l="0" t="0" r="0" b="0"/>
                <wp:wrapSquare wrapText="bothSides"/>
                <wp:docPr id="1709191236" name="Text Box 7"/>
                <wp:cNvGraphicFramePr/>
                <a:graphic xmlns:a="http://schemas.openxmlformats.org/drawingml/2006/main">
                  <a:graphicData uri="http://schemas.microsoft.com/office/word/2010/wordprocessingShape">
                    <wps:wsp>
                      <wps:cNvSpPr txBox="1"/>
                      <wps:spPr>
                        <a:xfrm>
                          <a:off x="0" y="0"/>
                          <a:ext cx="2918460" cy="251460"/>
                        </a:xfrm>
                        <a:prstGeom prst="rect">
                          <a:avLst/>
                        </a:prstGeom>
                        <a:solidFill>
                          <a:schemeClr val="lt1"/>
                        </a:solidFill>
                        <a:ln w="6350">
                          <a:noFill/>
                        </a:ln>
                      </wps:spPr>
                      <wps:txbx>
                        <w:txbxContent>
                          <w:p w14:paraId="557786AA" w14:textId="4473C79A" w:rsidR="00BF7561" w:rsidRDefault="00BF7561" w:rsidP="00BF7561">
                            <w:pPr>
                              <w:pStyle w:val="Caption"/>
                              <w:rPr>
                                <w:sz w:val="20"/>
                              </w:rPr>
                            </w:pPr>
                            <w:r w:rsidRPr="00F16920">
                              <w:rPr>
                                <w:sz w:val="20"/>
                              </w:rPr>
                              <w:t xml:space="preserve">Figure </w:t>
                            </w:r>
                            <w:r>
                              <w:rPr>
                                <w:sz w:val="20"/>
                              </w:rPr>
                              <w:t>3</w:t>
                            </w:r>
                            <w:r w:rsidRPr="00F16920">
                              <w:rPr>
                                <w:sz w:val="20"/>
                              </w:rPr>
                              <w:t xml:space="preserve">: </w:t>
                            </w:r>
                            <w:r>
                              <w:rPr>
                                <w:sz w:val="20"/>
                              </w:rPr>
                              <w:t xml:space="preserve">Boxplot of height vs </w:t>
                            </w:r>
                            <w:proofErr w:type="spellStart"/>
                            <w:r>
                              <w:rPr>
                                <w:sz w:val="20"/>
                              </w:rPr>
                              <w:t>health_condition</w:t>
                            </w:r>
                            <w:proofErr w:type="spellEnd"/>
                          </w:p>
                          <w:p w14:paraId="6575FFDF" w14:textId="77777777" w:rsidR="00BF7561" w:rsidRDefault="00BF7561" w:rsidP="00BF7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9713" id="_x0000_s1031" type="#_x0000_t202" style="position:absolute;margin-left:178.6pt;margin-top:157.85pt;width:229.8pt;height:19.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" fillcolor="white [3201]" stroked="f" strokeweight=".5pt">
                <v:textbox>
                  <w:txbxContent>
                    <w:p w14:paraId="557786AA" w14:textId="4473C79A" w:rsidR="00BF7561" w:rsidRDefault="00BF7561" w:rsidP="00BF7561">
                      <w:pPr>
                        <w:pStyle w:val="Caption"/>
                        <w:rPr>
                          <w:sz w:val="20"/>
                        </w:rPr>
                      </w:pPr>
                      <w:r w:rsidRPr="00F16920">
                        <w:rPr>
                          <w:sz w:val="20"/>
                        </w:rPr>
                        <w:t xml:space="preserve">Figure </w:t>
                      </w:r>
                      <w:r>
                        <w:rPr>
                          <w:sz w:val="20"/>
                        </w:rPr>
                        <w:t>3</w:t>
                      </w:r>
                      <w:r w:rsidRPr="00F16920">
                        <w:rPr>
                          <w:sz w:val="20"/>
                        </w:rPr>
                        <w:t xml:space="preserve">: </w:t>
                      </w:r>
                      <w:r>
                        <w:rPr>
                          <w:sz w:val="20"/>
                        </w:rPr>
                        <w:t xml:space="preserve">Boxplot of height vs </w:t>
                      </w:r>
                      <w:proofErr w:type="spellStart"/>
                      <w:r>
                        <w:rPr>
                          <w:sz w:val="20"/>
                        </w:rPr>
                        <w:t>health_condition</w:t>
                      </w:r>
                      <w:proofErr w:type="spellEnd"/>
                    </w:p>
                    <w:p w14:paraId="6575FFDF" w14:textId="77777777" w:rsidR="00BF7561" w:rsidRDefault="00BF7561" w:rsidP="00BF7561"/>
                  </w:txbxContent>
                </v:textbox>
                <w10:wrap type="square" anchorx="margin"/>
              </v:shape>
            </w:pict>
          </mc:Fallback>
        </mc:AlternateContent>
      </w:r>
      <w:r w:rsidRPr="00BF7561">
        <w:t xml:space="preserve">The box plot illustrates the </w:t>
      </w:r>
      <w:r w:rsidRPr="00BF7561">
        <w:rPr>
          <w:b/>
          <w:bCs/>
        </w:rPr>
        <w:t>distribution of height (in centimeters)</w:t>
      </w:r>
      <w:r w:rsidRPr="00BF7561">
        <w:t xml:space="preserve"> across different health conditions. The median height for all groups appears to be around </w:t>
      </w:r>
      <w:r w:rsidRPr="00BF7561">
        <w:rPr>
          <w:b/>
          <w:bCs/>
        </w:rPr>
        <w:t>170 cm</w:t>
      </w:r>
      <w:r w:rsidRPr="00BF7561">
        <w:t xml:space="preserve">, showing that the central tendency is quite similar among them. The </w:t>
      </w:r>
      <w:r w:rsidRPr="00BF7561">
        <w:rPr>
          <w:b/>
          <w:bCs/>
        </w:rPr>
        <w:t>interquartile range (IQR)</w:t>
      </w:r>
      <w:r w:rsidRPr="00BF7561">
        <w:t xml:space="preserve"> is also consistent, indicating that most individuals across these health conditions fall within a similar height range. A few </w:t>
      </w:r>
      <w:r w:rsidRPr="00BF7561">
        <w:rPr>
          <w:b/>
          <w:bCs/>
        </w:rPr>
        <w:t>outliers</w:t>
      </w:r>
      <w:r w:rsidRPr="00BF7561">
        <w:t xml:space="preserve"> are observed in the healthy group, representing individuals with heights above 195 cm.</w:t>
      </w:r>
    </w:p>
    <w:p w14:paraId="42DB7B5C" w14:textId="0E482DA5" w:rsidR="00BF7561" w:rsidRPr="00BF7561" w:rsidRDefault="00BF7561" w:rsidP="00BF7561">
      <w:pPr>
        <w:keepNext/>
      </w:pPr>
      <w:r w:rsidRPr="00BF7561">
        <w:t xml:space="preserve">To statistically verify whether height differences among these groups are significant, an </w:t>
      </w:r>
      <w:r w:rsidRPr="00BF7561">
        <w:rPr>
          <w:b/>
          <w:bCs/>
        </w:rPr>
        <w:t>ANOVA test</w:t>
      </w:r>
      <w:r w:rsidRPr="00BF7561">
        <w:t xml:space="preserve"> was performed. The test yielded a </w:t>
      </w:r>
      <w:r w:rsidRPr="00BF7561">
        <w:rPr>
          <w:b/>
          <w:bCs/>
        </w:rPr>
        <w:t>p-value of 0.0449</w:t>
      </w:r>
      <w:r w:rsidRPr="00BF7561">
        <w:t xml:space="preserve">, which is below the conventional 0.05 threshold. This indicates a </w:t>
      </w:r>
      <w:r w:rsidRPr="00BF7561">
        <w:rPr>
          <w:b/>
          <w:bCs/>
        </w:rPr>
        <w:t>statistically significant difference</w:t>
      </w:r>
      <w:r w:rsidRPr="00BF7561">
        <w:t xml:space="preserve"> in average height among at least one of the health condition groups. Although the visual differences between the box plots appear subtle, </w:t>
      </w:r>
      <w:r w:rsidRPr="00BF7561">
        <w:lastRenderedPageBreak/>
        <w:t xml:space="preserve">the ANOVA result suggests that </w:t>
      </w:r>
      <w:r w:rsidRPr="00BF7561">
        <w:rPr>
          <w:b/>
          <w:bCs/>
        </w:rPr>
        <w:t>height may vary slightly but meaningfully across different health conditions</w:t>
      </w:r>
      <w:r w:rsidRPr="00BF7561">
        <w:t xml:space="preserve"> in this dataset.</w:t>
      </w:r>
    </w:p>
    <w:p w14:paraId="15466E5B" w14:textId="1FA5C93C" w:rsidR="00BF7561" w:rsidRPr="00BF7561" w:rsidRDefault="00BF7561" w:rsidP="00BF7561">
      <w:pPr>
        <w:keepNext/>
      </w:pPr>
      <w:r>
        <w:rPr>
          <w:rFonts w:ascii="Times New Roman" w:hAnsi="Times New Roman" w:cs="Times New Roman"/>
          <w:noProof/>
        </w:rPr>
        <w:drawing>
          <wp:anchor distT="0" distB="0" distL="114300" distR="114300" simplePos="0" relativeHeight="251663360" behindDoc="1" locked="0" layoutInCell="1" allowOverlap="1" wp14:anchorId="6676C01A" wp14:editId="284065E8">
            <wp:simplePos x="0" y="0"/>
            <wp:positionH relativeFrom="margin">
              <wp:posOffset>99060</wp:posOffset>
            </wp:positionH>
            <wp:positionV relativeFrom="paragraph">
              <wp:posOffset>73025</wp:posOffset>
            </wp:positionV>
            <wp:extent cx="2857500" cy="2157730"/>
            <wp:effectExtent l="0" t="0" r="0" b="0"/>
            <wp:wrapTight wrapText="bothSides">
              <wp:wrapPolygon edited="0">
                <wp:start x="0" y="0"/>
                <wp:lineTo x="0" y="21358"/>
                <wp:lineTo x="21456" y="21358"/>
                <wp:lineTo x="21456" y="0"/>
                <wp:lineTo x="0" y="0"/>
              </wp:wrapPolygon>
            </wp:wrapTight>
            <wp:docPr id="1489485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85819" name="Picture 1489485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157730"/>
                    </a:xfrm>
                    <a:prstGeom prst="rect">
                      <a:avLst/>
                    </a:prstGeom>
                  </pic:spPr>
                </pic:pic>
              </a:graphicData>
            </a:graphic>
            <wp14:sizeRelH relativeFrom="margin">
              <wp14:pctWidth>0</wp14:pctWidth>
            </wp14:sizeRelH>
            <wp14:sizeRelV relativeFrom="margin">
              <wp14:pctHeight>0</wp14:pctHeight>
            </wp14:sizeRelV>
          </wp:anchor>
        </w:drawing>
      </w:r>
    </w:p>
    <w:p w14:paraId="1DBC48D4" w14:textId="6496FF60" w:rsidR="00BF7561" w:rsidRPr="00BF7561" w:rsidRDefault="00BF7561" w:rsidP="00BF7561">
      <w:pPr>
        <w:keepNext/>
      </w:pPr>
      <w:r>
        <w:rPr>
          <w:noProof/>
        </w:rPr>
        <mc:AlternateContent>
          <mc:Choice Requires="wps">
            <w:drawing>
              <wp:anchor distT="0" distB="0" distL="114300" distR="114300" simplePos="0" relativeHeight="251668480" behindDoc="0" locked="0" layoutInCell="1" allowOverlap="1" wp14:anchorId="0FCFF97E" wp14:editId="7902E482">
                <wp:simplePos x="0" y="0"/>
                <wp:positionH relativeFrom="margin">
                  <wp:posOffset>-61595</wp:posOffset>
                </wp:positionH>
                <wp:positionV relativeFrom="paragraph">
                  <wp:posOffset>2026920</wp:posOffset>
                </wp:positionV>
                <wp:extent cx="3127375" cy="251460"/>
                <wp:effectExtent l="0" t="0" r="0" b="0"/>
                <wp:wrapSquare wrapText="bothSides"/>
                <wp:docPr id="845664584" name="Text Box 7"/>
                <wp:cNvGraphicFramePr/>
                <a:graphic xmlns:a="http://schemas.openxmlformats.org/drawingml/2006/main">
                  <a:graphicData uri="http://schemas.microsoft.com/office/word/2010/wordprocessingShape">
                    <wps:wsp>
                      <wps:cNvSpPr txBox="1"/>
                      <wps:spPr>
                        <a:xfrm>
                          <a:off x="0" y="0"/>
                          <a:ext cx="3127375" cy="251460"/>
                        </a:xfrm>
                        <a:prstGeom prst="rect">
                          <a:avLst/>
                        </a:prstGeom>
                        <a:solidFill>
                          <a:schemeClr val="lt1"/>
                        </a:solidFill>
                        <a:ln w="6350">
                          <a:noFill/>
                        </a:ln>
                      </wps:spPr>
                      <wps:txbx>
                        <w:txbxContent>
                          <w:p w14:paraId="718DC31B" w14:textId="39F4ECBA" w:rsidR="00BF7561" w:rsidRDefault="00BF7561" w:rsidP="00BF7561">
                            <w:pPr>
                              <w:pStyle w:val="Caption"/>
                              <w:rPr>
                                <w:sz w:val="20"/>
                              </w:rPr>
                            </w:pPr>
                            <w:r w:rsidRPr="00F16920">
                              <w:rPr>
                                <w:sz w:val="20"/>
                              </w:rPr>
                              <w:t xml:space="preserve">Figure </w:t>
                            </w:r>
                            <w:proofErr w:type="gramStart"/>
                            <w:r>
                              <w:rPr>
                                <w:sz w:val="20"/>
                              </w:rPr>
                              <w:t>4</w:t>
                            </w:r>
                            <w:r w:rsidRPr="00F16920">
                              <w:rPr>
                                <w:sz w:val="20"/>
                              </w:rPr>
                              <w:t xml:space="preserve"> :</w:t>
                            </w:r>
                            <w:proofErr w:type="gramEnd"/>
                            <w:r w:rsidRPr="00F16920">
                              <w:rPr>
                                <w:sz w:val="20"/>
                              </w:rPr>
                              <w:t xml:space="preserve"> </w:t>
                            </w:r>
                            <w:r w:rsidR="004A0D0D">
                              <w:rPr>
                                <w:sz w:val="20"/>
                              </w:rPr>
                              <w:t>bar chart</w:t>
                            </w:r>
                            <w:r>
                              <w:rPr>
                                <w:sz w:val="20"/>
                              </w:rPr>
                              <w:t xml:space="preserve"> of </w:t>
                            </w:r>
                            <w:r w:rsidR="004A0D0D">
                              <w:rPr>
                                <w:sz w:val="20"/>
                              </w:rPr>
                              <w:t>gender</w:t>
                            </w:r>
                            <w:r>
                              <w:rPr>
                                <w:sz w:val="20"/>
                              </w:rPr>
                              <w:t xml:space="preserve"> vs </w:t>
                            </w:r>
                            <w:proofErr w:type="spellStart"/>
                            <w:r>
                              <w:rPr>
                                <w:sz w:val="20"/>
                              </w:rPr>
                              <w:t>health_condition</w:t>
                            </w:r>
                            <w:proofErr w:type="spellEnd"/>
                          </w:p>
                          <w:p w14:paraId="6682DBF7" w14:textId="77777777" w:rsidR="00BF7561" w:rsidRDefault="00BF7561" w:rsidP="00BF7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7E" id="_x0000_s1032" type="#_x0000_t202" style="position:absolute;margin-left:-4.85pt;margin-top:159.6pt;width:246.25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" fillcolor="white [3201]" stroked="f" strokeweight=".5pt">
                <v:textbox>
                  <w:txbxContent>
                    <w:p w14:paraId="718DC31B" w14:textId="39F4ECBA" w:rsidR="00BF7561" w:rsidRDefault="00BF7561" w:rsidP="00BF7561">
                      <w:pPr>
                        <w:pStyle w:val="Caption"/>
                        <w:rPr>
                          <w:sz w:val="20"/>
                        </w:rPr>
                      </w:pPr>
                      <w:r w:rsidRPr="00F16920">
                        <w:rPr>
                          <w:sz w:val="20"/>
                        </w:rPr>
                        <w:t xml:space="preserve">Figure </w:t>
                      </w:r>
                      <w:proofErr w:type="gramStart"/>
                      <w:r>
                        <w:rPr>
                          <w:sz w:val="20"/>
                        </w:rPr>
                        <w:t>4</w:t>
                      </w:r>
                      <w:r w:rsidRPr="00F16920">
                        <w:rPr>
                          <w:sz w:val="20"/>
                        </w:rPr>
                        <w:t xml:space="preserve"> :</w:t>
                      </w:r>
                      <w:proofErr w:type="gramEnd"/>
                      <w:r w:rsidRPr="00F16920">
                        <w:rPr>
                          <w:sz w:val="20"/>
                        </w:rPr>
                        <w:t xml:space="preserve"> </w:t>
                      </w:r>
                      <w:r w:rsidR="004A0D0D">
                        <w:rPr>
                          <w:sz w:val="20"/>
                        </w:rPr>
                        <w:t>bar chart</w:t>
                      </w:r>
                      <w:r>
                        <w:rPr>
                          <w:sz w:val="20"/>
                        </w:rPr>
                        <w:t xml:space="preserve"> of </w:t>
                      </w:r>
                      <w:r w:rsidR="004A0D0D">
                        <w:rPr>
                          <w:sz w:val="20"/>
                        </w:rPr>
                        <w:t>gender</w:t>
                      </w:r>
                      <w:r>
                        <w:rPr>
                          <w:sz w:val="20"/>
                        </w:rPr>
                        <w:t xml:space="preserve"> vs </w:t>
                      </w:r>
                      <w:proofErr w:type="spellStart"/>
                      <w:r>
                        <w:rPr>
                          <w:sz w:val="20"/>
                        </w:rPr>
                        <w:t>health_condition</w:t>
                      </w:r>
                      <w:proofErr w:type="spellEnd"/>
                    </w:p>
                    <w:p w14:paraId="6682DBF7" w14:textId="77777777" w:rsidR="00BF7561" w:rsidRDefault="00BF7561" w:rsidP="00BF7561"/>
                  </w:txbxContent>
                </v:textbox>
                <w10:wrap type="square" anchorx="margin"/>
              </v:shape>
            </w:pict>
          </mc:Fallback>
        </mc:AlternateContent>
      </w:r>
      <w:r w:rsidRPr="00BF7561">
        <w:t xml:space="preserve">The stacked bar chart illustrates the </w:t>
      </w:r>
      <w:r w:rsidRPr="00BF7561">
        <w:rPr>
          <w:b/>
          <w:bCs/>
        </w:rPr>
        <w:t xml:space="preserve">percentage distribution of health conditions across different </w:t>
      </w:r>
      <w:proofErr w:type="gramStart"/>
      <w:r w:rsidRPr="00BF7561">
        <w:rPr>
          <w:b/>
          <w:bCs/>
        </w:rPr>
        <w:t>genders</w:t>
      </w:r>
      <w:r w:rsidRPr="00BF7561">
        <w:t xml:space="preserve"> </w:t>
      </w:r>
      <w:r>
        <w:t>,</w:t>
      </w:r>
      <w:proofErr w:type="gramEnd"/>
      <w:r w:rsidRPr="00BF7561">
        <w:t xml:space="preserve"> Female (F), Male (M), and Other. In all gender categories, the </w:t>
      </w:r>
      <w:r w:rsidRPr="00BF7561">
        <w:rPr>
          <w:b/>
          <w:bCs/>
        </w:rPr>
        <w:t>Healthy</w:t>
      </w:r>
      <w:r w:rsidRPr="00BF7561">
        <w:t xml:space="preserve"> group (yellow) represents the majority, occupying the largest proportion, while the remaining health conditions </w:t>
      </w:r>
      <w:r>
        <w:t>(</w:t>
      </w:r>
      <w:r w:rsidRPr="00BF7561">
        <w:rPr>
          <w:b/>
          <w:bCs/>
        </w:rPr>
        <w:t>Hypertension</w:t>
      </w:r>
      <w:r w:rsidRPr="00BF7561">
        <w:t xml:space="preserve">, </w:t>
      </w:r>
      <w:r w:rsidRPr="00BF7561">
        <w:rPr>
          <w:b/>
          <w:bCs/>
        </w:rPr>
        <w:t>Diabetes</w:t>
      </w:r>
      <w:r w:rsidRPr="00BF7561">
        <w:t xml:space="preserve">, and </w:t>
      </w:r>
      <w:proofErr w:type="gramStart"/>
      <w:r w:rsidRPr="00BF7561">
        <w:rPr>
          <w:b/>
          <w:bCs/>
        </w:rPr>
        <w:t>Asthma</w:t>
      </w:r>
      <w:r w:rsidRPr="00BF7561">
        <w:t xml:space="preserve"> </w:t>
      </w:r>
      <w:r>
        <w:t>)</w:t>
      </w:r>
      <w:proofErr w:type="gramEnd"/>
      <w:r w:rsidRPr="00BF7561">
        <w:t xml:space="preserve"> make up smaller portions of the total. The proportions appear relatively similar across genders, suggesting that most individuals, regardless of gender, are classified as healthy, with only a smaller fraction experiencing specific health conditions.</w:t>
      </w:r>
    </w:p>
    <w:p w14:paraId="5AA46F07" w14:textId="5764FC24" w:rsidR="005967E2" w:rsidRPr="00BF7561" w:rsidRDefault="00BF7561" w:rsidP="00BF7561">
      <w:pPr>
        <w:keepNext/>
      </w:pPr>
      <w:r w:rsidRPr="00BF7561">
        <w:t xml:space="preserve">However, a </w:t>
      </w:r>
      <w:r w:rsidRPr="00BF7561">
        <w:rPr>
          <w:b/>
          <w:bCs/>
        </w:rPr>
        <w:t>Chi-square test</w:t>
      </w:r>
      <w:r w:rsidRPr="00BF7561">
        <w:t xml:space="preserve"> was conducted to statistically evaluate whether there is an association between gender and health condition. The resulting </w:t>
      </w:r>
      <w:r w:rsidRPr="00BF7561">
        <w:rPr>
          <w:b/>
          <w:bCs/>
        </w:rPr>
        <w:t>p-value of 0.0363</w:t>
      </w:r>
      <w:r w:rsidRPr="00BF7561">
        <w:t xml:space="preserve"> (which is less than 0.05) indicates a </w:t>
      </w:r>
      <w:r w:rsidRPr="00BF7561">
        <w:rPr>
          <w:b/>
          <w:bCs/>
        </w:rPr>
        <w:t>significant relationship</w:t>
      </w:r>
      <w:r w:rsidRPr="00BF7561">
        <w:t xml:space="preserve"> between gender and health condition. This means that the distribution of health conditions is </w:t>
      </w:r>
      <w:r w:rsidRPr="00BF7561">
        <w:rPr>
          <w:b/>
          <w:bCs/>
        </w:rPr>
        <w:t>not independent of gender</w:t>
      </w:r>
      <w:r w:rsidRPr="00BF7561">
        <w:t>, implying that certain health conditions may occur more frequently in specific gender groups within the dataset.</w:t>
      </w:r>
    </w:p>
    <w:p w14:paraId="6425F612" w14:textId="77777777" w:rsidR="005967E2" w:rsidRDefault="005967E2" w:rsidP="00EE7C96">
      <w:pPr>
        <w:rPr>
          <w:rFonts w:ascii="Times New Roman" w:hAnsi="Times New Roman" w:cs="Times New Roman"/>
          <w:b/>
          <w:bCs/>
          <w:i/>
          <w:iCs/>
          <w:u w:val="single"/>
        </w:rPr>
      </w:pPr>
    </w:p>
    <w:p w14:paraId="7F08C476" w14:textId="0B8B9DA5" w:rsidR="00D261FA" w:rsidRPr="00D261FA" w:rsidRDefault="00D261FA" w:rsidP="00EE7C96">
      <w:pPr>
        <w:rPr>
          <w:rFonts w:ascii="Times New Roman" w:hAnsi="Times New Roman" w:cs="Times New Roman"/>
          <w:b/>
          <w:bCs/>
          <w:i/>
          <w:iCs/>
          <w:u w:val="single"/>
        </w:rPr>
      </w:pPr>
      <w:r w:rsidRPr="00D261FA">
        <w:rPr>
          <w:rFonts w:ascii="Times New Roman" w:hAnsi="Times New Roman" w:cs="Times New Roman"/>
          <w:b/>
          <w:bCs/>
          <w:i/>
          <w:iCs/>
          <w:u w:val="single"/>
        </w:rPr>
        <w:t>Further Analysis</w:t>
      </w:r>
    </w:p>
    <w:p w14:paraId="00B92F57" w14:textId="028AB81C" w:rsidR="000D050F" w:rsidRPr="000D050F" w:rsidRDefault="000D050F" w:rsidP="00825EB0">
      <w:pPr>
        <w:rPr>
          <w:rFonts w:ascii="Times New Roman" w:hAnsi="Times New Roman" w:cs="Times New Roman"/>
          <w:u w:val="single"/>
        </w:rPr>
      </w:pPr>
      <w:r w:rsidRPr="000D050F">
        <w:rPr>
          <w:rFonts w:ascii="Times New Roman" w:hAnsi="Times New Roman" w:cs="Times New Roman"/>
          <w:u w:val="single"/>
        </w:rPr>
        <w:t xml:space="preserve">Correlation </w:t>
      </w:r>
      <w:proofErr w:type="spellStart"/>
      <w:r w:rsidRPr="000D050F">
        <w:rPr>
          <w:rFonts w:ascii="Times New Roman" w:hAnsi="Times New Roman" w:cs="Times New Roman"/>
          <w:u w:val="single"/>
        </w:rPr>
        <w:t>Heatmap</w:t>
      </w:r>
      <w:proofErr w:type="spellEnd"/>
    </w:p>
    <w:p w14:paraId="5776FD9E" w14:textId="299A2C5A" w:rsidR="00747754" w:rsidRDefault="00FA5976" w:rsidP="00747754">
      <w:pPr>
        <w:pStyle w:val="Caption"/>
        <w:rPr>
          <w:sz w:val="16"/>
          <w:szCs w:val="16"/>
        </w:rPr>
      </w:pPr>
      <w:r>
        <w:rPr>
          <w:noProof/>
        </w:rPr>
        <w:drawing>
          <wp:inline distT="0" distB="0" distL="0" distR="0" wp14:anchorId="66F062D7" wp14:editId="76820623">
            <wp:extent cx="2854844" cy="2551670"/>
            <wp:effectExtent l="0" t="0" r="3175" b="1270"/>
            <wp:docPr id="2095292731" name="Picture 4" descr="A diagram of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92731" name="Picture 4" descr="A diagram of heat map&#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238" cy="2564535"/>
                    </a:xfrm>
                    <a:prstGeom prst="rect">
                      <a:avLst/>
                    </a:prstGeom>
                    <a:noFill/>
                    <a:ln>
                      <a:noFill/>
                    </a:ln>
                  </pic:spPr>
                </pic:pic>
              </a:graphicData>
            </a:graphic>
          </wp:inline>
        </w:drawing>
      </w:r>
      <w:r w:rsidR="00747754" w:rsidRPr="00747754">
        <w:rPr>
          <w:sz w:val="16"/>
          <w:szCs w:val="16"/>
        </w:rPr>
        <w:t xml:space="preserve"> </w:t>
      </w:r>
      <w:r>
        <w:rPr>
          <w:sz w:val="16"/>
          <w:szCs w:val="16"/>
        </w:rPr>
        <w:t xml:space="preserve">     </w:t>
      </w:r>
      <w:r>
        <w:rPr>
          <w:noProof/>
        </w:rPr>
        <w:drawing>
          <wp:inline distT="0" distB="0" distL="0" distR="0" wp14:anchorId="29313AD8" wp14:editId="4573A27D">
            <wp:extent cx="2798805" cy="2525802"/>
            <wp:effectExtent l="0" t="0" r="1905" b="8255"/>
            <wp:docPr id="735675804"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5804" name="Picture 5" descr="A screenshot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7072" cy="2560337"/>
                    </a:xfrm>
                    <a:prstGeom prst="rect">
                      <a:avLst/>
                    </a:prstGeom>
                    <a:noFill/>
                    <a:ln>
                      <a:noFill/>
                    </a:ln>
                  </pic:spPr>
                </pic:pic>
              </a:graphicData>
            </a:graphic>
          </wp:inline>
        </w:drawing>
      </w:r>
    </w:p>
    <w:p w14:paraId="42E95854" w14:textId="4CD7EF10" w:rsidR="00FA5976" w:rsidRPr="00F16920" w:rsidRDefault="00F16920" w:rsidP="00FA5976">
      <w:pPr>
        <w:pStyle w:val="Caption"/>
        <w:rPr>
          <w:sz w:val="20"/>
          <w:szCs w:val="20"/>
        </w:rPr>
      </w:pPr>
      <w:bookmarkStart w:id="4" w:name="_Toc195277860"/>
      <w:r w:rsidRPr="00F16920">
        <w:rPr>
          <w:sz w:val="20"/>
          <w:szCs w:val="20"/>
        </w:rPr>
        <w:t xml:space="preserve">Figure </w:t>
      </w:r>
      <w:proofErr w:type="gramStart"/>
      <w:r w:rsidR="004A0D0D">
        <w:rPr>
          <w:sz w:val="20"/>
          <w:szCs w:val="20"/>
        </w:rPr>
        <w:t>5</w:t>
      </w:r>
      <w:r w:rsidRPr="00F16920">
        <w:rPr>
          <w:sz w:val="20"/>
          <w:szCs w:val="20"/>
        </w:rPr>
        <w:t xml:space="preserve"> :</w:t>
      </w:r>
      <w:proofErr w:type="gramEnd"/>
      <w:r w:rsidRPr="00F16920">
        <w:rPr>
          <w:sz w:val="20"/>
          <w:szCs w:val="20"/>
        </w:rPr>
        <w:t xml:space="preserve"> </w:t>
      </w:r>
      <w:r w:rsidRPr="00F16920">
        <w:rPr>
          <w:rFonts w:cs="Times New Roman"/>
          <w:sz w:val="20"/>
          <w:szCs w:val="20"/>
        </w:rPr>
        <w:t xml:space="preserve">correlation </w:t>
      </w:r>
      <w:proofErr w:type="spellStart"/>
      <w:r w:rsidRPr="00F16920">
        <w:rPr>
          <w:rFonts w:cs="Times New Roman"/>
          <w:sz w:val="20"/>
          <w:szCs w:val="20"/>
        </w:rPr>
        <w:t>heatmap</w:t>
      </w:r>
      <w:bookmarkEnd w:id="4"/>
      <w:proofErr w:type="spellEnd"/>
      <w:r w:rsidR="00FA5976">
        <w:rPr>
          <w:rFonts w:cs="Times New Roman"/>
          <w:sz w:val="20"/>
          <w:szCs w:val="20"/>
        </w:rPr>
        <w:t xml:space="preserve">                                                            </w:t>
      </w:r>
      <w:r w:rsidR="00FA5976" w:rsidRPr="00F16920">
        <w:rPr>
          <w:sz w:val="20"/>
          <w:szCs w:val="20"/>
        </w:rPr>
        <w:t xml:space="preserve">Figure </w:t>
      </w:r>
      <w:r w:rsidR="004A0D0D">
        <w:rPr>
          <w:sz w:val="20"/>
          <w:szCs w:val="20"/>
        </w:rPr>
        <w:t>6</w:t>
      </w:r>
      <w:r w:rsidR="00FA5976" w:rsidRPr="00F16920">
        <w:rPr>
          <w:sz w:val="20"/>
          <w:szCs w:val="20"/>
        </w:rPr>
        <w:t xml:space="preserve"> : </w:t>
      </w:r>
      <w:proofErr w:type="spellStart"/>
      <w:r w:rsidR="00FA5976">
        <w:rPr>
          <w:rFonts w:cs="Times New Roman"/>
          <w:sz w:val="20"/>
          <w:szCs w:val="20"/>
        </w:rPr>
        <w:t>cramer’s</w:t>
      </w:r>
      <w:proofErr w:type="spellEnd"/>
      <w:r w:rsidR="00FA5976">
        <w:rPr>
          <w:rFonts w:cs="Times New Roman"/>
          <w:sz w:val="20"/>
          <w:szCs w:val="20"/>
        </w:rPr>
        <w:t xml:space="preserve"> </w:t>
      </w:r>
      <w:proofErr w:type="spellStart"/>
      <w:r w:rsidR="00FA5976">
        <w:rPr>
          <w:rFonts w:cs="Times New Roman"/>
          <w:sz w:val="20"/>
          <w:szCs w:val="20"/>
        </w:rPr>
        <w:t>heatmap</w:t>
      </w:r>
      <w:proofErr w:type="spellEnd"/>
      <w:r w:rsidR="00FA5976">
        <w:rPr>
          <w:rFonts w:cs="Times New Roman"/>
          <w:sz w:val="20"/>
          <w:szCs w:val="20"/>
        </w:rPr>
        <w:t xml:space="preserve">                                                          </w:t>
      </w:r>
    </w:p>
    <w:p w14:paraId="0227AEBB" w14:textId="03838D01" w:rsidR="004A0D0D" w:rsidRPr="004A0D0D" w:rsidRDefault="004A0D0D" w:rsidP="004A0D0D">
      <w:pPr>
        <w:rPr>
          <w:rFonts w:ascii="Times New Roman" w:hAnsi="Times New Roman" w:cs="Times New Roman"/>
        </w:rPr>
      </w:pPr>
      <w:r w:rsidRPr="004A0D0D">
        <w:rPr>
          <w:rFonts w:ascii="Times New Roman" w:hAnsi="Times New Roman" w:cs="Times New Roman"/>
        </w:rPr>
        <w:lastRenderedPageBreak/>
        <w:t xml:space="preserve">The </w:t>
      </w:r>
      <w:r w:rsidRPr="004A0D0D">
        <w:rPr>
          <w:rFonts w:ascii="Times New Roman" w:hAnsi="Times New Roman" w:cs="Times New Roman"/>
          <w:b/>
          <w:bCs/>
        </w:rPr>
        <w:t xml:space="preserve">first </w:t>
      </w:r>
      <w:proofErr w:type="spellStart"/>
      <w:r w:rsidRPr="004A0D0D">
        <w:rPr>
          <w:rFonts w:ascii="Times New Roman" w:hAnsi="Times New Roman" w:cs="Times New Roman"/>
          <w:b/>
          <w:bCs/>
        </w:rPr>
        <w:t>heatmap</w:t>
      </w:r>
      <w:proofErr w:type="spellEnd"/>
      <w:r w:rsidRPr="004A0D0D">
        <w:rPr>
          <w:rFonts w:ascii="Times New Roman" w:hAnsi="Times New Roman" w:cs="Times New Roman"/>
        </w:rPr>
        <w:t xml:space="preserve"> shows correlations among numerical features. Strong positive relationships are seen between </w:t>
      </w:r>
      <w:r w:rsidRPr="004A0D0D">
        <w:rPr>
          <w:rFonts w:ascii="Times New Roman" w:hAnsi="Times New Roman" w:cs="Times New Roman"/>
          <w:b/>
          <w:bCs/>
        </w:rPr>
        <w:t>height and weight (r = 0.76)</w:t>
      </w:r>
      <w:r w:rsidRPr="004A0D0D">
        <w:rPr>
          <w:rFonts w:ascii="Times New Roman" w:hAnsi="Times New Roman" w:cs="Times New Roman"/>
        </w:rPr>
        <w:t xml:space="preserve">, </w:t>
      </w:r>
      <w:r w:rsidRPr="004A0D0D">
        <w:rPr>
          <w:rFonts w:ascii="Times New Roman" w:hAnsi="Times New Roman" w:cs="Times New Roman"/>
          <w:b/>
          <w:bCs/>
        </w:rPr>
        <w:t>weight and BMI (r = 0.61)</w:t>
      </w:r>
      <w:r w:rsidRPr="004A0D0D">
        <w:rPr>
          <w:rFonts w:ascii="Times New Roman" w:hAnsi="Times New Roman" w:cs="Times New Roman"/>
        </w:rPr>
        <w:t xml:space="preserve">, and </w:t>
      </w:r>
      <w:r w:rsidRPr="004A0D0D">
        <w:rPr>
          <w:rFonts w:ascii="Times New Roman" w:hAnsi="Times New Roman" w:cs="Times New Roman"/>
          <w:b/>
          <w:bCs/>
        </w:rPr>
        <w:t>age and endurance level (r = 0.72)</w:t>
      </w:r>
      <w:r w:rsidRPr="004A0D0D">
        <w:rPr>
          <w:rFonts w:ascii="Times New Roman" w:hAnsi="Times New Roman" w:cs="Times New Roman"/>
        </w:rPr>
        <w:t xml:space="preserve">, indicating natural links among these variables. Most other correlations are weak, suggesting that factors like </w:t>
      </w:r>
      <w:r w:rsidRPr="004A0D0D">
        <w:rPr>
          <w:rFonts w:ascii="Times New Roman" w:hAnsi="Times New Roman" w:cs="Times New Roman"/>
          <w:b/>
          <w:bCs/>
        </w:rPr>
        <w:t>daily steps, calories burned, and duration minutes</w:t>
      </w:r>
      <w:r w:rsidRPr="004A0D0D">
        <w:rPr>
          <w:rFonts w:ascii="Times New Roman" w:hAnsi="Times New Roman" w:cs="Times New Roman"/>
        </w:rPr>
        <w:t xml:space="preserve"> are largely independent. No strong negative correlations appear, meaning the numerical features do not inversely affect each other.</w:t>
      </w:r>
    </w:p>
    <w:p w14:paraId="43C7F52B" w14:textId="3310E5A5" w:rsidR="00FE79D6" w:rsidRPr="004A0D0D" w:rsidRDefault="004A0D0D" w:rsidP="004A0D0D">
      <w:pPr>
        <w:rPr>
          <w:rFonts w:ascii="Times New Roman" w:hAnsi="Times New Roman" w:cs="Times New Roman"/>
        </w:rPr>
      </w:pPr>
      <w:r w:rsidRPr="004A0D0D">
        <w:rPr>
          <w:rFonts w:ascii="Times New Roman" w:hAnsi="Times New Roman" w:cs="Times New Roman"/>
        </w:rPr>
        <w:t xml:space="preserve">The </w:t>
      </w:r>
      <w:r w:rsidRPr="004A0D0D">
        <w:rPr>
          <w:rFonts w:ascii="Times New Roman" w:hAnsi="Times New Roman" w:cs="Times New Roman"/>
          <w:b/>
          <w:bCs/>
        </w:rPr>
        <w:t xml:space="preserve">second </w:t>
      </w:r>
      <w:proofErr w:type="spellStart"/>
      <w:r w:rsidRPr="004A0D0D">
        <w:rPr>
          <w:rFonts w:ascii="Times New Roman" w:hAnsi="Times New Roman" w:cs="Times New Roman"/>
          <w:b/>
          <w:bCs/>
        </w:rPr>
        <w:t>heatmap</w:t>
      </w:r>
      <w:proofErr w:type="spellEnd"/>
      <w:r w:rsidRPr="004A0D0D">
        <w:rPr>
          <w:rFonts w:ascii="Times New Roman" w:hAnsi="Times New Roman" w:cs="Times New Roman"/>
        </w:rPr>
        <w:t xml:space="preserve"> illustrates </w:t>
      </w:r>
      <w:proofErr w:type="spellStart"/>
      <w:r w:rsidRPr="004A0D0D">
        <w:rPr>
          <w:rFonts w:ascii="Times New Roman" w:hAnsi="Times New Roman" w:cs="Times New Roman"/>
        </w:rPr>
        <w:t>Cramér’s</w:t>
      </w:r>
      <w:proofErr w:type="spellEnd"/>
      <w:r w:rsidRPr="004A0D0D">
        <w:rPr>
          <w:rFonts w:ascii="Times New Roman" w:hAnsi="Times New Roman" w:cs="Times New Roman"/>
        </w:rPr>
        <w:t xml:space="preserve"> V associations among categorical variables. Most features are nearly independent, with very low association values except for slight links between </w:t>
      </w:r>
      <w:r w:rsidRPr="004A0D0D">
        <w:rPr>
          <w:rFonts w:ascii="Times New Roman" w:hAnsi="Times New Roman" w:cs="Times New Roman"/>
          <w:b/>
          <w:bCs/>
        </w:rPr>
        <w:t>gender and health condition (0.04)</w:t>
      </w:r>
      <w:r w:rsidRPr="004A0D0D">
        <w:rPr>
          <w:rFonts w:ascii="Times New Roman" w:hAnsi="Times New Roman" w:cs="Times New Roman"/>
        </w:rPr>
        <w:t xml:space="preserve"> and </w:t>
      </w:r>
      <w:r w:rsidRPr="004A0D0D">
        <w:rPr>
          <w:rFonts w:ascii="Times New Roman" w:hAnsi="Times New Roman" w:cs="Times New Roman"/>
          <w:b/>
          <w:bCs/>
        </w:rPr>
        <w:t>intensity and health condition (0.032)</w:t>
      </w:r>
      <w:r w:rsidRPr="004A0D0D">
        <w:rPr>
          <w:rFonts w:ascii="Times New Roman" w:hAnsi="Times New Roman" w:cs="Times New Roman"/>
        </w:rPr>
        <w:t xml:space="preserve">. This implies that while these may have minor relationships, overall, the categorical variables contribute distinct information without major </w:t>
      </w:r>
      <w:proofErr w:type="spellStart"/>
      <w:r w:rsidRPr="004A0D0D">
        <w:rPr>
          <w:rFonts w:ascii="Times New Roman" w:hAnsi="Times New Roman" w:cs="Times New Roman"/>
        </w:rPr>
        <w:t>overla</w:t>
      </w:r>
      <w:proofErr w:type="spellEnd"/>
      <w:r w:rsidR="00B25AA3">
        <w:rPr>
          <w:rFonts w:ascii="Times New Roman" w:hAnsi="Times New Roman" w:cs="Times New Roman"/>
        </w:rPr>
        <w:t xml:space="preserve">   </w:t>
      </w:r>
    </w:p>
    <w:p w14:paraId="053DBC20" w14:textId="67BCDCA5" w:rsidR="00D56478" w:rsidRDefault="00D56478" w:rsidP="007B0477">
      <w:pPr>
        <w:pStyle w:val="Caption"/>
        <w:rPr>
          <w:sz w:val="20"/>
        </w:rPr>
      </w:pPr>
      <w:bookmarkStart w:id="5" w:name="_Toc195277862"/>
    </w:p>
    <w:p w14:paraId="2F54D5F4" w14:textId="59B8278E" w:rsidR="00D56478" w:rsidRDefault="00D56478" w:rsidP="00D56478">
      <w:pPr>
        <w:rPr>
          <w:rFonts w:ascii="Times New Roman" w:hAnsi="Times New Roman" w:cs="Times New Roman"/>
          <w:u w:val="single"/>
        </w:rPr>
      </w:pPr>
      <w:r w:rsidRPr="000D050F">
        <w:rPr>
          <w:rFonts w:ascii="Times New Roman" w:hAnsi="Times New Roman" w:cs="Times New Roman"/>
          <w:u w:val="single"/>
        </w:rPr>
        <w:t>FAMD plot</w:t>
      </w:r>
    </w:p>
    <w:p w14:paraId="253E0208" w14:textId="4C4B8CB9" w:rsidR="00D56478" w:rsidRPr="00D56478" w:rsidRDefault="00D56478" w:rsidP="00D56478">
      <w:pPr>
        <w:rPr>
          <w:rFonts w:ascii="Times New Roman" w:hAnsi="Times New Roman" w:cs="Times New Roman"/>
        </w:rPr>
      </w:pPr>
      <w:r w:rsidRPr="00D56478">
        <w:rPr>
          <w:rFonts w:ascii="Times New Roman" w:hAnsi="Times New Roman" w:cs="Times New Roman"/>
        </w:rPr>
        <w:t xml:space="preserve">The </w:t>
      </w:r>
      <w:r w:rsidRPr="00D56478">
        <w:rPr>
          <w:rFonts w:ascii="Times New Roman" w:hAnsi="Times New Roman" w:cs="Times New Roman"/>
          <w:b/>
          <w:bCs/>
        </w:rPr>
        <w:t>explained variance plot</w:t>
      </w:r>
      <w:r w:rsidRPr="00D56478">
        <w:rPr>
          <w:rFonts w:ascii="Times New Roman" w:hAnsi="Times New Roman" w:cs="Times New Roman"/>
        </w:rPr>
        <w:t xml:space="preserve"> shows that the </w:t>
      </w:r>
      <w:r w:rsidRPr="00D56478">
        <w:rPr>
          <w:rFonts w:ascii="Times New Roman" w:hAnsi="Times New Roman" w:cs="Times New Roman"/>
          <w:b/>
          <w:bCs/>
        </w:rPr>
        <w:t>first two FAMD components capture only a small percentage of the total data variance</w:t>
      </w:r>
      <w:r w:rsidRPr="00D56478">
        <w:rPr>
          <w:rFonts w:ascii="Times New Roman" w:hAnsi="Times New Roman" w:cs="Times New Roman"/>
        </w:rPr>
        <w:t xml:space="preserve">, indicating that they do not adequately represent the dataset’s overall structure. As a result, performing cluster analysis using only these two components would not yield meaningful groupings. When considering all </w:t>
      </w:r>
      <w:r w:rsidRPr="00D56478">
        <w:rPr>
          <w:rFonts w:ascii="Times New Roman" w:hAnsi="Times New Roman" w:cs="Times New Roman"/>
          <w:b/>
          <w:bCs/>
        </w:rPr>
        <w:t>nine FAMD components</w:t>
      </w:r>
      <w:r w:rsidRPr="00D56478">
        <w:rPr>
          <w:rFonts w:ascii="Times New Roman" w:hAnsi="Times New Roman" w:cs="Times New Roman"/>
        </w:rPr>
        <w:t xml:space="preserve">, the </w:t>
      </w:r>
      <w:r w:rsidRPr="00D56478">
        <w:rPr>
          <w:rFonts w:ascii="Times New Roman" w:hAnsi="Times New Roman" w:cs="Times New Roman"/>
          <w:b/>
          <w:bCs/>
        </w:rPr>
        <w:t>average silhouette scores</w:t>
      </w:r>
      <w:r w:rsidRPr="00D56478">
        <w:rPr>
          <w:rFonts w:ascii="Times New Roman" w:hAnsi="Times New Roman" w:cs="Times New Roman"/>
        </w:rPr>
        <w:t xml:space="preserve"> across different numbers of clusters remain very low, suggesting that the data does not form any well-defined or distinct clusters. Therefore, the results indicate that </w:t>
      </w:r>
      <w:r w:rsidRPr="00D56478">
        <w:rPr>
          <w:rFonts w:ascii="Times New Roman" w:hAnsi="Times New Roman" w:cs="Times New Roman"/>
          <w:b/>
          <w:bCs/>
        </w:rPr>
        <w:t>clustering is not suitable for this dataset</w:t>
      </w:r>
      <w:r w:rsidRPr="00D56478">
        <w:rPr>
          <w:rFonts w:ascii="Times New Roman" w:hAnsi="Times New Roman" w:cs="Times New Roman"/>
        </w:rPr>
        <w:t>, as the variables do not naturally separate into clear groups based on the available features.</w:t>
      </w:r>
    </w:p>
    <w:p w14:paraId="0311D947" w14:textId="07C131B8" w:rsidR="007B0477" w:rsidRDefault="00751632" w:rsidP="007B0477">
      <w:pPr>
        <w:pStyle w:val="Caption"/>
        <w:rPr>
          <w:sz w:val="20"/>
        </w:rPr>
      </w:pPr>
      <w:r>
        <w:rPr>
          <w:noProof/>
        </w:rPr>
        <w:drawing>
          <wp:anchor distT="0" distB="0" distL="114300" distR="114300" simplePos="0" relativeHeight="251669504" behindDoc="0" locked="0" layoutInCell="1" allowOverlap="1" wp14:anchorId="4E895567" wp14:editId="3415EF55">
            <wp:simplePos x="0" y="0"/>
            <wp:positionH relativeFrom="margin">
              <wp:posOffset>2827655</wp:posOffset>
            </wp:positionH>
            <wp:positionV relativeFrom="paragraph">
              <wp:posOffset>0</wp:posOffset>
            </wp:positionV>
            <wp:extent cx="2858135" cy="1772920"/>
            <wp:effectExtent l="0" t="0" r="0" b="0"/>
            <wp:wrapTopAndBottom/>
            <wp:docPr id="2024058764"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58764" name="Picture 7" descr="A graph with a lin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13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5AA3">
        <w:rPr>
          <w:rFonts w:ascii="Times New Roman" w:hAnsi="Times New Roman" w:cs="Times New Roman"/>
          <w:noProof/>
        </w:rPr>
        <w:drawing>
          <wp:anchor distT="0" distB="0" distL="114300" distR="114300" simplePos="0" relativeHeight="251670528" behindDoc="0" locked="0" layoutInCell="1" allowOverlap="1" wp14:anchorId="74249A9F" wp14:editId="16FC01BF">
            <wp:simplePos x="0" y="0"/>
            <wp:positionH relativeFrom="column">
              <wp:posOffset>83111</wp:posOffset>
            </wp:positionH>
            <wp:positionV relativeFrom="paragraph">
              <wp:posOffset>630</wp:posOffset>
            </wp:positionV>
            <wp:extent cx="2581275" cy="1744345"/>
            <wp:effectExtent l="0" t="0" r="9525" b="8255"/>
            <wp:wrapTopAndBottom/>
            <wp:docPr id="423518149"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18149" name="Picture 1" descr="A graph with a line going up&#10;&#10;AI-generated content may be incorrect."/>
                    <pic:cNvPicPr/>
                  </pic:nvPicPr>
                  <pic:blipFill rotWithShape="1">
                    <a:blip r:embed="rId16" cstate="print">
                      <a:extLst>
                        <a:ext uri="{28A0092B-C50C-407E-A947-70E740481C1C}">
                          <a14:useLocalDpi xmlns:a14="http://schemas.microsoft.com/office/drawing/2010/main" val="0"/>
                        </a:ext>
                      </a:extLst>
                    </a:blip>
                    <a:srcRect l="873" r="1350"/>
                    <a:stretch>
                      <a:fillRect/>
                    </a:stretch>
                  </pic:blipFill>
                  <pic:spPr bwMode="auto">
                    <a:xfrm>
                      <a:off x="0" y="0"/>
                      <a:ext cx="2581275" cy="174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56478" w:rsidRPr="00417A8E">
        <w:rPr>
          <w:sz w:val="20"/>
        </w:rPr>
        <w:t>Fig</w:t>
      </w:r>
      <w:r w:rsidR="00D56478">
        <w:rPr>
          <w:sz w:val="20"/>
        </w:rPr>
        <w:t xml:space="preserve">ure </w:t>
      </w:r>
      <w:proofErr w:type="gramStart"/>
      <w:r w:rsidR="00D56478">
        <w:rPr>
          <w:sz w:val="20"/>
        </w:rPr>
        <w:t>7</w:t>
      </w:r>
      <w:r w:rsidR="00D56478" w:rsidRPr="00417A8E">
        <w:rPr>
          <w:sz w:val="20"/>
        </w:rPr>
        <w:t xml:space="preserve"> :</w:t>
      </w:r>
      <w:proofErr w:type="gramEnd"/>
      <w:r w:rsidR="00D56478" w:rsidRPr="007B0477">
        <w:rPr>
          <w:sz w:val="20"/>
        </w:rPr>
        <w:t xml:space="preserve"> </w:t>
      </w:r>
      <w:r w:rsidR="00D56478">
        <w:rPr>
          <w:sz w:val="20"/>
        </w:rPr>
        <w:t xml:space="preserve"> explained variance by  </w:t>
      </w:r>
      <w:proofErr w:type="spellStart"/>
      <w:r w:rsidR="00D56478">
        <w:rPr>
          <w:sz w:val="20"/>
        </w:rPr>
        <w:t>famd</w:t>
      </w:r>
      <w:proofErr w:type="spellEnd"/>
      <w:r w:rsidR="00D56478">
        <w:rPr>
          <w:sz w:val="20"/>
        </w:rPr>
        <w:t xml:space="preserve"> components                    </w:t>
      </w:r>
      <w:r w:rsidR="00F16920" w:rsidRPr="00417A8E">
        <w:rPr>
          <w:sz w:val="20"/>
        </w:rPr>
        <w:t xml:space="preserve">Figure </w:t>
      </w:r>
      <w:r w:rsidR="00D56478">
        <w:rPr>
          <w:sz w:val="20"/>
        </w:rPr>
        <w:t>8</w:t>
      </w:r>
      <w:r w:rsidR="00F16920" w:rsidRPr="00417A8E">
        <w:rPr>
          <w:sz w:val="20"/>
        </w:rPr>
        <w:t xml:space="preserve"> : </w:t>
      </w:r>
      <w:r w:rsidR="00860B3E">
        <w:rPr>
          <w:sz w:val="20"/>
        </w:rPr>
        <w:t>a</w:t>
      </w:r>
      <w:r w:rsidR="00860B3E" w:rsidRPr="00417A8E">
        <w:rPr>
          <w:sz w:val="20"/>
        </w:rPr>
        <w:t>verage</w:t>
      </w:r>
      <w:r w:rsidR="00417A8E" w:rsidRPr="00417A8E">
        <w:rPr>
          <w:sz w:val="20"/>
        </w:rPr>
        <w:t xml:space="preserve"> </w:t>
      </w:r>
      <w:r w:rsidR="00860B3E" w:rsidRPr="00417A8E">
        <w:rPr>
          <w:sz w:val="20"/>
        </w:rPr>
        <w:t>silhouette</w:t>
      </w:r>
      <w:r w:rsidR="00417A8E" w:rsidRPr="00417A8E">
        <w:rPr>
          <w:sz w:val="20"/>
        </w:rPr>
        <w:t xml:space="preserve"> score plot</w:t>
      </w:r>
      <w:bookmarkEnd w:id="5"/>
      <w:r w:rsidR="007B0477">
        <w:rPr>
          <w:sz w:val="20"/>
        </w:rPr>
        <w:t xml:space="preserve">                              </w:t>
      </w:r>
    </w:p>
    <w:p w14:paraId="05658737" w14:textId="31625EE6" w:rsidR="007B0477" w:rsidRPr="007B0477" w:rsidRDefault="007B0477" w:rsidP="007B0477">
      <w:r>
        <w:t xml:space="preserve">                                                                                 </w:t>
      </w:r>
    </w:p>
    <w:p w14:paraId="34E39B03" w14:textId="3407E27F" w:rsidR="007B0477" w:rsidRPr="00417A8E" w:rsidRDefault="00751632" w:rsidP="007B0477">
      <w:pPr>
        <w:pStyle w:val="Caption"/>
        <w:rPr>
          <w:rFonts w:ascii="Times New Roman" w:hAnsi="Times New Roman" w:cs="Times New Roman"/>
          <w:sz w:val="20"/>
        </w:rPr>
      </w:pPr>
      <w:r>
        <w:rPr>
          <w:rFonts w:ascii="Times New Roman" w:hAnsi="Times New Roman" w:cs="Times New Roman"/>
          <w:noProof/>
        </w:rPr>
        <w:drawing>
          <wp:anchor distT="0" distB="0" distL="114300" distR="114300" simplePos="0" relativeHeight="251671552" behindDoc="0" locked="0" layoutInCell="1" allowOverlap="1" wp14:anchorId="482EAAD8" wp14:editId="52AC3910">
            <wp:simplePos x="0" y="0"/>
            <wp:positionH relativeFrom="column">
              <wp:posOffset>44920</wp:posOffset>
            </wp:positionH>
            <wp:positionV relativeFrom="paragraph">
              <wp:posOffset>232234</wp:posOffset>
            </wp:positionV>
            <wp:extent cx="2922905" cy="1705610"/>
            <wp:effectExtent l="0" t="0" r="0" b="8890"/>
            <wp:wrapSquare wrapText="bothSides"/>
            <wp:docPr id="211028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988" name="Picture 2110289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2905" cy="1705610"/>
                    </a:xfrm>
                    <a:prstGeom prst="rect">
                      <a:avLst/>
                    </a:prstGeom>
                  </pic:spPr>
                </pic:pic>
              </a:graphicData>
            </a:graphic>
            <wp14:sizeRelH relativeFrom="margin">
              <wp14:pctWidth>0</wp14:pctWidth>
            </wp14:sizeRelH>
            <wp14:sizeRelV relativeFrom="margin">
              <wp14:pctHeight>0</wp14:pctHeight>
            </wp14:sizeRelV>
          </wp:anchor>
        </w:drawing>
      </w:r>
      <w:r w:rsidR="007B0477">
        <w:rPr>
          <w:sz w:val="20"/>
        </w:rPr>
        <w:t xml:space="preserve">                                                                                                                                         </w:t>
      </w:r>
    </w:p>
    <w:p w14:paraId="732B913B" w14:textId="0BFE29F5" w:rsidR="00C070B1" w:rsidRPr="00825EB0" w:rsidRDefault="00751632" w:rsidP="00825EB0">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309C5540" wp14:editId="1C34A48F">
                <wp:simplePos x="0" y="0"/>
                <wp:positionH relativeFrom="margin">
                  <wp:posOffset>-122587</wp:posOffset>
                </wp:positionH>
                <wp:positionV relativeFrom="paragraph">
                  <wp:posOffset>1720385</wp:posOffset>
                </wp:positionV>
                <wp:extent cx="3127375" cy="251460"/>
                <wp:effectExtent l="0" t="0" r="0" b="0"/>
                <wp:wrapSquare wrapText="bothSides"/>
                <wp:docPr id="637615630" name="Text Box 7"/>
                <wp:cNvGraphicFramePr/>
                <a:graphic xmlns:a="http://schemas.openxmlformats.org/drawingml/2006/main">
                  <a:graphicData uri="http://schemas.microsoft.com/office/word/2010/wordprocessingShape">
                    <wps:wsp>
                      <wps:cNvSpPr txBox="1"/>
                      <wps:spPr>
                        <a:xfrm>
                          <a:off x="0" y="0"/>
                          <a:ext cx="3127375" cy="251460"/>
                        </a:xfrm>
                        <a:prstGeom prst="rect">
                          <a:avLst/>
                        </a:prstGeom>
                        <a:solidFill>
                          <a:schemeClr val="lt1"/>
                        </a:solidFill>
                        <a:ln w="6350">
                          <a:noFill/>
                        </a:ln>
                      </wps:spPr>
                      <wps:txbx>
                        <w:txbxContent>
                          <w:p w14:paraId="6D8FF0AB" w14:textId="257D73B7" w:rsidR="00751632" w:rsidRDefault="00751632" w:rsidP="00751632">
                            <w:pPr>
                              <w:pStyle w:val="Caption"/>
                              <w:rPr>
                                <w:sz w:val="20"/>
                              </w:rPr>
                            </w:pPr>
                            <w:r w:rsidRPr="00F16920">
                              <w:rPr>
                                <w:sz w:val="20"/>
                              </w:rPr>
                              <w:t xml:space="preserve">Figure </w:t>
                            </w:r>
                            <w:proofErr w:type="gramStart"/>
                            <w:r>
                              <w:rPr>
                                <w:sz w:val="20"/>
                              </w:rPr>
                              <w:t>9</w:t>
                            </w:r>
                            <w:r w:rsidRPr="00F16920">
                              <w:rPr>
                                <w:sz w:val="20"/>
                              </w:rPr>
                              <w:t xml:space="preserve"> :</w:t>
                            </w:r>
                            <w:proofErr w:type="gramEnd"/>
                            <w:r w:rsidRPr="00F16920">
                              <w:rPr>
                                <w:sz w:val="20"/>
                              </w:rPr>
                              <w:t xml:space="preserve"> </w:t>
                            </w:r>
                            <w:r>
                              <w:rPr>
                                <w:sz w:val="20"/>
                              </w:rPr>
                              <w:t>Scatter plot of multivariate outliers</w:t>
                            </w:r>
                          </w:p>
                          <w:p w14:paraId="4610C263" w14:textId="77777777" w:rsidR="00751632" w:rsidRDefault="00751632" w:rsidP="00751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C5540" id="_x0000_s1033" type="#_x0000_t202" style="position:absolute;margin-left:-9.65pt;margin-top:135.45pt;width:246.25pt;height:19.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" fillcolor="white [3201]" stroked="f" strokeweight=".5pt">
                <v:textbox>
                  <w:txbxContent>
                    <w:p w14:paraId="6D8FF0AB" w14:textId="257D73B7" w:rsidR="00751632" w:rsidRDefault="00751632" w:rsidP="00751632">
                      <w:pPr>
                        <w:pStyle w:val="Caption"/>
                        <w:rPr>
                          <w:sz w:val="20"/>
                        </w:rPr>
                      </w:pPr>
                      <w:r w:rsidRPr="00F16920">
                        <w:rPr>
                          <w:sz w:val="20"/>
                        </w:rPr>
                        <w:t xml:space="preserve">Figure </w:t>
                      </w:r>
                      <w:proofErr w:type="gramStart"/>
                      <w:r>
                        <w:rPr>
                          <w:sz w:val="20"/>
                        </w:rPr>
                        <w:t>9</w:t>
                      </w:r>
                      <w:r w:rsidRPr="00F16920">
                        <w:rPr>
                          <w:sz w:val="20"/>
                        </w:rPr>
                        <w:t xml:space="preserve"> :</w:t>
                      </w:r>
                      <w:proofErr w:type="gramEnd"/>
                      <w:r w:rsidRPr="00F16920">
                        <w:rPr>
                          <w:sz w:val="20"/>
                        </w:rPr>
                        <w:t xml:space="preserve"> </w:t>
                      </w:r>
                      <w:r>
                        <w:rPr>
                          <w:sz w:val="20"/>
                        </w:rPr>
                        <w:t>Scatter plot of multivariate outliers</w:t>
                      </w:r>
                    </w:p>
                    <w:p w14:paraId="4610C263" w14:textId="77777777" w:rsidR="00751632" w:rsidRDefault="00751632" w:rsidP="00751632"/>
                  </w:txbxContent>
                </v:textbox>
                <w10:wrap type="square" anchorx="margin"/>
              </v:shape>
            </w:pict>
          </mc:Fallback>
        </mc:AlternateContent>
      </w:r>
      <w:r w:rsidRPr="00751632">
        <w:rPr>
          <w:rFonts w:ascii="Times New Roman" w:hAnsi="Times New Roman" w:cs="Times New Roman"/>
        </w:rPr>
        <w:t xml:space="preserve">The analysis identified </w:t>
      </w:r>
      <w:r w:rsidRPr="00751632">
        <w:rPr>
          <w:rFonts w:ascii="Times New Roman" w:hAnsi="Times New Roman" w:cs="Times New Roman"/>
          <w:b/>
          <w:bCs/>
        </w:rPr>
        <w:t>82 multivariate outliers</w:t>
      </w:r>
      <w:r w:rsidRPr="00751632">
        <w:rPr>
          <w:rFonts w:ascii="Times New Roman" w:hAnsi="Times New Roman" w:cs="Times New Roman"/>
        </w:rPr>
        <w:t xml:space="preserve"> when considering all </w:t>
      </w:r>
      <w:r w:rsidRPr="00751632">
        <w:rPr>
          <w:rFonts w:ascii="Times New Roman" w:hAnsi="Times New Roman" w:cs="Times New Roman"/>
          <w:b/>
          <w:bCs/>
        </w:rPr>
        <w:t>10 FAMD components</w:t>
      </w:r>
      <w:r w:rsidRPr="00751632">
        <w:rPr>
          <w:rFonts w:ascii="Times New Roman" w:hAnsi="Times New Roman" w:cs="Times New Roman"/>
        </w:rPr>
        <w:t xml:space="preserve">. These outliers were detected using the </w:t>
      </w:r>
      <w:proofErr w:type="spellStart"/>
      <w:r w:rsidRPr="00751632">
        <w:rPr>
          <w:rFonts w:ascii="Times New Roman" w:hAnsi="Times New Roman" w:cs="Times New Roman"/>
          <w:b/>
          <w:bCs/>
        </w:rPr>
        <w:t>Mahalanobis</w:t>
      </w:r>
      <w:proofErr w:type="spellEnd"/>
      <w:r w:rsidRPr="00751632">
        <w:rPr>
          <w:rFonts w:ascii="Times New Roman" w:hAnsi="Times New Roman" w:cs="Times New Roman"/>
          <w:b/>
          <w:bCs/>
        </w:rPr>
        <w:t xml:space="preserve"> distance</w:t>
      </w:r>
      <w:r w:rsidRPr="00751632">
        <w:rPr>
          <w:rFonts w:ascii="Times New Roman" w:hAnsi="Times New Roman" w:cs="Times New Roman"/>
        </w:rPr>
        <w:t xml:space="preserve">, which measures how far each observation lies from the center of the multivariate distribution, taking into account correlations between variables. The scatter plot provides a </w:t>
      </w:r>
      <w:r w:rsidRPr="00751632">
        <w:rPr>
          <w:rFonts w:ascii="Times New Roman" w:hAnsi="Times New Roman" w:cs="Times New Roman"/>
          <w:b/>
          <w:bCs/>
        </w:rPr>
        <w:t>two-dimensional illustration</w:t>
      </w:r>
      <w:r w:rsidRPr="00751632">
        <w:rPr>
          <w:rFonts w:ascii="Times New Roman" w:hAnsi="Times New Roman" w:cs="Times New Roman"/>
        </w:rPr>
        <w:t xml:space="preserve"> of these results using only the </w:t>
      </w:r>
      <w:r w:rsidRPr="00751632">
        <w:rPr>
          <w:rFonts w:ascii="Times New Roman" w:hAnsi="Times New Roman" w:cs="Times New Roman"/>
          <w:b/>
          <w:bCs/>
        </w:rPr>
        <w:t>first two FAMD components</w:t>
      </w:r>
      <w:r w:rsidRPr="00751632">
        <w:rPr>
          <w:rFonts w:ascii="Times New Roman" w:hAnsi="Times New Roman" w:cs="Times New Roman"/>
        </w:rPr>
        <w:t xml:space="preserve"> for visualization. In the plot, the </w:t>
      </w:r>
      <w:r w:rsidRPr="00751632">
        <w:rPr>
          <w:rFonts w:ascii="Times New Roman" w:hAnsi="Times New Roman" w:cs="Times New Roman"/>
          <w:b/>
          <w:bCs/>
        </w:rPr>
        <w:t>red points represent the detected outliers</w:t>
      </w:r>
      <w:r w:rsidRPr="00751632">
        <w:rPr>
          <w:rFonts w:ascii="Times New Roman" w:hAnsi="Times New Roman" w:cs="Times New Roman"/>
        </w:rPr>
        <w:t xml:space="preserve">, while the </w:t>
      </w:r>
      <w:r w:rsidRPr="00751632">
        <w:rPr>
          <w:rFonts w:ascii="Times New Roman" w:hAnsi="Times New Roman" w:cs="Times New Roman"/>
          <w:b/>
          <w:bCs/>
        </w:rPr>
        <w:t>blue points indicate normal observations</w:t>
      </w:r>
      <w:r w:rsidRPr="00751632">
        <w:rPr>
          <w:rFonts w:ascii="Times New Roman" w:hAnsi="Times New Roman" w:cs="Times New Roman"/>
        </w:rPr>
        <w:t xml:space="preserve">. </w:t>
      </w:r>
      <w:r w:rsidRPr="00751632">
        <w:rPr>
          <w:rFonts w:ascii="Times New Roman" w:hAnsi="Times New Roman" w:cs="Times New Roman"/>
        </w:rPr>
        <w:lastRenderedPageBreak/>
        <w:t>Although the visualization is limited to two components, it helps illustrate the presence of observations that deviate significantly from the overall data pattern in the multivariate space.</w:t>
      </w:r>
    </w:p>
    <w:p w14:paraId="1C76CE47" w14:textId="23B4CD38" w:rsidR="00825EB0" w:rsidRDefault="00825EB0" w:rsidP="00825EB0">
      <w:pPr>
        <w:rPr>
          <w:rFonts w:ascii="Times New Roman" w:hAnsi="Times New Roman" w:cs="Times New Roman"/>
          <w:u w:val="single"/>
        </w:rPr>
      </w:pPr>
    </w:p>
    <w:p w14:paraId="2D8D473E" w14:textId="39179CA5" w:rsidR="002413AD" w:rsidRDefault="003C2EC8" w:rsidP="002413AD">
      <w:pPr>
        <w:pStyle w:val="Heading2"/>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Results of </w:t>
      </w:r>
      <w:r w:rsidR="0040042B" w:rsidRPr="00436760">
        <w:rPr>
          <w:rFonts w:ascii="Times New Roman" w:eastAsiaTheme="minorEastAsia" w:hAnsi="Times New Roman" w:cs="Times New Roman"/>
          <w:sz w:val="22"/>
          <w:szCs w:val="22"/>
        </w:rPr>
        <w:t>Advanced Analysis</w:t>
      </w:r>
    </w:p>
    <w:p w14:paraId="7C28DE32" w14:textId="2028E8FF" w:rsidR="008F05F3" w:rsidRPr="004D40FE" w:rsidRDefault="008F05F3" w:rsidP="004D40FE">
      <w:r w:rsidRPr="008F05F3">
        <w:rPr>
          <w:rFonts w:ascii="Times New Roman" w:hAnsi="Times New Roman" w:cs="Times New Roman"/>
        </w:rPr>
        <w:t>Advanced analysis involves using more sophisticated techniques such as machine learning models to uncover deeper insights and improve predictive performance. The following table shows the results of some selected models used in this analysis</w:t>
      </w:r>
      <w:r>
        <w:t>.</w:t>
      </w:r>
    </w:p>
    <w:tbl>
      <w:tblPr>
        <w:tblW w:w="5000" w:type="pct"/>
        <w:tblBorders>
          <w:top w:val="single" w:sz="4" w:space="0" w:color="auto"/>
        </w:tblBorders>
        <w:tblLook w:val="0000" w:firstRow="0" w:lastRow="0" w:firstColumn="0" w:lastColumn="0" w:noHBand="0" w:noVBand="0"/>
      </w:tblPr>
      <w:tblGrid>
        <w:gridCol w:w="1526"/>
        <w:gridCol w:w="1259"/>
        <w:gridCol w:w="1260"/>
        <w:gridCol w:w="1350"/>
        <w:gridCol w:w="1350"/>
        <w:gridCol w:w="1350"/>
        <w:gridCol w:w="1255"/>
      </w:tblGrid>
      <w:tr w:rsidR="001A7757" w14:paraId="240D52D3" w14:textId="46012383" w:rsidTr="001A7757">
        <w:trPr>
          <w:trHeight w:val="217"/>
        </w:trPr>
        <w:tc>
          <w:tcPr>
            <w:tcW w:w="816" w:type="pct"/>
            <w:tcBorders>
              <w:left w:val="single" w:sz="4" w:space="0" w:color="auto"/>
              <w:bottom w:val="single" w:sz="4" w:space="0" w:color="auto"/>
              <w:right w:val="single" w:sz="4" w:space="0" w:color="auto"/>
            </w:tcBorders>
          </w:tcPr>
          <w:p w14:paraId="77CA3983" w14:textId="57FE44F9" w:rsidR="001A7757" w:rsidRDefault="00DF1DD0" w:rsidP="001A7757">
            <w:r>
              <w:t>Models</w:t>
            </w:r>
          </w:p>
        </w:tc>
        <w:tc>
          <w:tcPr>
            <w:tcW w:w="1347" w:type="pct"/>
            <w:gridSpan w:val="2"/>
            <w:tcBorders>
              <w:left w:val="single" w:sz="4" w:space="0" w:color="auto"/>
              <w:bottom w:val="single" w:sz="4" w:space="0" w:color="auto"/>
            </w:tcBorders>
          </w:tcPr>
          <w:p w14:paraId="718DCD21" w14:textId="7614EEEC" w:rsidR="001A7757" w:rsidRDefault="00DF1DD0" w:rsidP="001A7757">
            <w:r>
              <w:t>Accuracy</w:t>
            </w:r>
          </w:p>
        </w:tc>
        <w:tc>
          <w:tcPr>
            <w:tcW w:w="1444" w:type="pct"/>
            <w:gridSpan w:val="2"/>
            <w:tcBorders>
              <w:left w:val="single" w:sz="4" w:space="0" w:color="auto"/>
              <w:bottom w:val="single" w:sz="4" w:space="0" w:color="auto"/>
            </w:tcBorders>
          </w:tcPr>
          <w:p w14:paraId="2FA6D453" w14:textId="145B5E33" w:rsidR="001A7757" w:rsidRDefault="00DF1DD0" w:rsidP="001A7757">
            <w:r>
              <w:t>Sensitivity</w:t>
            </w:r>
          </w:p>
        </w:tc>
        <w:tc>
          <w:tcPr>
            <w:tcW w:w="1393" w:type="pct"/>
            <w:gridSpan w:val="2"/>
            <w:tcBorders>
              <w:left w:val="single" w:sz="4" w:space="0" w:color="auto"/>
              <w:bottom w:val="single" w:sz="4" w:space="0" w:color="auto"/>
              <w:right w:val="single" w:sz="4" w:space="0" w:color="auto"/>
            </w:tcBorders>
          </w:tcPr>
          <w:p w14:paraId="34BC2A6A" w14:textId="1537798C" w:rsidR="001A7757" w:rsidRDefault="00DF1DD0" w:rsidP="001A7757">
            <w:r>
              <w:t>F1 score</w:t>
            </w:r>
          </w:p>
        </w:tc>
      </w:tr>
      <w:tr w:rsidR="001A7757" w14:paraId="29ECC8CD" w14:textId="1C3F12FD" w:rsidTr="001A7757">
        <w:trPr>
          <w:trHeight w:val="358"/>
        </w:trPr>
        <w:tc>
          <w:tcPr>
            <w:tcW w:w="816" w:type="pct"/>
            <w:tcBorders>
              <w:top w:val="single" w:sz="4" w:space="0" w:color="auto"/>
              <w:left w:val="single" w:sz="4" w:space="0" w:color="auto"/>
              <w:bottom w:val="single" w:sz="4" w:space="0" w:color="auto"/>
              <w:right w:val="single" w:sz="4" w:space="0" w:color="auto"/>
            </w:tcBorders>
          </w:tcPr>
          <w:p w14:paraId="7F9C1B33" w14:textId="723075BF" w:rsidR="001A7757" w:rsidRDefault="001A7757" w:rsidP="001A7757"/>
        </w:tc>
        <w:tc>
          <w:tcPr>
            <w:tcW w:w="673" w:type="pct"/>
            <w:tcBorders>
              <w:top w:val="single" w:sz="4" w:space="0" w:color="auto"/>
              <w:left w:val="single" w:sz="4" w:space="0" w:color="auto"/>
              <w:bottom w:val="single" w:sz="4" w:space="0" w:color="auto"/>
            </w:tcBorders>
          </w:tcPr>
          <w:p w14:paraId="22CC6D5D" w14:textId="2A6B0252" w:rsidR="001A7757" w:rsidRDefault="00DF1DD0" w:rsidP="001A7757">
            <w:r>
              <w:t>Training</w:t>
            </w:r>
          </w:p>
        </w:tc>
        <w:tc>
          <w:tcPr>
            <w:tcW w:w="674" w:type="pct"/>
            <w:tcBorders>
              <w:top w:val="single" w:sz="4" w:space="0" w:color="auto"/>
              <w:left w:val="single" w:sz="4" w:space="0" w:color="auto"/>
              <w:bottom w:val="single" w:sz="4" w:space="0" w:color="auto"/>
            </w:tcBorders>
          </w:tcPr>
          <w:p w14:paraId="6B830EC7" w14:textId="3A8D151B" w:rsidR="001A7757" w:rsidRDefault="00DF1DD0" w:rsidP="001A7757">
            <w:r>
              <w:t>Test</w:t>
            </w:r>
          </w:p>
        </w:tc>
        <w:tc>
          <w:tcPr>
            <w:tcW w:w="722" w:type="pct"/>
            <w:tcBorders>
              <w:top w:val="single" w:sz="4" w:space="0" w:color="auto"/>
              <w:left w:val="single" w:sz="4" w:space="0" w:color="auto"/>
              <w:bottom w:val="single" w:sz="4" w:space="0" w:color="auto"/>
            </w:tcBorders>
          </w:tcPr>
          <w:p w14:paraId="178C49C0" w14:textId="62D2BC84" w:rsidR="001A7757" w:rsidRDefault="00DF1DD0" w:rsidP="001A7757">
            <w:r>
              <w:t>Training</w:t>
            </w:r>
          </w:p>
        </w:tc>
        <w:tc>
          <w:tcPr>
            <w:tcW w:w="722" w:type="pct"/>
            <w:tcBorders>
              <w:top w:val="single" w:sz="4" w:space="0" w:color="auto"/>
              <w:left w:val="single" w:sz="4" w:space="0" w:color="auto"/>
              <w:bottom w:val="single" w:sz="4" w:space="0" w:color="auto"/>
            </w:tcBorders>
          </w:tcPr>
          <w:p w14:paraId="64D61906" w14:textId="73A81333" w:rsidR="001A7757" w:rsidRDefault="00DF1DD0" w:rsidP="001A7757">
            <w:r>
              <w:t>Test</w:t>
            </w:r>
          </w:p>
        </w:tc>
        <w:tc>
          <w:tcPr>
            <w:tcW w:w="722" w:type="pct"/>
            <w:tcBorders>
              <w:top w:val="single" w:sz="4" w:space="0" w:color="auto"/>
              <w:left w:val="single" w:sz="4" w:space="0" w:color="auto"/>
              <w:bottom w:val="single" w:sz="4" w:space="0" w:color="auto"/>
            </w:tcBorders>
          </w:tcPr>
          <w:p w14:paraId="7BF610BB" w14:textId="49970039" w:rsidR="001A7757" w:rsidRDefault="00DF1DD0" w:rsidP="001A7757">
            <w:r>
              <w:t>Training</w:t>
            </w:r>
          </w:p>
        </w:tc>
        <w:tc>
          <w:tcPr>
            <w:tcW w:w="671" w:type="pct"/>
            <w:tcBorders>
              <w:top w:val="single" w:sz="4" w:space="0" w:color="auto"/>
              <w:left w:val="single" w:sz="4" w:space="0" w:color="auto"/>
              <w:bottom w:val="single" w:sz="4" w:space="0" w:color="auto"/>
              <w:right w:val="single" w:sz="4" w:space="0" w:color="auto"/>
            </w:tcBorders>
          </w:tcPr>
          <w:p w14:paraId="3AC83D7E" w14:textId="38716B5C" w:rsidR="001A7757" w:rsidRDefault="00DF1DD0" w:rsidP="001A7757">
            <w:r>
              <w:t>Test</w:t>
            </w:r>
          </w:p>
        </w:tc>
      </w:tr>
      <w:tr w:rsidR="0061171E" w14:paraId="6DBEA80A" w14:textId="77777777" w:rsidTr="00DF1DD0">
        <w:trPr>
          <w:trHeight w:val="530"/>
        </w:trPr>
        <w:tc>
          <w:tcPr>
            <w:tcW w:w="816" w:type="pct"/>
            <w:tcBorders>
              <w:top w:val="single" w:sz="4" w:space="0" w:color="auto"/>
              <w:left w:val="single" w:sz="4" w:space="0" w:color="auto"/>
              <w:bottom w:val="single" w:sz="4" w:space="0" w:color="auto"/>
              <w:right w:val="single" w:sz="4" w:space="0" w:color="auto"/>
            </w:tcBorders>
          </w:tcPr>
          <w:p w14:paraId="46C70F66" w14:textId="0F83973F" w:rsidR="0061171E" w:rsidRDefault="0061171E" w:rsidP="0061171E">
            <w:r>
              <w:t>Logistic Regression</w:t>
            </w:r>
          </w:p>
        </w:tc>
        <w:tc>
          <w:tcPr>
            <w:tcW w:w="673" w:type="pct"/>
            <w:tcBorders>
              <w:top w:val="single" w:sz="4" w:space="0" w:color="auto"/>
              <w:left w:val="single" w:sz="4" w:space="0" w:color="auto"/>
              <w:bottom w:val="single" w:sz="4" w:space="0" w:color="auto"/>
            </w:tcBorders>
          </w:tcPr>
          <w:p w14:paraId="5DA68C87" w14:textId="1D848126" w:rsidR="0061171E" w:rsidRDefault="0061171E" w:rsidP="0061171E">
            <w:r>
              <w:t>0.713</w:t>
            </w:r>
          </w:p>
        </w:tc>
        <w:tc>
          <w:tcPr>
            <w:tcW w:w="674" w:type="pct"/>
            <w:tcBorders>
              <w:top w:val="single" w:sz="4" w:space="0" w:color="auto"/>
              <w:left w:val="single" w:sz="4" w:space="0" w:color="auto"/>
              <w:bottom w:val="single" w:sz="4" w:space="0" w:color="auto"/>
            </w:tcBorders>
          </w:tcPr>
          <w:p w14:paraId="22951969" w14:textId="4C2BFBFB" w:rsidR="0061171E" w:rsidRDefault="0061171E" w:rsidP="0061171E">
            <w:r>
              <w:t>0.712</w:t>
            </w:r>
          </w:p>
          <w:p w14:paraId="5969F407" w14:textId="0D7AB8C2" w:rsidR="0061171E" w:rsidRDefault="0061171E" w:rsidP="0061171E"/>
        </w:tc>
        <w:tc>
          <w:tcPr>
            <w:tcW w:w="722" w:type="pct"/>
            <w:tcBorders>
              <w:top w:val="single" w:sz="4" w:space="0" w:color="auto"/>
              <w:left w:val="single" w:sz="4" w:space="0" w:color="auto"/>
              <w:bottom w:val="single" w:sz="4" w:space="0" w:color="auto"/>
            </w:tcBorders>
          </w:tcPr>
          <w:p w14:paraId="50C39A57" w14:textId="4B083795" w:rsidR="0061171E" w:rsidRDefault="0061171E" w:rsidP="0061171E">
            <w:r>
              <w:t>0.713</w:t>
            </w:r>
          </w:p>
        </w:tc>
        <w:tc>
          <w:tcPr>
            <w:tcW w:w="722" w:type="pct"/>
            <w:tcBorders>
              <w:top w:val="single" w:sz="4" w:space="0" w:color="auto"/>
              <w:left w:val="single" w:sz="4" w:space="0" w:color="auto"/>
              <w:bottom w:val="single" w:sz="4" w:space="0" w:color="auto"/>
            </w:tcBorders>
          </w:tcPr>
          <w:p w14:paraId="15491DF5" w14:textId="77777777" w:rsidR="0061171E" w:rsidRDefault="0061171E" w:rsidP="0061171E">
            <w:r>
              <w:t>0.712</w:t>
            </w:r>
          </w:p>
          <w:p w14:paraId="7B04E7B9" w14:textId="0AF04500" w:rsidR="0061171E" w:rsidRDefault="0061171E" w:rsidP="0061171E"/>
        </w:tc>
        <w:tc>
          <w:tcPr>
            <w:tcW w:w="722" w:type="pct"/>
            <w:tcBorders>
              <w:top w:val="single" w:sz="4" w:space="0" w:color="auto"/>
              <w:left w:val="single" w:sz="4" w:space="0" w:color="auto"/>
              <w:bottom w:val="single" w:sz="4" w:space="0" w:color="auto"/>
            </w:tcBorders>
          </w:tcPr>
          <w:p w14:paraId="063AA889" w14:textId="0BA54946" w:rsidR="0061171E" w:rsidRDefault="0061171E" w:rsidP="0061171E">
            <w:r>
              <w:t>0.593</w:t>
            </w:r>
          </w:p>
        </w:tc>
        <w:tc>
          <w:tcPr>
            <w:tcW w:w="671" w:type="pct"/>
            <w:tcBorders>
              <w:top w:val="single" w:sz="4" w:space="0" w:color="auto"/>
              <w:left w:val="single" w:sz="4" w:space="0" w:color="auto"/>
              <w:bottom w:val="single" w:sz="4" w:space="0" w:color="auto"/>
              <w:right w:val="single" w:sz="4" w:space="0" w:color="auto"/>
            </w:tcBorders>
          </w:tcPr>
          <w:p w14:paraId="13603ADB" w14:textId="7CFD613E" w:rsidR="0061171E" w:rsidRDefault="0061171E" w:rsidP="0061171E">
            <w:r>
              <w:t>0.591</w:t>
            </w:r>
          </w:p>
        </w:tc>
      </w:tr>
      <w:tr w:rsidR="0061171E" w14:paraId="772565D9" w14:textId="77777777" w:rsidTr="001A7757">
        <w:trPr>
          <w:trHeight w:val="350"/>
        </w:trPr>
        <w:tc>
          <w:tcPr>
            <w:tcW w:w="816" w:type="pct"/>
            <w:tcBorders>
              <w:top w:val="single" w:sz="4" w:space="0" w:color="auto"/>
              <w:left w:val="single" w:sz="4" w:space="0" w:color="auto"/>
              <w:bottom w:val="single" w:sz="4" w:space="0" w:color="auto"/>
              <w:right w:val="single" w:sz="4" w:space="0" w:color="auto"/>
            </w:tcBorders>
          </w:tcPr>
          <w:p w14:paraId="3E1D55DB" w14:textId="71DCF326" w:rsidR="0061171E" w:rsidRDefault="0061171E" w:rsidP="0061171E">
            <w:r>
              <w:t xml:space="preserve">Ridge classifier </w:t>
            </w:r>
          </w:p>
        </w:tc>
        <w:tc>
          <w:tcPr>
            <w:tcW w:w="673" w:type="pct"/>
            <w:tcBorders>
              <w:top w:val="single" w:sz="4" w:space="0" w:color="auto"/>
              <w:left w:val="single" w:sz="4" w:space="0" w:color="auto"/>
              <w:bottom w:val="single" w:sz="4" w:space="0" w:color="auto"/>
            </w:tcBorders>
          </w:tcPr>
          <w:p w14:paraId="06739013" w14:textId="46CD1395" w:rsidR="0061171E" w:rsidRDefault="0061171E" w:rsidP="0061171E">
            <w:r>
              <w:t>0.715</w:t>
            </w:r>
          </w:p>
        </w:tc>
        <w:tc>
          <w:tcPr>
            <w:tcW w:w="674" w:type="pct"/>
            <w:tcBorders>
              <w:top w:val="single" w:sz="4" w:space="0" w:color="auto"/>
              <w:left w:val="single" w:sz="4" w:space="0" w:color="auto"/>
              <w:bottom w:val="single" w:sz="4" w:space="0" w:color="auto"/>
            </w:tcBorders>
          </w:tcPr>
          <w:p w14:paraId="1A6AD064" w14:textId="541F5CCB" w:rsidR="0061171E" w:rsidRDefault="0061171E" w:rsidP="0061171E">
            <w:r>
              <w:t>0.705</w:t>
            </w:r>
          </w:p>
        </w:tc>
        <w:tc>
          <w:tcPr>
            <w:tcW w:w="722" w:type="pct"/>
            <w:tcBorders>
              <w:top w:val="single" w:sz="4" w:space="0" w:color="auto"/>
              <w:left w:val="single" w:sz="4" w:space="0" w:color="auto"/>
              <w:bottom w:val="single" w:sz="4" w:space="0" w:color="auto"/>
            </w:tcBorders>
          </w:tcPr>
          <w:p w14:paraId="0EC95B9B" w14:textId="230F1EDB" w:rsidR="0061171E" w:rsidRDefault="0061171E" w:rsidP="0061171E">
            <w:r>
              <w:t>0.715</w:t>
            </w:r>
          </w:p>
        </w:tc>
        <w:tc>
          <w:tcPr>
            <w:tcW w:w="722" w:type="pct"/>
            <w:tcBorders>
              <w:top w:val="single" w:sz="4" w:space="0" w:color="auto"/>
              <w:left w:val="single" w:sz="4" w:space="0" w:color="auto"/>
              <w:bottom w:val="single" w:sz="4" w:space="0" w:color="auto"/>
            </w:tcBorders>
          </w:tcPr>
          <w:p w14:paraId="5DCC0387" w14:textId="76BB97B9" w:rsidR="0061171E" w:rsidRDefault="0061171E" w:rsidP="0061171E">
            <w:r>
              <w:t>0.705</w:t>
            </w:r>
          </w:p>
        </w:tc>
        <w:tc>
          <w:tcPr>
            <w:tcW w:w="722" w:type="pct"/>
            <w:tcBorders>
              <w:top w:val="single" w:sz="4" w:space="0" w:color="auto"/>
              <w:left w:val="single" w:sz="4" w:space="0" w:color="auto"/>
              <w:bottom w:val="single" w:sz="4" w:space="0" w:color="auto"/>
            </w:tcBorders>
          </w:tcPr>
          <w:p w14:paraId="76B0310D" w14:textId="1122F6F5" w:rsidR="0061171E" w:rsidRDefault="0061171E" w:rsidP="0061171E">
            <w:r>
              <w:t>0.602</w:t>
            </w:r>
          </w:p>
        </w:tc>
        <w:tc>
          <w:tcPr>
            <w:tcW w:w="671" w:type="pct"/>
            <w:tcBorders>
              <w:top w:val="single" w:sz="4" w:space="0" w:color="auto"/>
              <w:left w:val="single" w:sz="4" w:space="0" w:color="auto"/>
              <w:bottom w:val="single" w:sz="4" w:space="0" w:color="auto"/>
              <w:right w:val="single" w:sz="4" w:space="0" w:color="auto"/>
            </w:tcBorders>
          </w:tcPr>
          <w:p w14:paraId="6056A5D9" w14:textId="04DAE645" w:rsidR="0061171E" w:rsidRDefault="0061171E" w:rsidP="0061171E">
            <w:r>
              <w:t>0.589</w:t>
            </w:r>
          </w:p>
        </w:tc>
      </w:tr>
      <w:tr w:rsidR="0061171E" w14:paraId="5AEBCE61" w14:textId="77777777" w:rsidTr="001A7757">
        <w:trPr>
          <w:trHeight w:val="350"/>
        </w:trPr>
        <w:tc>
          <w:tcPr>
            <w:tcW w:w="816" w:type="pct"/>
            <w:tcBorders>
              <w:top w:val="single" w:sz="4" w:space="0" w:color="auto"/>
              <w:left w:val="single" w:sz="4" w:space="0" w:color="auto"/>
              <w:bottom w:val="single" w:sz="4" w:space="0" w:color="auto"/>
              <w:right w:val="single" w:sz="4" w:space="0" w:color="auto"/>
            </w:tcBorders>
          </w:tcPr>
          <w:p w14:paraId="6DBFA47F" w14:textId="3166A4A5" w:rsidR="0061171E" w:rsidRDefault="0061171E" w:rsidP="0061171E">
            <w:r>
              <w:t>LDA</w:t>
            </w:r>
          </w:p>
        </w:tc>
        <w:tc>
          <w:tcPr>
            <w:tcW w:w="673" w:type="pct"/>
            <w:tcBorders>
              <w:top w:val="single" w:sz="4" w:space="0" w:color="auto"/>
              <w:left w:val="single" w:sz="4" w:space="0" w:color="auto"/>
              <w:bottom w:val="single" w:sz="4" w:space="0" w:color="auto"/>
            </w:tcBorders>
          </w:tcPr>
          <w:p w14:paraId="6C168E8D" w14:textId="6423E66A" w:rsidR="0061171E" w:rsidRDefault="0061171E" w:rsidP="0061171E">
            <w:r>
              <w:t>0.714</w:t>
            </w:r>
          </w:p>
        </w:tc>
        <w:tc>
          <w:tcPr>
            <w:tcW w:w="674" w:type="pct"/>
            <w:tcBorders>
              <w:top w:val="single" w:sz="4" w:space="0" w:color="auto"/>
              <w:left w:val="single" w:sz="4" w:space="0" w:color="auto"/>
              <w:bottom w:val="single" w:sz="4" w:space="0" w:color="auto"/>
            </w:tcBorders>
          </w:tcPr>
          <w:p w14:paraId="38679F26" w14:textId="4662EFC1" w:rsidR="0061171E" w:rsidRDefault="0061171E" w:rsidP="0061171E">
            <w:r>
              <w:t>0.695</w:t>
            </w:r>
          </w:p>
        </w:tc>
        <w:tc>
          <w:tcPr>
            <w:tcW w:w="722" w:type="pct"/>
            <w:tcBorders>
              <w:top w:val="single" w:sz="4" w:space="0" w:color="auto"/>
              <w:left w:val="single" w:sz="4" w:space="0" w:color="auto"/>
              <w:bottom w:val="single" w:sz="4" w:space="0" w:color="auto"/>
            </w:tcBorders>
          </w:tcPr>
          <w:p w14:paraId="7A514C3E" w14:textId="62C9B8A1" w:rsidR="0061171E" w:rsidRDefault="0061171E" w:rsidP="0061171E">
            <w:r>
              <w:t>0.714</w:t>
            </w:r>
          </w:p>
        </w:tc>
        <w:tc>
          <w:tcPr>
            <w:tcW w:w="722" w:type="pct"/>
            <w:tcBorders>
              <w:top w:val="single" w:sz="4" w:space="0" w:color="auto"/>
              <w:left w:val="single" w:sz="4" w:space="0" w:color="auto"/>
              <w:bottom w:val="single" w:sz="4" w:space="0" w:color="auto"/>
            </w:tcBorders>
          </w:tcPr>
          <w:p w14:paraId="1BE6E5C1" w14:textId="0E04A5F1" w:rsidR="0061171E" w:rsidRDefault="0061171E" w:rsidP="0061171E">
            <w:r>
              <w:t>0.695</w:t>
            </w:r>
          </w:p>
        </w:tc>
        <w:tc>
          <w:tcPr>
            <w:tcW w:w="722" w:type="pct"/>
            <w:tcBorders>
              <w:top w:val="single" w:sz="4" w:space="0" w:color="auto"/>
              <w:left w:val="single" w:sz="4" w:space="0" w:color="auto"/>
              <w:bottom w:val="single" w:sz="4" w:space="0" w:color="auto"/>
            </w:tcBorders>
          </w:tcPr>
          <w:p w14:paraId="0408E114" w14:textId="6F853253" w:rsidR="0061171E" w:rsidRDefault="0061171E" w:rsidP="0061171E">
            <w:r>
              <w:t>0.616</w:t>
            </w:r>
          </w:p>
        </w:tc>
        <w:tc>
          <w:tcPr>
            <w:tcW w:w="671" w:type="pct"/>
            <w:tcBorders>
              <w:top w:val="single" w:sz="4" w:space="0" w:color="auto"/>
              <w:left w:val="single" w:sz="4" w:space="0" w:color="auto"/>
              <w:bottom w:val="single" w:sz="4" w:space="0" w:color="auto"/>
              <w:right w:val="single" w:sz="4" w:space="0" w:color="auto"/>
            </w:tcBorders>
          </w:tcPr>
          <w:p w14:paraId="63AF6613" w14:textId="07E4E8E6" w:rsidR="0061171E" w:rsidRDefault="0061171E" w:rsidP="0061171E">
            <w:r>
              <w:t>0.586</w:t>
            </w:r>
          </w:p>
        </w:tc>
      </w:tr>
      <w:tr w:rsidR="0061171E" w14:paraId="1CA98F38" w14:textId="77777777" w:rsidTr="001A7757">
        <w:trPr>
          <w:trHeight w:val="350"/>
        </w:trPr>
        <w:tc>
          <w:tcPr>
            <w:tcW w:w="816" w:type="pct"/>
            <w:tcBorders>
              <w:top w:val="single" w:sz="4" w:space="0" w:color="auto"/>
              <w:left w:val="single" w:sz="4" w:space="0" w:color="auto"/>
              <w:bottom w:val="single" w:sz="4" w:space="0" w:color="auto"/>
              <w:right w:val="single" w:sz="4" w:space="0" w:color="auto"/>
            </w:tcBorders>
          </w:tcPr>
          <w:p w14:paraId="43708F9B" w14:textId="1A7987AE" w:rsidR="0061171E" w:rsidRDefault="0061171E" w:rsidP="0061171E">
            <w:r>
              <w:t>XG Boost</w:t>
            </w:r>
          </w:p>
        </w:tc>
        <w:tc>
          <w:tcPr>
            <w:tcW w:w="673" w:type="pct"/>
            <w:tcBorders>
              <w:top w:val="single" w:sz="4" w:space="0" w:color="auto"/>
              <w:left w:val="single" w:sz="4" w:space="0" w:color="auto"/>
              <w:bottom w:val="single" w:sz="4" w:space="0" w:color="auto"/>
            </w:tcBorders>
          </w:tcPr>
          <w:p w14:paraId="50420174" w14:textId="232206A7" w:rsidR="0061171E" w:rsidRDefault="0061171E" w:rsidP="0061171E">
            <w:r>
              <w:t>0.828</w:t>
            </w:r>
          </w:p>
        </w:tc>
        <w:tc>
          <w:tcPr>
            <w:tcW w:w="674" w:type="pct"/>
            <w:tcBorders>
              <w:top w:val="single" w:sz="4" w:space="0" w:color="auto"/>
              <w:left w:val="single" w:sz="4" w:space="0" w:color="auto"/>
              <w:bottom w:val="single" w:sz="4" w:space="0" w:color="auto"/>
            </w:tcBorders>
          </w:tcPr>
          <w:p w14:paraId="0F3E984F" w14:textId="367B5AD6" w:rsidR="0061171E" w:rsidRDefault="0061171E" w:rsidP="0061171E">
            <w:r>
              <w:t>0.712</w:t>
            </w:r>
          </w:p>
        </w:tc>
        <w:tc>
          <w:tcPr>
            <w:tcW w:w="722" w:type="pct"/>
            <w:tcBorders>
              <w:top w:val="single" w:sz="4" w:space="0" w:color="auto"/>
              <w:left w:val="single" w:sz="4" w:space="0" w:color="auto"/>
              <w:bottom w:val="single" w:sz="4" w:space="0" w:color="auto"/>
            </w:tcBorders>
          </w:tcPr>
          <w:p w14:paraId="6F65C804" w14:textId="7EDE7BC1" w:rsidR="0061171E" w:rsidRDefault="0061171E" w:rsidP="0061171E">
            <w:r>
              <w:t>0.828</w:t>
            </w:r>
          </w:p>
        </w:tc>
        <w:tc>
          <w:tcPr>
            <w:tcW w:w="722" w:type="pct"/>
            <w:tcBorders>
              <w:top w:val="single" w:sz="4" w:space="0" w:color="auto"/>
              <w:left w:val="single" w:sz="4" w:space="0" w:color="auto"/>
              <w:bottom w:val="single" w:sz="4" w:space="0" w:color="auto"/>
            </w:tcBorders>
          </w:tcPr>
          <w:p w14:paraId="2EB73FEF" w14:textId="640D9923" w:rsidR="0061171E" w:rsidRDefault="0061171E" w:rsidP="0061171E">
            <w:r>
              <w:t>0.712</w:t>
            </w:r>
          </w:p>
        </w:tc>
        <w:tc>
          <w:tcPr>
            <w:tcW w:w="722" w:type="pct"/>
            <w:tcBorders>
              <w:top w:val="single" w:sz="4" w:space="0" w:color="auto"/>
              <w:left w:val="single" w:sz="4" w:space="0" w:color="auto"/>
              <w:bottom w:val="single" w:sz="4" w:space="0" w:color="auto"/>
            </w:tcBorders>
          </w:tcPr>
          <w:p w14:paraId="471C7EAD" w14:textId="56768EF8" w:rsidR="0061171E" w:rsidRDefault="0061171E" w:rsidP="0061171E">
            <w:r>
              <w:t>0.8</w:t>
            </w:r>
          </w:p>
        </w:tc>
        <w:tc>
          <w:tcPr>
            <w:tcW w:w="671" w:type="pct"/>
            <w:tcBorders>
              <w:top w:val="single" w:sz="4" w:space="0" w:color="auto"/>
              <w:left w:val="single" w:sz="4" w:space="0" w:color="auto"/>
              <w:bottom w:val="single" w:sz="4" w:space="0" w:color="auto"/>
              <w:right w:val="single" w:sz="4" w:space="0" w:color="auto"/>
            </w:tcBorders>
          </w:tcPr>
          <w:p w14:paraId="2B349E4C" w14:textId="1D7CDDF0" w:rsidR="0061171E" w:rsidRDefault="0061171E" w:rsidP="0061171E">
            <w:r>
              <w:t>0.595</w:t>
            </w:r>
          </w:p>
        </w:tc>
      </w:tr>
      <w:tr w:rsidR="0061171E" w14:paraId="23501D06" w14:textId="77777777" w:rsidTr="001A7757">
        <w:trPr>
          <w:trHeight w:val="80"/>
        </w:trPr>
        <w:tc>
          <w:tcPr>
            <w:tcW w:w="816" w:type="pct"/>
            <w:tcBorders>
              <w:top w:val="single" w:sz="4" w:space="0" w:color="auto"/>
              <w:left w:val="single" w:sz="4" w:space="0" w:color="auto"/>
              <w:bottom w:val="single" w:sz="4" w:space="0" w:color="auto"/>
              <w:right w:val="single" w:sz="4" w:space="0" w:color="auto"/>
            </w:tcBorders>
          </w:tcPr>
          <w:p w14:paraId="1AD1305F" w14:textId="28158734" w:rsidR="0061171E" w:rsidRDefault="0061171E" w:rsidP="0061171E">
            <w:r>
              <w:t>SVM</w:t>
            </w:r>
          </w:p>
        </w:tc>
        <w:tc>
          <w:tcPr>
            <w:tcW w:w="673" w:type="pct"/>
            <w:tcBorders>
              <w:top w:val="single" w:sz="4" w:space="0" w:color="auto"/>
              <w:left w:val="single" w:sz="4" w:space="0" w:color="auto"/>
              <w:bottom w:val="single" w:sz="4" w:space="0" w:color="auto"/>
            </w:tcBorders>
          </w:tcPr>
          <w:p w14:paraId="663971F8" w14:textId="20690907" w:rsidR="0061171E" w:rsidRDefault="0061171E" w:rsidP="0061171E">
            <w:r>
              <w:t>0.933</w:t>
            </w:r>
          </w:p>
        </w:tc>
        <w:tc>
          <w:tcPr>
            <w:tcW w:w="674" w:type="pct"/>
            <w:tcBorders>
              <w:top w:val="single" w:sz="4" w:space="0" w:color="auto"/>
              <w:left w:val="single" w:sz="4" w:space="0" w:color="auto"/>
              <w:bottom w:val="single" w:sz="4" w:space="0" w:color="auto"/>
            </w:tcBorders>
          </w:tcPr>
          <w:p w14:paraId="44D61F8B" w14:textId="34DDC74C" w:rsidR="0061171E" w:rsidRDefault="0061171E" w:rsidP="0061171E">
            <w:r>
              <w:t>0.51</w:t>
            </w:r>
          </w:p>
        </w:tc>
        <w:tc>
          <w:tcPr>
            <w:tcW w:w="722" w:type="pct"/>
            <w:tcBorders>
              <w:top w:val="single" w:sz="4" w:space="0" w:color="auto"/>
              <w:left w:val="single" w:sz="4" w:space="0" w:color="auto"/>
              <w:bottom w:val="single" w:sz="4" w:space="0" w:color="auto"/>
            </w:tcBorders>
          </w:tcPr>
          <w:p w14:paraId="6584F947" w14:textId="24A49BFD" w:rsidR="0061171E" w:rsidRDefault="0061171E" w:rsidP="0061171E">
            <w:r>
              <w:t>0.933</w:t>
            </w:r>
          </w:p>
        </w:tc>
        <w:tc>
          <w:tcPr>
            <w:tcW w:w="722" w:type="pct"/>
            <w:tcBorders>
              <w:top w:val="single" w:sz="4" w:space="0" w:color="auto"/>
              <w:left w:val="single" w:sz="4" w:space="0" w:color="auto"/>
              <w:bottom w:val="single" w:sz="4" w:space="0" w:color="auto"/>
            </w:tcBorders>
          </w:tcPr>
          <w:p w14:paraId="395BF435" w14:textId="593BF033" w:rsidR="0061171E" w:rsidRDefault="0061171E" w:rsidP="0061171E">
            <w:r>
              <w:t>0.</w:t>
            </w:r>
            <w:r>
              <w:t>252</w:t>
            </w:r>
          </w:p>
        </w:tc>
        <w:tc>
          <w:tcPr>
            <w:tcW w:w="722" w:type="pct"/>
            <w:tcBorders>
              <w:top w:val="single" w:sz="4" w:space="0" w:color="auto"/>
              <w:left w:val="single" w:sz="4" w:space="0" w:color="auto"/>
              <w:bottom w:val="single" w:sz="4" w:space="0" w:color="auto"/>
            </w:tcBorders>
          </w:tcPr>
          <w:p w14:paraId="17B45FCF" w14:textId="3553C9C7" w:rsidR="0061171E" w:rsidRDefault="0061171E" w:rsidP="0061171E">
            <w:r>
              <w:t>0.932</w:t>
            </w:r>
          </w:p>
        </w:tc>
        <w:tc>
          <w:tcPr>
            <w:tcW w:w="671" w:type="pct"/>
            <w:tcBorders>
              <w:top w:val="single" w:sz="4" w:space="0" w:color="auto"/>
              <w:left w:val="single" w:sz="4" w:space="0" w:color="auto"/>
              <w:bottom w:val="single" w:sz="4" w:space="0" w:color="auto"/>
              <w:right w:val="single" w:sz="4" w:space="0" w:color="auto"/>
            </w:tcBorders>
          </w:tcPr>
          <w:p w14:paraId="7DCC57C5" w14:textId="1FD81E2B" w:rsidR="0061171E" w:rsidRDefault="0061171E" w:rsidP="0061171E">
            <w:r>
              <w:t>0.251</w:t>
            </w:r>
          </w:p>
        </w:tc>
      </w:tr>
      <w:tr w:rsidR="0061171E" w14:paraId="59B11FE9" w14:textId="77777777" w:rsidTr="001A7757">
        <w:trPr>
          <w:trHeight w:val="80"/>
        </w:trPr>
        <w:tc>
          <w:tcPr>
            <w:tcW w:w="816" w:type="pct"/>
            <w:tcBorders>
              <w:top w:val="single" w:sz="4" w:space="0" w:color="auto"/>
              <w:left w:val="single" w:sz="4" w:space="0" w:color="auto"/>
              <w:bottom w:val="single" w:sz="4" w:space="0" w:color="auto"/>
              <w:right w:val="single" w:sz="4" w:space="0" w:color="auto"/>
            </w:tcBorders>
          </w:tcPr>
          <w:p w14:paraId="4D42880F" w14:textId="24CDAE99" w:rsidR="0061171E" w:rsidRDefault="0061171E" w:rsidP="0061171E">
            <w:r>
              <w:t>Random Forest</w:t>
            </w:r>
          </w:p>
        </w:tc>
        <w:tc>
          <w:tcPr>
            <w:tcW w:w="673" w:type="pct"/>
            <w:tcBorders>
              <w:top w:val="single" w:sz="4" w:space="0" w:color="auto"/>
              <w:left w:val="single" w:sz="4" w:space="0" w:color="auto"/>
              <w:bottom w:val="single" w:sz="4" w:space="0" w:color="auto"/>
            </w:tcBorders>
          </w:tcPr>
          <w:p w14:paraId="0C6A8F87" w14:textId="30B624D0" w:rsidR="0061171E" w:rsidRDefault="0061171E" w:rsidP="0061171E">
            <w:r>
              <w:t>1</w:t>
            </w:r>
          </w:p>
        </w:tc>
        <w:tc>
          <w:tcPr>
            <w:tcW w:w="674" w:type="pct"/>
            <w:tcBorders>
              <w:top w:val="single" w:sz="4" w:space="0" w:color="auto"/>
              <w:left w:val="single" w:sz="4" w:space="0" w:color="auto"/>
              <w:bottom w:val="single" w:sz="4" w:space="0" w:color="auto"/>
            </w:tcBorders>
          </w:tcPr>
          <w:p w14:paraId="6F10ECFB" w14:textId="6112CD0D" w:rsidR="0061171E" w:rsidRDefault="0061171E" w:rsidP="0061171E">
            <w:r>
              <w:t>0.7</w:t>
            </w:r>
          </w:p>
        </w:tc>
        <w:tc>
          <w:tcPr>
            <w:tcW w:w="722" w:type="pct"/>
            <w:tcBorders>
              <w:top w:val="single" w:sz="4" w:space="0" w:color="auto"/>
              <w:left w:val="single" w:sz="4" w:space="0" w:color="auto"/>
              <w:bottom w:val="single" w:sz="4" w:space="0" w:color="auto"/>
            </w:tcBorders>
          </w:tcPr>
          <w:p w14:paraId="77604933" w14:textId="263F531C" w:rsidR="0061171E" w:rsidRDefault="0061171E" w:rsidP="0061171E">
            <w:r>
              <w:t>1</w:t>
            </w:r>
          </w:p>
        </w:tc>
        <w:tc>
          <w:tcPr>
            <w:tcW w:w="722" w:type="pct"/>
            <w:tcBorders>
              <w:top w:val="single" w:sz="4" w:space="0" w:color="auto"/>
              <w:left w:val="single" w:sz="4" w:space="0" w:color="auto"/>
              <w:bottom w:val="single" w:sz="4" w:space="0" w:color="auto"/>
            </w:tcBorders>
          </w:tcPr>
          <w:p w14:paraId="43E518A5" w14:textId="2AF05FF5" w:rsidR="0061171E" w:rsidRDefault="0061171E" w:rsidP="0061171E">
            <w:r>
              <w:t>0.7</w:t>
            </w:r>
          </w:p>
        </w:tc>
        <w:tc>
          <w:tcPr>
            <w:tcW w:w="722" w:type="pct"/>
            <w:tcBorders>
              <w:top w:val="single" w:sz="4" w:space="0" w:color="auto"/>
              <w:left w:val="single" w:sz="4" w:space="0" w:color="auto"/>
              <w:bottom w:val="single" w:sz="4" w:space="0" w:color="auto"/>
            </w:tcBorders>
          </w:tcPr>
          <w:p w14:paraId="46EF5A2B" w14:textId="2BBDF68E" w:rsidR="0061171E" w:rsidRDefault="0061171E" w:rsidP="0061171E">
            <w:r>
              <w:t>1</w:t>
            </w:r>
          </w:p>
        </w:tc>
        <w:tc>
          <w:tcPr>
            <w:tcW w:w="671" w:type="pct"/>
            <w:tcBorders>
              <w:top w:val="single" w:sz="4" w:space="0" w:color="auto"/>
              <w:left w:val="single" w:sz="4" w:space="0" w:color="auto"/>
              <w:bottom w:val="single" w:sz="4" w:space="0" w:color="auto"/>
              <w:right w:val="single" w:sz="4" w:space="0" w:color="auto"/>
            </w:tcBorders>
          </w:tcPr>
          <w:p w14:paraId="6762F07F" w14:textId="4DB8F762" w:rsidR="0061171E" w:rsidRDefault="0061171E" w:rsidP="0061171E">
            <w:r>
              <w:t>0.595</w:t>
            </w:r>
          </w:p>
        </w:tc>
      </w:tr>
    </w:tbl>
    <w:p w14:paraId="5D067347" w14:textId="34ABEDB7" w:rsidR="00522B0E" w:rsidRPr="00517E9A" w:rsidRDefault="002D60D2" w:rsidP="00517E9A">
      <w:pPr>
        <w:pStyle w:val="Caption"/>
        <w:jc w:val="center"/>
        <w:rPr>
          <w:sz w:val="20"/>
          <w:szCs w:val="20"/>
        </w:rPr>
      </w:pPr>
      <w:r w:rsidRPr="002D60D2">
        <w:rPr>
          <w:sz w:val="20"/>
          <w:szCs w:val="20"/>
        </w:rPr>
        <w:t>Table 2</w:t>
      </w:r>
      <w:proofErr w:type="gramStart"/>
      <w:r w:rsidRPr="002D60D2">
        <w:rPr>
          <w:sz w:val="20"/>
          <w:szCs w:val="20"/>
        </w:rPr>
        <w:t>:perfomance</w:t>
      </w:r>
      <w:proofErr w:type="gramEnd"/>
      <w:r w:rsidRPr="002D60D2">
        <w:rPr>
          <w:sz w:val="20"/>
          <w:szCs w:val="20"/>
        </w:rPr>
        <w:t xml:space="preserve"> comparison of Selected models</w:t>
      </w:r>
    </w:p>
    <w:p w14:paraId="0AA770D5" w14:textId="5E715146" w:rsidR="004D40FE" w:rsidRPr="003A30E4" w:rsidRDefault="0040042B" w:rsidP="003A30E4">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Conclusio</w:t>
      </w:r>
      <w:r w:rsidR="00CA1A00">
        <w:rPr>
          <w:rFonts w:ascii="Times New Roman" w:eastAsiaTheme="minorEastAsia" w:hAnsi="Times New Roman" w:cs="Times New Roman"/>
          <w:sz w:val="22"/>
          <w:szCs w:val="22"/>
        </w:rPr>
        <w:t>n</w:t>
      </w:r>
    </w:p>
    <w:p w14:paraId="01B02995" w14:textId="730F3049" w:rsidR="004D40FE" w:rsidRDefault="004D40FE" w:rsidP="004D40FE">
      <w:pPr>
        <w:rPr>
          <w:rFonts w:ascii="Times New Roman" w:hAnsi="Times New Roman" w:cs="Times New Roman"/>
          <w:b/>
          <w:bCs/>
        </w:rPr>
      </w:pPr>
      <w:r w:rsidRPr="004D40FE">
        <w:rPr>
          <w:rFonts w:ascii="Times New Roman" w:hAnsi="Times New Roman" w:cs="Times New Roman"/>
          <w:b/>
          <w:bCs/>
        </w:rPr>
        <w:t>Best Model</w:t>
      </w:r>
    </w:p>
    <w:p w14:paraId="28BC4F57" w14:textId="77777777" w:rsidR="0061171E" w:rsidRPr="004D40FE" w:rsidRDefault="0061171E" w:rsidP="004D40FE">
      <w:pPr>
        <w:rPr>
          <w:rFonts w:ascii="Times New Roman" w:hAnsi="Times New Roman" w:cs="Times New Roman"/>
          <w:b/>
          <w:bCs/>
        </w:rPr>
      </w:pPr>
      <w:bookmarkStart w:id="6" w:name="_GoBack"/>
      <w:bookmarkEnd w:id="6"/>
    </w:p>
    <w:p w14:paraId="3E134A61" w14:textId="645D4760" w:rsidR="0037531A" w:rsidRDefault="00BA62FA">
      <w:pPr>
        <w:pStyle w:val="Heading2"/>
        <w:rPr>
          <w:rFonts w:ascii="Times New Roman" w:eastAsiaTheme="minorEastAsia" w:hAnsi="Times New Roman" w:cs="Times New Roman"/>
          <w:sz w:val="22"/>
          <w:szCs w:val="22"/>
        </w:rPr>
      </w:pPr>
      <w:r>
        <w:rPr>
          <w:rFonts w:ascii="Times New Roman" w:eastAsiaTheme="minorEastAsia" w:hAnsi="Times New Roman" w:cs="Times New Roman"/>
          <w:sz w:val="22"/>
          <w:szCs w:val="22"/>
        </w:rPr>
        <w:t>12. Appendix: Python</w:t>
      </w:r>
      <w:r w:rsidR="0040042B" w:rsidRPr="00436760">
        <w:rPr>
          <w:rFonts w:ascii="Times New Roman" w:eastAsiaTheme="minorEastAsia" w:hAnsi="Times New Roman" w:cs="Times New Roman"/>
          <w:sz w:val="22"/>
          <w:szCs w:val="22"/>
        </w:rPr>
        <w:t xml:space="preserve"> Code</w:t>
      </w:r>
    </w:p>
    <w:p w14:paraId="530BD36F" w14:textId="77777777" w:rsidR="004D40FE" w:rsidRDefault="004D40FE" w:rsidP="004D40FE"/>
    <w:p w14:paraId="3043DF50" w14:textId="77777777" w:rsidR="004D40FE" w:rsidRPr="004D40FE" w:rsidRDefault="004D40FE" w:rsidP="004D40FE"/>
    <w:p w14:paraId="3200CA08" w14:textId="77777777" w:rsidR="0037531A" w:rsidRDefault="0040042B">
      <w:pPr>
        <w:pStyle w:val="Heading2"/>
        <w:rPr>
          <w:rFonts w:ascii="Times New Roman" w:eastAsiaTheme="minorEastAsia" w:hAnsi="Times New Roman" w:cs="Times New Roman"/>
          <w:sz w:val="22"/>
          <w:szCs w:val="22"/>
        </w:rPr>
      </w:pPr>
      <w:r w:rsidRPr="00436760">
        <w:rPr>
          <w:rFonts w:ascii="Times New Roman" w:eastAsiaTheme="minorEastAsia" w:hAnsi="Times New Roman" w:cs="Times New Roman"/>
          <w:sz w:val="22"/>
          <w:szCs w:val="22"/>
        </w:rPr>
        <w:t>13. References</w:t>
      </w:r>
    </w:p>
    <w:p w14:paraId="27C711FE" w14:textId="77777777" w:rsidR="008F05F3" w:rsidRPr="004D40FE" w:rsidRDefault="008F05F3" w:rsidP="004D40FE">
      <w:pPr>
        <w:rPr>
          <w:rFonts w:ascii="Times New Roman" w:hAnsi="Times New Roman" w:cs="Times New Roman"/>
        </w:rPr>
      </w:pPr>
    </w:p>
    <w:p w14:paraId="7BCD95FC" w14:textId="343ECFA2" w:rsidR="00071B3B" w:rsidRPr="004D40FE" w:rsidRDefault="00071B3B">
      <w:pPr>
        <w:rPr>
          <w:rFonts w:ascii="Times New Roman" w:hAnsi="Times New Roman" w:cs="Times New Roman"/>
        </w:rPr>
      </w:pPr>
    </w:p>
    <w:sectPr w:rsidR="00071B3B" w:rsidRPr="004D40FE" w:rsidSect="0011399C">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D398A" w14:textId="77777777" w:rsidR="00D74419" w:rsidRDefault="00D74419">
      <w:pPr>
        <w:spacing w:after="0" w:line="240" w:lineRule="auto"/>
      </w:pPr>
      <w:r>
        <w:separator/>
      </w:r>
    </w:p>
  </w:endnote>
  <w:endnote w:type="continuationSeparator" w:id="0">
    <w:p w14:paraId="0E1F3288" w14:textId="77777777" w:rsidR="00D74419" w:rsidRDefault="00D7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54733"/>
      <w:docPartObj>
        <w:docPartGallery w:val="Page Numbers (Bottom of Page)"/>
        <w:docPartUnique/>
      </w:docPartObj>
    </w:sdtPr>
    <w:sdtEndPr>
      <w:rPr>
        <w:noProof/>
      </w:rPr>
    </w:sdtEndPr>
    <w:sdtContent>
      <w:p w14:paraId="7E2B49E8" w14:textId="7E25FA0D" w:rsidR="0094711A" w:rsidRDefault="0094711A">
        <w:pPr>
          <w:pStyle w:val="Footer"/>
          <w:jc w:val="center"/>
        </w:pPr>
        <w:r>
          <w:fldChar w:fldCharType="begin"/>
        </w:r>
        <w:r>
          <w:instrText xml:space="preserve"> PAGE   \* MERGEFORMAT </w:instrText>
        </w:r>
        <w:r>
          <w:fldChar w:fldCharType="separate"/>
        </w:r>
        <w:r w:rsidR="00210FC5">
          <w:rPr>
            <w:noProof/>
          </w:rPr>
          <w:t>6</w:t>
        </w:r>
        <w:r>
          <w:rPr>
            <w:noProof/>
          </w:rPr>
          <w:fldChar w:fldCharType="end"/>
        </w:r>
      </w:p>
    </w:sdtContent>
  </w:sdt>
  <w:p w14:paraId="300CEC39" w14:textId="77777777" w:rsidR="0094711A" w:rsidRDefault="00947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47499" w14:textId="77777777" w:rsidR="00D74419" w:rsidRDefault="00D74419">
      <w:pPr>
        <w:spacing w:after="0" w:line="240" w:lineRule="auto"/>
      </w:pPr>
      <w:r>
        <w:separator/>
      </w:r>
    </w:p>
  </w:footnote>
  <w:footnote w:type="continuationSeparator" w:id="0">
    <w:p w14:paraId="21E8313D" w14:textId="77777777" w:rsidR="00D74419" w:rsidRDefault="00D7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5AE35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7C7D22"/>
    <w:multiLevelType w:val="hybridMultilevel"/>
    <w:tmpl w:val="A6AE001A"/>
    <w:lvl w:ilvl="0" w:tplc="4778510C">
      <w:start w:val="1"/>
      <w:numFmt w:val="bullet"/>
      <w:lvlText w:val=""/>
      <w:lvlJc w:val="left"/>
      <w:pPr>
        <w:tabs>
          <w:tab w:val="num" w:pos="360"/>
        </w:tabs>
        <w:ind w:left="360" w:hanging="360"/>
      </w:pPr>
      <w:rPr>
        <w:rFonts w:ascii="Symbol" w:hAnsi="Symbol" w:hint="default"/>
      </w:rPr>
    </w:lvl>
    <w:lvl w:ilvl="1" w:tplc="BF98C36E">
      <w:start w:val="1"/>
      <w:numFmt w:val="bullet"/>
      <w:lvlText w:val="o"/>
      <w:lvlJc w:val="left"/>
      <w:pPr>
        <w:ind w:left="1440" w:hanging="360"/>
      </w:pPr>
      <w:rPr>
        <w:rFonts w:ascii="Courier New" w:eastAsia="Courier New" w:hAnsi="Courier New" w:cs="Courier New" w:hint="default"/>
      </w:rPr>
    </w:lvl>
    <w:lvl w:ilvl="2" w:tplc="0D5851BE">
      <w:start w:val="1"/>
      <w:numFmt w:val="bullet"/>
      <w:lvlText w:val="§"/>
      <w:lvlJc w:val="left"/>
      <w:pPr>
        <w:ind w:left="2160" w:hanging="360"/>
      </w:pPr>
      <w:rPr>
        <w:rFonts w:ascii="Wingdings" w:eastAsia="Wingdings" w:hAnsi="Wingdings" w:cs="Wingdings" w:hint="default"/>
      </w:rPr>
    </w:lvl>
    <w:lvl w:ilvl="3" w:tplc="45F40704">
      <w:start w:val="1"/>
      <w:numFmt w:val="bullet"/>
      <w:lvlText w:val="·"/>
      <w:lvlJc w:val="left"/>
      <w:pPr>
        <w:ind w:left="2880" w:hanging="360"/>
      </w:pPr>
      <w:rPr>
        <w:rFonts w:ascii="Symbol" w:eastAsia="Symbol" w:hAnsi="Symbol" w:cs="Symbol" w:hint="default"/>
      </w:rPr>
    </w:lvl>
    <w:lvl w:ilvl="4" w:tplc="A314DE2E">
      <w:start w:val="1"/>
      <w:numFmt w:val="bullet"/>
      <w:lvlText w:val="o"/>
      <w:lvlJc w:val="left"/>
      <w:pPr>
        <w:ind w:left="3600" w:hanging="360"/>
      </w:pPr>
      <w:rPr>
        <w:rFonts w:ascii="Courier New" w:eastAsia="Courier New" w:hAnsi="Courier New" w:cs="Courier New" w:hint="default"/>
      </w:rPr>
    </w:lvl>
    <w:lvl w:ilvl="5" w:tplc="4810EBD8">
      <w:start w:val="1"/>
      <w:numFmt w:val="bullet"/>
      <w:lvlText w:val="§"/>
      <w:lvlJc w:val="left"/>
      <w:pPr>
        <w:ind w:left="4320" w:hanging="360"/>
      </w:pPr>
      <w:rPr>
        <w:rFonts w:ascii="Wingdings" w:eastAsia="Wingdings" w:hAnsi="Wingdings" w:cs="Wingdings" w:hint="default"/>
      </w:rPr>
    </w:lvl>
    <w:lvl w:ilvl="6" w:tplc="4C7484E4">
      <w:start w:val="1"/>
      <w:numFmt w:val="bullet"/>
      <w:lvlText w:val="·"/>
      <w:lvlJc w:val="left"/>
      <w:pPr>
        <w:ind w:left="5040" w:hanging="360"/>
      </w:pPr>
      <w:rPr>
        <w:rFonts w:ascii="Symbol" w:eastAsia="Symbol" w:hAnsi="Symbol" w:cs="Symbol" w:hint="default"/>
      </w:rPr>
    </w:lvl>
    <w:lvl w:ilvl="7" w:tplc="906ACE40">
      <w:start w:val="1"/>
      <w:numFmt w:val="bullet"/>
      <w:lvlText w:val="o"/>
      <w:lvlJc w:val="left"/>
      <w:pPr>
        <w:ind w:left="5760" w:hanging="360"/>
      </w:pPr>
      <w:rPr>
        <w:rFonts w:ascii="Courier New" w:eastAsia="Courier New" w:hAnsi="Courier New" w:cs="Courier New" w:hint="default"/>
      </w:rPr>
    </w:lvl>
    <w:lvl w:ilvl="8" w:tplc="2788F776">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2DF501B"/>
    <w:multiLevelType w:val="hybridMultilevel"/>
    <w:tmpl w:val="D0E6C186"/>
    <w:lvl w:ilvl="0" w:tplc="A90A8992">
      <w:start w:val="1"/>
      <w:numFmt w:val="bullet"/>
      <w:lvlText w:val=""/>
      <w:lvlJc w:val="left"/>
      <w:pPr>
        <w:tabs>
          <w:tab w:val="num" w:pos="360"/>
        </w:tabs>
        <w:ind w:left="360" w:hanging="360"/>
      </w:pPr>
      <w:rPr>
        <w:rFonts w:ascii="Symbol" w:hAnsi="Symbol" w:hint="default"/>
      </w:rPr>
    </w:lvl>
    <w:lvl w:ilvl="1" w:tplc="460EEFCA">
      <w:start w:val="1"/>
      <w:numFmt w:val="bullet"/>
      <w:lvlText w:val="o"/>
      <w:lvlJc w:val="left"/>
      <w:pPr>
        <w:ind w:left="1440" w:hanging="360"/>
      </w:pPr>
      <w:rPr>
        <w:rFonts w:ascii="Courier New" w:eastAsia="Courier New" w:hAnsi="Courier New" w:cs="Courier New" w:hint="default"/>
      </w:rPr>
    </w:lvl>
    <w:lvl w:ilvl="2" w:tplc="BA5834A8">
      <w:start w:val="1"/>
      <w:numFmt w:val="bullet"/>
      <w:lvlText w:val="§"/>
      <w:lvlJc w:val="left"/>
      <w:pPr>
        <w:ind w:left="2160" w:hanging="360"/>
      </w:pPr>
      <w:rPr>
        <w:rFonts w:ascii="Wingdings" w:eastAsia="Wingdings" w:hAnsi="Wingdings" w:cs="Wingdings" w:hint="default"/>
      </w:rPr>
    </w:lvl>
    <w:lvl w:ilvl="3" w:tplc="A008D734">
      <w:start w:val="1"/>
      <w:numFmt w:val="bullet"/>
      <w:lvlText w:val="·"/>
      <w:lvlJc w:val="left"/>
      <w:pPr>
        <w:ind w:left="2880" w:hanging="360"/>
      </w:pPr>
      <w:rPr>
        <w:rFonts w:ascii="Symbol" w:eastAsia="Symbol" w:hAnsi="Symbol" w:cs="Symbol" w:hint="default"/>
      </w:rPr>
    </w:lvl>
    <w:lvl w:ilvl="4" w:tplc="5F5A77CE">
      <w:start w:val="1"/>
      <w:numFmt w:val="bullet"/>
      <w:lvlText w:val="o"/>
      <w:lvlJc w:val="left"/>
      <w:pPr>
        <w:ind w:left="3600" w:hanging="360"/>
      </w:pPr>
      <w:rPr>
        <w:rFonts w:ascii="Courier New" w:eastAsia="Courier New" w:hAnsi="Courier New" w:cs="Courier New" w:hint="default"/>
      </w:rPr>
    </w:lvl>
    <w:lvl w:ilvl="5" w:tplc="7418352E">
      <w:start w:val="1"/>
      <w:numFmt w:val="bullet"/>
      <w:lvlText w:val="§"/>
      <w:lvlJc w:val="left"/>
      <w:pPr>
        <w:ind w:left="4320" w:hanging="360"/>
      </w:pPr>
      <w:rPr>
        <w:rFonts w:ascii="Wingdings" w:eastAsia="Wingdings" w:hAnsi="Wingdings" w:cs="Wingdings" w:hint="default"/>
      </w:rPr>
    </w:lvl>
    <w:lvl w:ilvl="6" w:tplc="9C26F880">
      <w:start w:val="1"/>
      <w:numFmt w:val="bullet"/>
      <w:lvlText w:val="·"/>
      <w:lvlJc w:val="left"/>
      <w:pPr>
        <w:ind w:left="5040" w:hanging="360"/>
      </w:pPr>
      <w:rPr>
        <w:rFonts w:ascii="Symbol" w:eastAsia="Symbol" w:hAnsi="Symbol" w:cs="Symbol" w:hint="default"/>
      </w:rPr>
    </w:lvl>
    <w:lvl w:ilvl="7" w:tplc="D5163FA8">
      <w:start w:val="1"/>
      <w:numFmt w:val="bullet"/>
      <w:lvlText w:val="o"/>
      <w:lvlJc w:val="left"/>
      <w:pPr>
        <w:ind w:left="5760" w:hanging="360"/>
      </w:pPr>
      <w:rPr>
        <w:rFonts w:ascii="Courier New" w:eastAsia="Courier New" w:hAnsi="Courier New" w:cs="Courier New" w:hint="default"/>
      </w:rPr>
    </w:lvl>
    <w:lvl w:ilvl="8" w:tplc="9564B25A">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5763D5E"/>
    <w:multiLevelType w:val="hybridMultilevel"/>
    <w:tmpl w:val="E3D2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371BE"/>
    <w:multiLevelType w:val="hybridMultilevel"/>
    <w:tmpl w:val="B3F8BD10"/>
    <w:lvl w:ilvl="0" w:tplc="C3EEF814">
      <w:start w:val="1"/>
      <w:numFmt w:val="decimal"/>
      <w:pStyle w:val="ListNumber3"/>
      <w:lvlText w:val="%1."/>
      <w:lvlJc w:val="left"/>
      <w:pPr>
        <w:tabs>
          <w:tab w:val="num" w:pos="1080"/>
        </w:tabs>
        <w:ind w:left="1080" w:hanging="360"/>
      </w:pPr>
    </w:lvl>
    <w:lvl w:ilvl="1" w:tplc="9E4654DE">
      <w:start w:val="1"/>
      <w:numFmt w:val="bullet"/>
      <w:lvlText w:val="o"/>
      <w:lvlJc w:val="left"/>
      <w:pPr>
        <w:ind w:left="1440" w:hanging="360"/>
      </w:pPr>
      <w:rPr>
        <w:rFonts w:ascii="Courier New" w:eastAsia="Courier New" w:hAnsi="Courier New" w:cs="Courier New" w:hint="default"/>
      </w:rPr>
    </w:lvl>
    <w:lvl w:ilvl="2" w:tplc="37F29310">
      <w:start w:val="1"/>
      <w:numFmt w:val="bullet"/>
      <w:lvlText w:val="§"/>
      <w:lvlJc w:val="left"/>
      <w:pPr>
        <w:ind w:left="2160" w:hanging="360"/>
      </w:pPr>
      <w:rPr>
        <w:rFonts w:ascii="Wingdings" w:eastAsia="Wingdings" w:hAnsi="Wingdings" w:cs="Wingdings" w:hint="default"/>
      </w:rPr>
    </w:lvl>
    <w:lvl w:ilvl="3" w:tplc="79D663F0">
      <w:start w:val="1"/>
      <w:numFmt w:val="bullet"/>
      <w:lvlText w:val="·"/>
      <w:lvlJc w:val="left"/>
      <w:pPr>
        <w:ind w:left="2880" w:hanging="360"/>
      </w:pPr>
      <w:rPr>
        <w:rFonts w:ascii="Symbol" w:eastAsia="Symbol" w:hAnsi="Symbol" w:cs="Symbol" w:hint="default"/>
      </w:rPr>
    </w:lvl>
    <w:lvl w:ilvl="4" w:tplc="71983028">
      <w:start w:val="1"/>
      <w:numFmt w:val="bullet"/>
      <w:lvlText w:val="o"/>
      <w:lvlJc w:val="left"/>
      <w:pPr>
        <w:ind w:left="3600" w:hanging="360"/>
      </w:pPr>
      <w:rPr>
        <w:rFonts w:ascii="Courier New" w:eastAsia="Courier New" w:hAnsi="Courier New" w:cs="Courier New" w:hint="default"/>
      </w:rPr>
    </w:lvl>
    <w:lvl w:ilvl="5" w:tplc="FDD80C50">
      <w:start w:val="1"/>
      <w:numFmt w:val="bullet"/>
      <w:lvlText w:val="§"/>
      <w:lvlJc w:val="left"/>
      <w:pPr>
        <w:ind w:left="4320" w:hanging="360"/>
      </w:pPr>
      <w:rPr>
        <w:rFonts w:ascii="Wingdings" w:eastAsia="Wingdings" w:hAnsi="Wingdings" w:cs="Wingdings" w:hint="default"/>
      </w:rPr>
    </w:lvl>
    <w:lvl w:ilvl="6" w:tplc="999EAF8A">
      <w:start w:val="1"/>
      <w:numFmt w:val="bullet"/>
      <w:lvlText w:val="·"/>
      <w:lvlJc w:val="left"/>
      <w:pPr>
        <w:ind w:left="5040" w:hanging="360"/>
      </w:pPr>
      <w:rPr>
        <w:rFonts w:ascii="Symbol" w:eastAsia="Symbol" w:hAnsi="Symbol" w:cs="Symbol" w:hint="default"/>
      </w:rPr>
    </w:lvl>
    <w:lvl w:ilvl="7" w:tplc="E9C26288">
      <w:start w:val="1"/>
      <w:numFmt w:val="bullet"/>
      <w:lvlText w:val="o"/>
      <w:lvlJc w:val="left"/>
      <w:pPr>
        <w:ind w:left="5760" w:hanging="360"/>
      </w:pPr>
      <w:rPr>
        <w:rFonts w:ascii="Courier New" w:eastAsia="Courier New" w:hAnsi="Courier New" w:cs="Courier New" w:hint="default"/>
      </w:rPr>
    </w:lvl>
    <w:lvl w:ilvl="8" w:tplc="73FC014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732700"/>
    <w:multiLevelType w:val="hybridMultilevel"/>
    <w:tmpl w:val="DC7AB356"/>
    <w:lvl w:ilvl="0" w:tplc="84AAFB78">
      <w:start w:val="1"/>
      <w:numFmt w:val="bullet"/>
      <w:lvlText w:val=""/>
      <w:lvlJc w:val="left"/>
      <w:pPr>
        <w:tabs>
          <w:tab w:val="num" w:pos="360"/>
        </w:tabs>
        <w:ind w:left="360" w:hanging="360"/>
      </w:pPr>
      <w:rPr>
        <w:rFonts w:ascii="Symbol" w:hAnsi="Symbol" w:hint="default"/>
      </w:rPr>
    </w:lvl>
    <w:lvl w:ilvl="1" w:tplc="B7DAA660">
      <w:start w:val="1"/>
      <w:numFmt w:val="bullet"/>
      <w:lvlText w:val="o"/>
      <w:lvlJc w:val="left"/>
      <w:pPr>
        <w:ind w:left="1440" w:hanging="360"/>
      </w:pPr>
      <w:rPr>
        <w:rFonts w:ascii="Courier New" w:eastAsia="Courier New" w:hAnsi="Courier New" w:cs="Courier New" w:hint="default"/>
      </w:rPr>
    </w:lvl>
    <w:lvl w:ilvl="2" w:tplc="598224EC">
      <w:start w:val="1"/>
      <w:numFmt w:val="bullet"/>
      <w:lvlText w:val="§"/>
      <w:lvlJc w:val="left"/>
      <w:pPr>
        <w:ind w:left="2160" w:hanging="360"/>
      </w:pPr>
      <w:rPr>
        <w:rFonts w:ascii="Wingdings" w:eastAsia="Wingdings" w:hAnsi="Wingdings" w:cs="Wingdings" w:hint="default"/>
      </w:rPr>
    </w:lvl>
    <w:lvl w:ilvl="3" w:tplc="DE2A9238">
      <w:start w:val="1"/>
      <w:numFmt w:val="bullet"/>
      <w:lvlText w:val="·"/>
      <w:lvlJc w:val="left"/>
      <w:pPr>
        <w:ind w:left="2880" w:hanging="360"/>
      </w:pPr>
      <w:rPr>
        <w:rFonts w:ascii="Symbol" w:eastAsia="Symbol" w:hAnsi="Symbol" w:cs="Symbol" w:hint="default"/>
      </w:rPr>
    </w:lvl>
    <w:lvl w:ilvl="4" w:tplc="054CB8FE">
      <w:start w:val="1"/>
      <w:numFmt w:val="bullet"/>
      <w:lvlText w:val="o"/>
      <w:lvlJc w:val="left"/>
      <w:pPr>
        <w:ind w:left="3600" w:hanging="360"/>
      </w:pPr>
      <w:rPr>
        <w:rFonts w:ascii="Courier New" w:eastAsia="Courier New" w:hAnsi="Courier New" w:cs="Courier New" w:hint="default"/>
      </w:rPr>
    </w:lvl>
    <w:lvl w:ilvl="5" w:tplc="6652F900">
      <w:start w:val="1"/>
      <w:numFmt w:val="bullet"/>
      <w:lvlText w:val="§"/>
      <w:lvlJc w:val="left"/>
      <w:pPr>
        <w:ind w:left="4320" w:hanging="360"/>
      </w:pPr>
      <w:rPr>
        <w:rFonts w:ascii="Wingdings" w:eastAsia="Wingdings" w:hAnsi="Wingdings" w:cs="Wingdings" w:hint="default"/>
      </w:rPr>
    </w:lvl>
    <w:lvl w:ilvl="6" w:tplc="26062020">
      <w:start w:val="1"/>
      <w:numFmt w:val="bullet"/>
      <w:lvlText w:val="·"/>
      <w:lvlJc w:val="left"/>
      <w:pPr>
        <w:ind w:left="5040" w:hanging="360"/>
      </w:pPr>
      <w:rPr>
        <w:rFonts w:ascii="Symbol" w:eastAsia="Symbol" w:hAnsi="Symbol" w:cs="Symbol" w:hint="default"/>
      </w:rPr>
    </w:lvl>
    <w:lvl w:ilvl="7" w:tplc="C57E08A8">
      <w:start w:val="1"/>
      <w:numFmt w:val="bullet"/>
      <w:lvlText w:val="o"/>
      <w:lvlJc w:val="left"/>
      <w:pPr>
        <w:ind w:left="5760" w:hanging="360"/>
      </w:pPr>
      <w:rPr>
        <w:rFonts w:ascii="Courier New" w:eastAsia="Courier New" w:hAnsi="Courier New" w:cs="Courier New" w:hint="default"/>
      </w:rPr>
    </w:lvl>
    <w:lvl w:ilvl="8" w:tplc="6FB2760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E52D4F"/>
    <w:multiLevelType w:val="hybridMultilevel"/>
    <w:tmpl w:val="D71A9C20"/>
    <w:lvl w:ilvl="0" w:tplc="F2646D24">
      <w:start w:val="1"/>
      <w:numFmt w:val="bullet"/>
      <w:lvlText w:val=""/>
      <w:lvlJc w:val="left"/>
      <w:pPr>
        <w:tabs>
          <w:tab w:val="num" w:pos="360"/>
        </w:tabs>
        <w:ind w:left="360" w:hanging="360"/>
      </w:pPr>
      <w:rPr>
        <w:rFonts w:ascii="Symbol" w:hAnsi="Symbol" w:hint="default"/>
      </w:rPr>
    </w:lvl>
    <w:lvl w:ilvl="1" w:tplc="5C686410">
      <w:start w:val="1"/>
      <w:numFmt w:val="bullet"/>
      <w:lvlText w:val="o"/>
      <w:lvlJc w:val="left"/>
      <w:pPr>
        <w:ind w:left="1440" w:hanging="360"/>
      </w:pPr>
      <w:rPr>
        <w:rFonts w:ascii="Courier New" w:eastAsia="Courier New" w:hAnsi="Courier New" w:cs="Courier New" w:hint="default"/>
      </w:rPr>
    </w:lvl>
    <w:lvl w:ilvl="2" w:tplc="13E6DB98">
      <w:start w:val="1"/>
      <w:numFmt w:val="bullet"/>
      <w:lvlText w:val="§"/>
      <w:lvlJc w:val="left"/>
      <w:pPr>
        <w:ind w:left="2160" w:hanging="360"/>
      </w:pPr>
      <w:rPr>
        <w:rFonts w:ascii="Wingdings" w:eastAsia="Wingdings" w:hAnsi="Wingdings" w:cs="Wingdings" w:hint="default"/>
      </w:rPr>
    </w:lvl>
    <w:lvl w:ilvl="3" w:tplc="18E8EED0">
      <w:start w:val="1"/>
      <w:numFmt w:val="bullet"/>
      <w:lvlText w:val="·"/>
      <w:lvlJc w:val="left"/>
      <w:pPr>
        <w:ind w:left="2880" w:hanging="360"/>
      </w:pPr>
      <w:rPr>
        <w:rFonts w:ascii="Symbol" w:eastAsia="Symbol" w:hAnsi="Symbol" w:cs="Symbol" w:hint="default"/>
      </w:rPr>
    </w:lvl>
    <w:lvl w:ilvl="4" w:tplc="48484F0C">
      <w:start w:val="1"/>
      <w:numFmt w:val="bullet"/>
      <w:lvlText w:val="o"/>
      <w:lvlJc w:val="left"/>
      <w:pPr>
        <w:ind w:left="3600" w:hanging="360"/>
      </w:pPr>
      <w:rPr>
        <w:rFonts w:ascii="Courier New" w:eastAsia="Courier New" w:hAnsi="Courier New" w:cs="Courier New" w:hint="default"/>
      </w:rPr>
    </w:lvl>
    <w:lvl w:ilvl="5" w:tplc="0D2CB30A">
      <w:start w:val="1"/>
      <w:numFmt w:val="bullet"/>
      <w:lvlText w:val="§"/>
      <w:lvlJc w:val="left"/>
      <w:pPr>
        <w:ind w:left="4320" w:hanging="360"/>
      </w:pPr>
      <w:rPr>
        <w:rFonts w:ascii="Wingdings" w:eastAsia="Wingdings" w:hAnsi="Wingdings" w:cs="Wingdings" w:hint="default"/>
      </w:rPr>
    </w:lvl>
    <w:lvl w:ilvl="6" w:tplc="096CDF1E">
      <w:start w:val="1"/>
      <w:numFmt w:val="bullet"/>
      <w:lvlText w:val="·"/>
      <w:lvlJc w:val="left"/>
      <w:pPr>
        <w:ind w:left="5040" w:hanging="360"/>
      </w:pPr>
      <w:rPr>
        <w:rFonts w:ascii="Symbol" w:eastAsia="Symbol" w:hAnsi="Symbol" w:cs="Symbol" w:hint="default"/>
      </w:rPr>
    </w:lvl>
    <w:lvl w:ilvl="7" w:tplc="FF6096B6">
      <w:start w:val="1"/>
      <w:numFmt w:val="bullet"/>
      <w:lvlText w:val="o"/>
      <w:lvlJc w:val="left"/>
      <w:pPr>
        <w:ind w:left="5760" w:hanging="360"/>
      </w:pPr>
      <w:rPr>
        <w:rFonts w:ascii="Courier New" w:eastAsia="Courier New" w:hAnsi="Courier New" w:cs="Courier New" w:hint="default"/>
      </w:rPr>
    </w:lvl>
    <w:lvl w:ilvl="8" w:tplc="6D9A2106">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2D53A37"/>
    <w:multiLevelType w:val="hybridMultilevel"/>
    <w:tmpl w:val="255E0894"/>
    <w:lvl w:ilvl="0" w:tplc="791CCA74">
      <w:start w:val="1"/>
      <w:numFmt w:val="decimal"/>
      <w:lvlText w:val="%1."/>
      <w:lvlJc w:val="left"/>
      <w:pPr>
        <w:tabs>
          <w:tab w:val="num" w:pos="1440"/>
        </w:tabs>
        <w:ind w:left="1440" w:hanging="360"/>
      </w:pPr>
    </w:lvl>
    <w:lvl w:ilvl="1" w:tplc="40A8E5D0">
      <w:start w:val="1"/>
      <w:numFmt w:val="bullet"/>
      <w:lvlText w:val="o"/>
      <w:lvlJc w:val="left"/>
      <w:pPr>
        <w:ind w:left="1440" w:hanging="360"/>
      </w:pPr>
      <w:rPr>
        <w:rFonts w:ascii="Courier New" w:eastAsia="Courier New" w:hAnsi="Courier New" w:cs="Courier New" w:hint="default"/>
      </w:rPr>
    </w:lvl>
    <w:lvl w:ilvl="2" w:tplc="03366B50">
      <w:start w:val="1"/>
      <w:numFmt w:val="bullet"/>
      <w:lvlText w:val="§"/>
      <w:lvlJc w:val="left"/>
      <w:pPr>
        <w:ind w:left="2160" w:hanging="360"/>
      </w:pPr>
      <w:rPr>
        <w:rFonts w:ascii="Wingdings" w:eastAsia="Wingdings" w:hAnsi="Wingdings" w:cs="Wingdings" w:hint="default"/>
      </w:rPr>
    </w:lvl>
    <w:lvl w:ilvl="3" w:tplc="74124010">
      <w:start w:val="1"/>
      <w:numFmt w:val="bullet"/>
      <w:lvlText w:val="·"/>
      <w:lvlJc w:val="left"/>
      <w:pPr>
        <w:ind w:left="2880" w:hanging="360"/>
      </w:pPr>
      <w:rPr>
        <w:rFonts w:ascii="Symbol" w:eastAsia="Symbol" w:hAnsi="Symbol" w:cs="Symbol" w:hint="default"/>
      </w:rPr>
    </w:lvl>
    <w:lvl w:ilvl="4" w:tplc="24FC617C">
      <w:start w:val="1"/>
      <w:numFmt w:val="bullet"/>
      <w:lvlText w:val="o"/>
      <w:lvlJc w:val="left"/>
      <w:pPr>
        <w:ind w:left="3600" w:hanging="360"/>
      </w:pPr>
      <w:rPr>
        <w:rFonts w:ascii="Courier New" w:eastAsia="Courier New" w:hAnsi="Courier New" w:cs="Courier New" w:hint="default"/>
      </w:rPr>
    </w:lvl>
    <w:lvl w:ilvl="5" w:tplc="677A4488">
      <w:start w:val="1"/>
      <w:numFmt w:val="bullet"/>
      <w:lvlText w:val="§"/>
      <w:lvlJc w:val="left"/>
      <w:pPr>
        <w:ind w:left="4320" w:hanging="360"/>
      </w:pPr>
      <w:rPr>
        <w:rFonts w:ascii="Wingdings" w:eastAsia="Wingdings" w:hAnsi="Wingdings" w:cs="Wingdings" w:hint="default"/>
      </w:rPr>
    </w:lvl>
    <w:lvl w:ilvl="6" w:tplc="6F70BB0C">
      <w:start w:val="1"/>
      <w:numFmt w:val="bullet"/>
      <w:lvlText w:val="·"/>
      <w:lvlJc w:val="left"/>
      <w:pPr>
        <w:ind w:left="5040" w:hanging="360"/>
      </w:pPr>
      <w:rPr>
        <w:rFonts w:ascii="Symbol" w:eastAsia="Symbol" w:hAnsi="Symbol" w:cs="Symbol" w:hint="default"/>
      </w:rPr>
    </w:lvl>
    <w:lvl w:ilvl="7" w:tplc="6F769D1C">
      <w:start w:val="1"/>
      <w:numFmt w:val="bullet"/>
      <w:lvlText w:val="o"/>
      <w:lvlJc w:val="left"/>
      <w:pPr>
        <w:ind w:left="5760" w:hanging="360"/>
      </w:pPr>
      <w:rPr>
        <w:rFonts w:ascii="Courier New" w:eastAsia="Courier New" w:hAnsi="Courier New" w:cs="Courier New" w:hint="default"/>
      </w:rPr>
    </w:lvl>
    <w:lvl w:ilvl="8" w:tplc="E334C01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172227C5"/>
    <w:multiLevelType w:val="hybridMultilevel"/>
    <w:tmpl w:val="DFA67FD4"/>
    <w:lvl w:ilvl="0" w:tplc="52887F12">
      <w:start w:val="1"/>
      <w:numFmt w:val="bullet"/>
      <w:lvlText w:val=""/>
      <w:lvlJc w:val="left"/>
      <w:pPr>
        <w:tabs>
          <w:tab w:val="num" w:pos="360"/>
        </w:tabs>
        <w:ind w:left="360" w:hanging="360"/>
      </w:pPr>
      <w:rPr>
        <w:rFonts w:ascii="Symbol" w:hAnsi="Symbol" w:hint="default"/>
      </w:rPr>
    </w:lvl>
    <w:lvl w:ilvl="1" w:tplc="7E5864EE">
      <w:start w:val="1"/>
      <w:numFmt w:val="bullet"/>
      <w:lvlText w:val="o"/>
      <w:lvlJc w:val="left"/>
      <w:pPr>
        <w:ind w:left="1440" w:hanging="360"/>
      </w:pPr>
      <w:rPr>
        <w:rFonts w:ascii="Courier New" w:eastAsia="Courier New" w:hAnsi="Courier New" w:cs="Courier New" w:hint="default"/>
      </w:rPr>
    </w:lvl>
    <w:lvl w:ilvl="2" w:tplc="9606FA48">
      <w:start w:val="1"/>
      <w:numFmt w:val="bullet"/>
      <w:lvlText w:val="§"/>
      <w:lvlJc w:val="left"/>
      <w:pPr>
        <w:ind w:left="2160" w:hanging="360"/>
      </w:pPr>
      <w:rPr>
        <w:rFonts w:ascii="Wingdings" w:eastAsia="Wingdings" w:hAnsi="Wingdings" w:cs="Wingdings" w:hint="default"/>
      </w:rPr>
    </w:lvl>
    <w:lvl w:ilvl="3" w:tplc="3E8E2BAC">
      <w:start w:val="1"/>
      <w:numFmt w:val="bullet"/>
      <w:lvlText w:val="·"/>
      <w:lvlJc w:val="left"/>
      <w:pPr>
        <w:ind w:left="2880" w:hanging="360"/>
      </w:pPr>
      <w:rPr>
        <w:rFonts w:ascii="Symbol" w:eastAsia="Symbol" w:hAnsi="Symbol" w:cs="Symbol" w:hint="default"/>
      </w:rPr>
    </w:lvl>
    <w:lvl w:ilvl="4" w:tplc="BF605540">
      <w:start w:val="1"/>
      <w:numFmt w:val="bullet"/>
      <w:lvlText w:val="o"/>
      <w:lvlJc w:val="left"/>
      <w:pPr>
        <w:ind w:left="3600" w:hanging="360"/>
      </w:pPr>
      <w:rPr>
        <w:rFonts w:ascii="Courier New" w:eastAsia="Courier New" w:hAnsi="Courier New" w:cs="Courier New" w:hint="default"/>
      </w:rPr>
    </w:lvl>
    <w:lvl w:ilvl="5" w:tplc="D07CD974">
      <w:start w:val="1"/>
      <w:numFmt w:val="bullet"/>
      <w:lvlText w:val="§"/>
      <w:lvlJc w:val="left"/>
      <w:pPr>
        <w:ind w:left="4320" w:hanging="360"/>
      </w:pPr>
      <w:rPr>
        <w:rFonts w:ascii="Wingdings" w:eastAsia="Wingdings" w:hAnsi="Wingdings" w:cs="Wingdings" w:hint="default"/>
      </w:rPr>
    </w:lvl>
    <w:lvl w:ilvl="6" w:tplc="CEE4BD2A">
      <w:start w:val="1"/>
      <w:numFmt w:val="bullet"/>
      <w:lvlText w:val="·"/>
      <w:lvlJc w:val="left"/>
      <w:pPr>
        <w:ind w:left="5040" w:hanging="360"/>
      </w:pPr>
      <w:rPr>
        <w:rFonts w:ascii="Symbol" w:eastAsia="Symbol" w:hAnsi="Symbol" w:cs="Symbol" w:hint="default"/>
      </w:rPr>
    </w:lvl>
    <w:lvl w:ilvl="7" w:tplc="9DAE9C80">
      <w:start w:val="1"/>
      <w:numFmt w:val="bullet"/>
      <w:lvlText w:val="o"/>
      <w:lvlJc w:val="left"/>
      <w:pPr>
        <w:ind w:left="5760" w:hanging="360"/>
      </w:pPr>
      <w:rPr>
        <w:rFonts w:ascii="Courier New" w:eastAsia="Courier New" w:hAnsi="Courier New" w:cs="Courier New" w:hint="default"/>
      </w:rPr>
    </w:lvl>
    <w:lvl w:ilvl="8" w:tplc="68FADA6E">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C3F664D"/>
    <w:multiLevelType w:val="hybridMultilevel"/>
    <w:tmpl w:val="DBD4E068"/>
    <w:lvl w:ilvl="0" w:tplc="8746F362">
      <w:start w:val="1"/>
      <w:numFmt w:val="bullet"/>
      <w:lvlText w:val=""/>
      <w:lvlJc w:val="left"/>
      <w:pPr>
        <w:tabs>
          <w:tab w:val="num" w:pos="360"/>
        </w:tabs>
        <w:ind w:left="360" w:hanging="360"/>
      </w:pPr>
      <w:rPr>
        <w:rFonts w:ascii="Symbol" w:hAnsi="Symbol" w:hint="default"/>
      </w:rPr>
    </w:lvl>
    <w:lvl w:ilvl="1" w:tplc="77F4665E">
      <w:start w:val="1"/>
      <w:numFmt w:val="bullet"/>
      <w:lvlText w:val="o"/>
      <w:lvlJc w:val="left"/>
      <w:pPr>
        <w:ind w:left="1440" w:hanging="360"/>
      </w:pPr>
      <w:rPr>
        <w:rFonts w:ascii="Courier New" w:eastAsia="Courier New" w:hAnsi="Courier New" w:cs="Courier New" w:hint="default"/>
      </w:rPr>
    </w:lvl>
    <w:lvl w:ilvl="2" w:tplc="A2284276">
      <w:start w:val="1"/>
      <w:numFmt w:val="bullet"/>
      <w:lvlText w:val="§"/>
      <w:lvlJc w:val="left"/>
      <w:pPr>
        <w:ind w:left="2160" w:hanging="360"/>
      </w:pPr>
      <w:rPr>
        <w:rFonts w:ascii="Wingdings" w:eastAsia="Wingdings" w:hAnsi="Wingdings" w:cs="Wingdings" w:hint="default"/>
      </w:rPr>
    </w:lvl>
    <w:lvl w:ilvl="3" w:tplc="062C33EE">
      <w:start w:val="1"/>
      <w:numFmt w:val="bullet"/>
      <w:lvlText w:val="·"/>
      <w:lvlJc w:val="left"/>
      <w:pPr>
        <w:ind w:left="2880" w:hanging="360"/>
      </w:pPr>
      <w:rPr>
        <w:rFonts w:ascii="Symbol" w:eastAsia="Symbol" w:hAnsi="Symbol" w:cs="Symbol" w:hint="default"/>
      </w:rPr>
    </w:lvl>
    <w:lvl w:ilvl="4" w:tplc="C2A00270">
      <w:start w:val="1"/>
      <w:numFmt w:val="bullet"/>
      <w:lvlText w:val="o"/>
      <w:lvlJc w:val="left"/>
      <w:pPr>
        <w:ind w:left="3600" w:hanging="360"/>
      </w:pPr>
      <w:rPr>
        <w:rFonts w:ascii="Courier New" w:eastAsia="Courier New" w:hAnsi="Courier New" w:cs="Courier New" w:hint="default"/>
      </w:rPr>
    </w:lvl>
    <w:lvl w:ilvl="5" w:tplc="C3AC48F2">
      <w:start w:val="1"/>
      <w:numFmt w:val="bullet"/>
      <w:lvlText w:val="§"/>
      <w:lvlJc w:val="left"/>
      <w:pPr>
        <w:ind w:left="4320" w:hanging="360"/>
      </w:pPr>
      <w:rPr>
        <w:rFonts w:ascii="Wingdings" w:eastAsia="Wingdings" w:hAnsi="Wingdings" w:cs="Wingdings" w:hint="default"/>
      </w:rPr>
    </w:lvl>
    <w:lvl w:ilvl="6" w:tplc="FB188DD2">
      <w:start w:val="1"/>
      <w:numFmt w:val="bullet"/>
      <w:lvlText w:val="·"/>
      <w:lvlJc w:val="left"/>
      <w:pPr>
        <w:ind w:left="5040" w:hanging="360"/>
      </w:pPr>
      <w:rPr>
        <w:rFonts w:ascii="Symbol" w:eastAsia="Symbol" w:hAnsi="Symbol" w:cs="Symbol" w:hint="default"/>
      </w:rPr>
    </w:lvl>
    <w:lvl w:ilvl="7" w:tplc="1D141380">
      <w:start w:val="1"/>
      <w:numFmt w:val="bullet"/>
      <w:lvlText w:val="o"/>
      <w:lvlJc w:val="left"/>
      <w:pPr>
        <w:ind w:left="5760" w:hanging="360"/>
      </w:pPr>
      <w:rPr>
        <w:rFonts w:ascii="Courier New" w:eastAsia="Courier New" w:hAnsi="Courier New" w:cs="Courier New" w:hint="default"/>
      </w:rPr>
    </w:lvl>
    <w:lvl w:ilvl="8" w:tplc="6AE4385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CE24C5B"/>
    <w:multiLevelType w:val="hybridMultilevel"/>
    <w:tmpl w:val="FD9CF2AC"/>
    <w:lvl w:ilvl="0" w:tplc="6EFE728C">
      <w:start w:val="1"/>
      <w:numFmt w:val="bullet"/>
      <w:lvlText w:val=""/>
      <w:lvlJc w:val="left"/>
      <w:pPr>
        <w:tabs>
          <w:tab w:val="num" w:pos="360"/>
        </w:tabs>
        <w:ind w:left="360" w:hanging="360"/>
      </w:pPr>
      <w:rPr>
        <w:rFonts w:ascii="Symbol" w:hAnsi="Symbol" w:hint="default"/>
      </w:rPr>
    </w:lvl>
    <w:lvl w:ilvl="1" w:tplc="E8EA19CA">
      <w:start w:val="1"/>
      <w:numFmt w:val="bullet"/>
      <w:lvlText w:val="o"/>
      <w:lvlJc w:val="left"/>
      <w:pPr>
        <w:ind w:left="1440" w:hanging="360"/>
      </w:pPr>
      <w:rPr>
        <w:rFonts w:ascii="Courier New" w:eastAsia="Courier New" w:hAnsi="Courier New" w:cs="Courier New" w:hint="default"/>
      </w:rPr>
    </w:lvl>
    <w:lvl w:ilvl="2" w:tplc="9AFC3724">
      <w:start w:val="1"/>
      <w:numFmt w:val="bullet"/>
      <w:lvlText w:val="§"/>
      <w:lvlJc w:val="left"/>
      <w:pPr>
        <w:ind w:left="2160" w:hanging="360"/>
      </w:pPr>
      <w:rPr>
        <w:rFonts w:ascii="Wingdings" w:eastAsia="Wingdings" w:hAnsi="Wingdings" w:cs="Wingdings" w:hint="default"/>
      </w:rPr>
    </w:lvl>
    <w:lvl w:ilvl="3" w:tplc="B6EC21BA">
      <w:start w:val="1"/>
      <w:numFmt w:val="bullet"/>
      <w:lvlText w:val="·"/>
      <w:lvlJc w:val="left"/>
      <w:pPr>
        <w:ind w:left="2880" w:hanging="360"/>
      </w:pPr>
      <w:rPr>
        <w:rFonts w:ascii="Symbol" w:eastAsia="Symbol" w:hAnsi="Symbol" w:cs="Symbol" w:hint="default"/>
      </w:rPr>
    </w:lvl>
    <w:lvl w:ilvl="4" w:tplc="35266300">
      <w:start w:val="1"/>
      <w:numFmt w:val="bullet"/>
      <w:lvlText w:val="o"/>
      <w:lvlJc w:val="left"/>
      <w:pPr>
        <w:ind w:left="3600" w:hanging="360"/>
      </w:pPr>
      <w:rPr>
        <w:rFonts w:ascii="Courier New" w:eastAsia="Courier New" w:hAnsi="Courier New" w:cs="Courier New" w:hint="default"/>
      </w:rPr>
    </w:lvl>
    <w:lvl w:ilvl="5" w:tplc="8C1EF880">
      <w:start w:val="1"/>
      <w:numFmt w:val="bullet"/>
      <w:lvlText w:val="§"/>
      <w:lvlJc w:val="left"/>
      <w:pPr>
        <w:ind w:left="4320" w:hanging="360"/>
      </w:pPr>
      <w:rPr>
        <w:rFonts w:ascii="Wingdings" w:eastAsia="Wingdings" w:hAnsi="Wingdings" w:cs="Wingdings" w:hint="default"/>
      </w:rPr>
    </w:lvl>
    <w:lvl w:ilvl="6" w:tplc="DAEAF62A">
      <w:start w:val="1"/>
      <w:numFmt w:val="bullet"/>
      <w:lvlText w:val="·"/>
      <w:lvlJc w:val="left"/>
      <w:pPr>
        <w:ind w:left="5040" w:hanging="360"/>
      </w:pPr>
      <w:rPr>
        <w:rFonts w:ascii="Symbol" w:eastAsia="Symbol" w:hAnsi="Symbol" w:cs="Symbol" w:hint="default"/>
      </w:rPr>
    </w:lvl>
    <w:lvl w:ilvl="7" w:tplc="6C16196A">
      <w:start w:val="1"/>
      <w:numFmt w:val="bullet"/>
      <w:lvlText w:val="o"/>
      <w:lvlJc w:val="left"/>
      <w:pPr>
        <w:ind w:left="5760" w:hanging="360"/>
      </w:pPr>
      <w:rPr>
        <w:rFonts w:ascii="Courier New" w:eastAsia="Courier New" w:hAnsi="Courier New" w:cs="Courier New" w:hint="default"/>
      </w:rPr>
    </w:lvl>
    <w:lvl w:ilvl="8" w:tplc="5088C792">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25EC784C"/>
    <w:multiLevelType w:val="hybridMultilevel"/>
    <w:tmpl w:val="B4941DFC"/>
    <w:lvl w:ilvl="0" w:tplc="974814F8">
      <w:start w:val="1"/>
      <w:numFmt w:val="decimal"/>
      <w:lvlText w:val="%1."/>
      <w:lvlJc w:val="left"/>
      <w:pPr>
        <w:tabs>
          <w:tab w:val="num" w:pos="720"/>
        </w:tabs>
        <w:ind w:left="720" w:hanging="360"/>
      </w:pPr>
    </w:lvl>
    <w:lvl w:ilvl="1" w:tplc="E452B33C">
      <w:start w:val="1"/>
      <w:numFmt w:val="decimal"/>
      <w:lvlText w:val="%2."/>
      <w:lvlJc w:val="left"/>
      <w:pPr>
        <w:tabs>
          <w:tab w:val="num" w:pos="1440"/>
        </w:tabs>
        <w:ind w:left="1440" w:hanging="360"/>
      </w:pPr>
    </w:lvl>
    <w:lvl w:ilvl="2" w:tplc="91144C0C">
      <w:start w:val="1"/>
      <w:numFmt w:val="decimal"/>
      <w:lvlText w:val="%3."/>
      <w:lvlJc w:val="left"/>
      <w:pPr>
        <w:tabs>
          <w:tab w:val="num" w:pos="2160"/>
        </w:tabs>
        <w:ind w:left="2160" w:hanging="360"/>
      </w:pPr>
    </w:lvl>
    <w:lvl w:ilvl="3" w:tplc="ED903D26">
      <w:start w:val="1"/>
      <w:numFmt w:val="decimal"/>
      <w:lvlText w:val="%4."/>
      <w:lvlJc w:val="left"/>
      <w:pPr>
        <w:tabs>
          <w:tab w:val="num" w:pos="2880"/>
        </w:tabs>
        <w:ind w:left="2880" w:hanging="360"/>
      </w:pPr>
    </w:lvl>
    <w:lvl w:ilvl="4" w:tplc="554E0DD4">
      <w:start w:val="1"/>
      <w:numFmt w:val="decimal"/>
      <w:lvlText w:val="%5."/>
      <w:lvlJc w:val="left"/>
      <w:pPr>
        <w:tabs>
          <w:tab w:val="num" w:pos="3600"/>
        </w:tabs>
        <w:ind w:left="3600" w:hanging="360"/>
      </w:pPr>
    </w:lvl>
    <w:lvl w:ilvl="5" w:tplc="D5E448F8">
      <w:start w:val="1"/>
      <w:numFmt w:val="decimal"/>
      <w:lvlText w:val="%6."/>
      <w:lvlJc w:val="left"/>
      <w:pPr>
        <w:tabs>
          <w:tab w:val="num" w:pos="4320"/>
        </w:tabs>
        <w:ind w:left="4320" w:hanging="360"/>
      </w:pPr>
    </w:lvl>
    <w:lvl w:ilvl="6" w:tplc="A2D6731E">
      <w:start w:val="1"/>
      <w:numFmt w:val="decimal"/>
      <w:lvlText w:val="%7."/>
      <w:lvlJc w:val="left"/>
      <w:pPr>
        <w:tabs>
          <w:tab w:val="num" w:pos="5040"/>
        </w:tabs>
        <w:ind w:left="5040" w:hanging="360"/>
      </w:pPr>
    </w:lvl>
    <w:lvl w:ilvl="7" w:tplc="D37CF7AA">
      <w:start w:val="1"/>
      <w:numFmt w:val="decimal"/>
      <w:lvlText w:val="%8."/>
      <w:lvlJc w:val="left"/>
      <w:pPr>
        <w:tabs>
          <w:tab w:val="num" w:pos="5760"/>
        </w:tabs>
        <w:ind w:left="5760" w:hanging="360"/>
      </w:pPr>
    </w:lvl>
    <w:lvl w:ilvl="8" w:tplc="EA7C5B98">
      <w:start w:val="1"/>
      <w:numFmt w:val="decimal"/>
      <w:lvlText w:val="%9."/>
      <w:lvlJc w:val="left"/>
      <w:pPr>
        <w:tabs>
          <w:tab w:val="num" w:pos="6480"/>
        </w:tabs>
        <w:ind w:left="6480" w:hanging="360"/>
      </w:pPr>
    </w:lvl>
  </w:abstractNum>
  <w:abstractNum w:abstractNumId="12" w15:restartNumberingAfterBreak="0">
    <w:nsid w:val="275F138B"/>
    <w:multiLevelType w:val="hybridMultilevel"/>
    <w:tmpl w:val="EDEC2CEA"/>
    <w:lvl w:ilvl="0" w:tplc="D5C44364">
      <w:start w:val="1"/>
      <w:numFmt w:val="bullet"/>
      <w:pStyle w:val="ListBullet"/>
      <w:lvlText w:val=""/>
      <w:lvlJc w:val="left"/>
      <w:pPr>
        <w:tabs>
          <w:tab w:val="num" w:pos="360"/>
        </w:tabs>
        <w:ind w:left="360" w:hanging="360"/>
      </w:pPr>
      <w:rPr>
        <w:rFonts w:ascii="Symbol" w:hAnsi="Symbol" w:hint="default"/>
      </w:rPr>
    </w:lvl>
    <w:lvl w:ilvl="1" w:tplc="C088AC20">
      <w:start w:val="1"/>
      <w:numFmt w:val="bullet"/>
      <w:lvlText w:val="o"/>
      <w:lvlJc w:val="left"/>
      <w:pPr>
        <w:ind w:left="1440" w:hanging="360"/>
      </w:pPr>
      <w:rPr>
        <w:rFonts w:ascii="Courier New" w:eastAsia="Courier New" w:hAnsi="Courier New" w:cs="Courier New" w:hint="default"/>
      </w:rPr>
    </w:lvl>
    <w:lvl w:ilvl="2" w:tplc="DEB6AC5E">
      <w:start w:val="1"/>
      <w:numFmt w:val="bullet"/>
      <w:lvlText w:val="§"/>
      <w:lvlJc w:val="left"/>
      <w:pPr>
        <w:ind w:left="2160" w:hanging="360"/>
      </w:pPr>
      <w:rPr>
        <w:rFonts w:ascii="Wingdings" w:eastAsia="Wingdings" w:hAnsi="Wingdings" w:cs="Wingdings" w:hint="default"/>
      </w:rPr>
    </w:lvl>
    <w:lvl w:ilvl="3" w:tplc="01BAB938">
      <w:start w:val="1"/>
      <w:numFmt w:val="bullet"/>
      <w:lvlText w:val="·"/>
      <w:lvlJc w:val="left"/>
      <w:pPr>
        <w:ind w:left="2880" w:hanging="360"/>
      </w:pPr>
      <w:rPr>
        <w:rFonts w:ascii="Symbol" w:eastAsia="Symbol" w:hAnsi="Symbol" w:cs="Symbol" w:hint="default"/>
      </w:rPr>
    </w:lvl>
    <w:lvl w:ilvl="4" w:tplc="392EFF7E">
      <w:start w:val="1"/>
      <w:numFmt w:val="bullet"/>
      <w:lvlText w:val="o"/>
      <w:lvlJc w:val="left"/>
      <w:pPr>
        <w:ind w:left="3600" w:hanging="360"/>
      </w:pPr>
      <w:rPr>
        <w:rFonts w:ascii="Courier New" w:eastAsia="Courier New" w:hAnsi="Courier New" w:cs="Courier New" w:hint="default"/>
      </w:rPr>
    </w:lvl>
    <w:lvl w:ilvl="5" w:tplc="180A9572">
      <w:start w:val="1"/>
      <w:numFmt w:val="bullet"/>
      <w:lvlText w:val="§"/>
      <w:lvlJc w:val="left"/>
      <w:pPr>
        <w:ind w:left="4320" w:hanging="360"/>
      </w:pPr>
      <w:rPr>
        <w:rFonts w:ascii="Wingdings" w:eastAsia="Wingdings" w:hAnsi="Wingdings" w:cs="Wingdings" w:hint="default"/>
      </w:rPr>
    </w:lvl>
    <w:lvl w:ilvl="6" w:tplc="9A9249C8">
      <w:start w:val="1"/>
      <w:numFmt w:val="bullet"/>
      <w:lvlText w:val="·"/>
      <w:lvlJc w:val="left"/>
      <w:pPr>
        <w:ind w:left="5040" w:hanging="360"/>
      </w:pPr>
      <w:rPr>
        <w:rFonts w:ascii="Symbol" w:eastAsia="Symbol" w:hAnsi="Symbol" w:cs="Symbol" w:hint="default"/>
      </w:rPr>
    </w:lvl>
    <w:lvl w:ilvl="7" w:tplc="DD48994E">
      <w:start w:val="1"/>
      <w:numFmt w:val="bullet"/>
      <w:lvlText w:val="o"/>
      <w:lvlJc w:val="left"/>
      <w:pPr>
        <w:ind w:left="5760" w:hanging="360"/>
      </w:pPr>
      <w:rPr>
        <w:rFonts w:ascii="Courier New" w:eastAsia="Courier New" w:hAnsi="Courier New" w:cs="Courier New" w:hint="default"/>
      </w:rPr>
    </w:lvl>
    <w:lvl w:ilvl="8" w:tplc="C9D6B0AE">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90324BB"/>
    <w:multiLevelType w:val="hybridMultilevel"/>
    <w:tmpl w:val="B0E84AC6"/>
    <w:lvl w:ilvl="0" w:tplc="00063D80">
      <w:start w:val="1"/>
      <w:numFmt w:val="bullet"/>
      <w:pStyle w:val="ListBullet3"/>
      <w:lvlText w:val=""/>
      <w:lvlJc w:val="left"/>
      <w:pPr>
        <w:tabs>
          <w:tab w:val="num" w:pos="1080"/>
        </w:tabs>
        <w:ind w:left="1080" w:hanging="360"/>
      </w:pPr>
      <w:rPr>
        <w:rFonts w:ascii="Symbol" w:hAnsi="Symbol" w:hint="default"/>
      </w:rPr>
    </w:lvl>
    <w:lvl w:ilvl="1" w:tplc="DFE01D54">
      <w:start w:val="1"/>
      <w:numFmt w:val="bullet"/>
      <w:lvlText w:val="o"/>
      <w:lvlJc w:val="left"/>
      <w:pPr>
        <w:ind w:left="1440" w:hanging="360"/>
      </w:pPr>
      <w:rPr>
        <w:rFonts w:ascii="Courier New" w:eastAsia="Courier New" w:hAnsi="Courier New" w:cs="Courier New" w:hint="default"/>
      </w:rPr>
    </w:lvl>
    <w:lvl w:ilvl="2" w:tplc="669A7D7C">
      <w:start w:val="1"/>
      <w:numFmt w:val="bullet"/>
      <w:lvlText w:val="§"/>
      <w:lvlJc w:val="left"/>
      <w:pPr>
        <w:ind w:left="2160" w:hanging="360"/>
      </w:pPr>
      <w:rPr>
        <w:rFonts w:ascii="Wingdings" w:eastAsia="Wingdings" w:hAnsi="Wingdings" w:cs="Wingdings" w:hint="default"/>
      </w:rPr>
    </w:lvl>
    <w:lvl w:ilvl="3" w:tplc="90BAAD72">
      <w:start w:val="1"/>
      <w:numFmt w:val="bullet"/>
      <w:lvlText w:val="·"/>
      <w:lvlJc w:val="left"/>
      <w:pPr>
        <w:ind w:left="2880" w:hanging="360"/>
      </w:pPr>
      <w:rPr>
        <w:rFonts w:ascii="Symbol" w:eastAsia="Symbol" w:hAnsi="Symbol" w:cs="Symbol" w:hint="default"/>
      </w:rPr>
    </w:lvl>
    <w:lvl w:ilvl="4" w:tplc="9408A0DC">
      <w:start w:val="1"/>
      <w:numFmt w:val="bullet"/>
      <w:lvlText w:val="o"/>
      <w:lvlJc w:val="left"/>
      <w:pPr>
        <w:ind w:left="3600" w:hanging="360"/>
      </w:pPr>
      <w:rPr>
        <w:rFonts w:ascii="Courier New" w:eastAsia="Courier New" w:hAnsi="Courier New" w:cs="Courier New" w:hint="default"/>
      </w:rPr>
    </w:lvl>
    <w:lvl w:ilvl="5" w:tplc="B9627D86">
      <w:start w:val="1"/>
      <w:numFmt w:val="bullet"/>
      <w:lvlText w:val="§"/>
      <w:lvlJc w:val="left"/>
      <w:pPr>
        <w:ind w:left="4320" w:hanging="360"/>
      </w:pPr>
      <w:rPr>
        <w:rFonts w:ascii="Wingdings" w:eastAsia="Wingdings" w:hAnsi="Wingdings" w:cs="Wingdings" w:hint="default"/>
      </w:rPr>
    </w:lvl>
    <w:lvl w:ilvl="6" w:tplc="EE3E8152">
      <w:start w:val="1"/>
      <w:numFmt w:val="bullet"/>
      <w:lvlText w:val="·"/>
      <w:lvlJc w:val="left"/>
      <w:pPr>
        <w:ind w:left="5040" w:hanging="360"/>
      </w:pPr>
      <w:rPr>
        <w:rFonts w:ascii="Symbol" w:eastAsia="Symbol" w:hAnsi="Symbol" w:cs="Symbol" w:hint="default"/>
      </w:rPr>
    </w:lvl>
    <w:lvl w:ilvl="7" w:tplc="8C704050">
      <w:start w:val="1"/>
      <w:numFmt w:val="bullet"/>
      <w:lvlText w:val="o"/>
      <w:lvlJc w:val="left"/>
      <w:pPr>
        <w:ind w:left="5760" w:hanging="360"/>
      </w:pPr>
      <w:rPr>
        <w:rFonts w:ascii="Courier New" w:eastAsia="Courier New" w:hAnsi="Courier New" w:cs="Courier New" w:hint="default"/>
      </w:rPr>
    </w:lvl>
    <w:lvl w:ilvl="8" w:tplc="93800166">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30543E3F"/>
    <w:multiLevelType w:val="hybridMultilevel"/>
    <w:tmpl w:val="4CE8D918"/>
    <w:lvl w:ilvl="0" w:tplc="16B0D788">
      <w:start w:val="1"/>
      <w:numFmt w:val="bullet"/>
      <w:pStyle w:val="ListBullet2"/>
      <w:lvlText w:val=""/>
      <w:lvlJc w:val="left"/>
      <w:pPr>
        <w:tabs>
          <w:tab w:val="num" w:pos="720"/>
        </w:tabs>
        <w:ind w:left="720" w:hanging="360"/>
      </w:pPr>
      <w:rPr>
        <w:rFonts w:ascii="Symbol" w:hAnsi="Symbol" w:hint="default"/>
      </w:rPr>
    </w:lvl>
    <w:lvl w:ilvl="1" w:tplc="01F6A650">
      <w:start w:val="1"/>
      <w:numFmt w:val="bullet"/>
      <w:lvlText w:val="o"/>
      <w:lvlJc w:val="left"/>
      <w:pPr>
        <w:ind w:left="1440" w:hanging="360"/>
      </w:pPr>
      <w:rPr>
        <w:rFonts w:ascii="Courier New" w:eastAsia="Courier New" w:hAnsi="Courier New" w:cs="Courier New" w:hint="default"/>
      </w:rPr>
    </w:lvl>
    <w:lvl w:ilvl="2" w:tplc="ECE226E2">
      <w:start w:val="1"/>
      <w:numFmt w:val="bullet"/>
      <w:lvlText w:val="§"/>
      <w:lvlJc w:val="left"/>
      <w:pPr>
        <w:ind w:left="2160" w:hanging="360"/>
      </w:pPr>
      <w:rPr>
        <w:rFonts w:ascii="Wingdings" w:eastAsia="Wingdings" w:hAnsi="Wingdings" w:cs="Wingdings" w:hint="default"/>
      </w:rPr>
    </w:lvl>
    <w:lvl w:ilvl="3" w:tplc="204A0D7E">
      <w:start w:val="1"/>
      <w:numFmt w:val="bullet"/>
      <w:lvlText w:val="·"/>
      <w:lvlJc w:val="left"/>
      <w:pPr>
        <w:ind w:left="2880" w:hanging="360"/>
      </w:pPr>
      <w:rPr>
        <w:rFonts w:ascii="Symbol" w:eastAsia="Symbol" w:hAnsi="Symbol" w:cs="Symbol" w:hint="default"/>
      </w:rPr>
    </w:lvl>
    <w:lvl w:ilvl="4" w:tplc="EF4E3AD6">
      <w:start w:val="1"/>
      <w:numFmt w:val="bullet"/>
      <w:lvlText w:val="o"/>
      <w:lvlJc w:val="left"/>
      <w:pPr>
        <w:ind w:left="3600" w:hanging="360"/>
      </w:pPr>
      <w:rPr>
        <w:rFonts w:ascii="Courier New" w:eastAsia="Courier New" w:hAnsi="Courier New" w:cs="Courier New" w:hint="default"/>
      </w:rPr>
    </w:lvl>
    <w:lvl w:ilvl="5" w:tplc="8F8EC68A">
      <w:start w:val="1"/>
      <w:numFmt w:val="bullet"/>
      <w:lvlText w:val="§"/>
      <w:lvlJc w:val="left"/>
      <w:pPr>
        <w:ind w:left="4320" w:hanging="360"/>
      </w:pPr>
      <w:rPr>
        <w:rFonts w:ascii="Wingdings" w:eastAsia="Wingdings" w:hAnsi="Wingdings" w:cs="Wingdings" w:hint="default"/>
      </w:rPr>
    </w:lvl>
    <w:lvl w:ilvl="6" w:tplc="1C2C02AE">
      <w:start w:val="1"/>
      <w:numFmt w:val="bullet"/>
      <w:lvlText w:val="·"/>
      <w:lvlJc w:val="left"/>
      <w:pPr>
        <w:ind w:left="5040" w:hanging="360"/>
      </w:pPr>
      <w:rPr>
        <w:rFonts w:ascii="Symbol" w:eastAsia="Symbol" w:hAnsi="Symbol" w:cs="Symbol" w:hint="default"/>
      </w:rPr>
    </w:lvl>
    <w:lvl w:ilvl="7" w:tplc="44828608">
      <w:start w:val="1"/>
      <w:numFmt w:val="bullet"/>
      <w:lvlText w:val="o"/>
      <w:lvlJc w:val="left"/>
      <w:pPr>
        <w:ind w:left="5760" w:hanging="360"/>
      </w:pPr>
      <w:rPr>
        <w:rFonts w:ascii="Courier New" w:eastAsia="Courier New" w:hAnsi="Courier New" w:cs="Courier New" w:hint="default"/>
      </w:rPr>
    </w:lvl>
    <w:lvl w:ilvl="8" w:tplc="85F452DC">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4E50021"/>
    <w:multiLevelType w:val="hybridMultilevel"/>
    <w:tmpl w:val="27CC0C58"/>
    <w:lvl w:ilvl="0" w:tplc="01569A4E">
      <w:start w:val="1"/>
      <w:numFmt w:val="bullet"/>
      <w:lvlText w:val=""/>
      <w:lvlJc w:val="left"/>
      <w:pPr>
        <w:tabs>
          <w:tab w:val="num" w:pos="360"/>
        </w:tabs>
        <w:ind w:left="360" w:hanging="360"/>
      </w:pPr>
      <w:rPr>
        <w:rFonts w:ascii="Symbol" w:hAnsi="Symbol" w:hint="default"/>
      </w:rPr>
    </w:lvl>
    <w:lvl w:ilvl="1" w:tplc="4000D0D8">
      <w:start w:val="1"/>
      <w:numFmt w:val="bullet"/>
      <w:lvlText w:val="o"/>
      <w:lvlJc w:val="left"/>
      <w:pPr>
        <w:ind w:left="1440" w:hanging="360"/>
      </w:pPr>
      <w:rPr>
        <w:rFonts w:ascii="Courier New" w:eastAsia="Courier New" w:hAnsi="Courier New" w:cs="Courier New" w:hint="default"/>
      </w:rPr>
    </w:lvl>
    <w:lvl w:ilvl="2" w:tplc="960243FC">
      <w:start w:val="1"/>
      <w:numFmt w:val="bullet"/>
      <w:lvlText w:val="§"/>
      <w:lvlJc w:val="left"/>
      <w:pPr>
        <w:ind w:left="2160" w:hanging="360"/>
      </w:pPr>
      <w:rPr>
        <w:rFonts w:ascii="Wingdings" w:eastAsia="Wingdings" w:hAnsi="Wingdings" w:cs="Wingdings" w:hint="default"/>
      </w:rPr>
    </w:lvl>
    <w:lvl w:ilvl="3" w:tplc="78EEC92E">
      <w:start w:val="1"/>
      <w:numFmt w:val="bullet"/>
      <w:lvlText w:val="·"/>
      <w:lvlJc w:val="left"/>
      <w:pPr>
        <w:ind w:left="2880" w:hanging="360"/>
      </w:pPr>
      <w:rPr>
        <w:rFonts w:ascii="Symbol" w:eastAsia="Symbol" w:hAnsi="Symbol" w:cs="Symbol" w:hint="default"/>
      </w:rPr>
    </w:lvl>
    <w:lvl w:ilvl="4" w:tplc="7B4A363C">
      <w:start w:val="1"/>
      <w:numFmt w:val="bullet"/>
      <w:lvlText w:val="o"/>
      <w:lvlJc w:val="left"/>
      <w:pPr>
        <w:ind w:left="3600" w:hanging="360"/>
      </w:pPr>
      <w:rPr>
        <w:rFonts w:ascii="Courier New" w:eastAsia="Courier New" w:hAnsi="Courier New" w:cs="Courier New" w:hint="default"/>
      </w:rPr>
    </w:lvl>
    <w:lvl w:ilvl="5" w:tplc="1E7CCD72">
      <w:start w:val="1"/>
      <w:numFmt w:val="bullet"/>
      <w:lvlText w:val="§"/>
      <w:lvlJc w:val="left"/>
      <w:pPr>
        <w:ind w:left="4320" w:hanging="360"/>
      </w:pPr>
      <w:rPr>
        <w:rFonts w:ascii="Wingdings" w:eastAsia="Wingdings" w:hAnsi="Wingdings" w:cs="Wingdings" w:hint="default"/>
      </w:rPr>
    </w:lvl>
    <w:lvl w:ilvl="6" w:tplc="1E3649F8">
      <w:start w:val="1"/>
      <w:numFmt w:val="bullet"/>
      <w:lvlText w:val="·"/>
      <w:lvlJc w:val="left"/>
      <w:pPr>
        <w:ind w:left="5040" w:hanging="360"/>
      </w:pPr>
      <w:rPr>
        <w:rFonts w:ascii="Symbol" w:eastAsia="Symbol" w:hAnsi="Symbol" w:cs="Symbol" w:hint="default"/>
      </w:rPr>
    </w:lvl>
    <w:lvl w:ilvl="7" w:tplc="2542B446">
      <w:start w:val="1"/>
      <w:numFmt w:val="bullet"/>
      <w:lvlText w:val="o"/>
      <w:lvlJc w:val="left"/>
      <w:pPr>
        <w:ind w:left="5760" w:hanging="360"/>
      </w:pPr>
      <w:rPr>
        <w:rFonts w:ascii="Courier New" w:eastAsia="Courier New" w:hAnsi="Courier New" w:cs="Courier New" w:hint="default"/>
      </w:rPr>
    </w:lvl>
    <w:lvl w:ilvl="8" w:tplc="6FB62BBA">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38734DA1"/>
    <w:multiLevelType w:val="hybridMultilevel"/>
    <w:tmpl w:val="A432ACC0"/>
    <w:lvl w:ilvl="0" w:tplc="BAA623CC">
      <w:start w:val="1"/>
      <w:numFmt w:val="bullet"/>
      <w:lvlText w:val=""/>
      <w:lvlJc w:val="left"/>
      <w:pPr>
        <w:tabs>
          <w:tab w:val="num" w:pos="1440"/>
        </w:tabs>
        <w:ind w:left="1440" w:hanging="360"/>
      </w:pPr>
      <w:rPr>
        <w:rFonts w:ascii="Symbol" w:hAnsi="Symbol" w:hint="default"/>
      </w:rPr>
    </w:lvl>
    <w:lvl w:ilvl="1" w:tplc="A1E44E22">
      <w:start w:val="1"/>
      <w:numFmt w:val="bullet"/>
      <w:lvlText w:val="o"/>
      <w:lvlJc w:val="left"/>
      <w:pPr>
        <w:ind w:left="1440" w:hanging="360"/>
      </w:pPr>
      <w:rPr>
        <w:rFonts w:ascii="Courier New" w:eastAsia="Courier New" w:hAnsi="Courier New" w:cs="Courier New" w:hint="default"/>
      </w:rPr>
    </w:lvl>
    <w:lvl w:ilvl="2" w:tplc="F2BCDADC">
      <w:start w:val="1"/>
      <w:numFmt w:val="bullet"/>
      <w:lvlText w:val="§"/>
      <w:lvlJc w:val="left"/>
      <w:pPr>
        <w:ind w:left="2160" w:hanging="360"/>
      </w:pPr>
      <w:rPr>
        <w:rFonts w:ascii="Wingdings" w:eastAsia="Wingdings" w:hAnsi="Wingdings" w:cs="Wingdings" w:hint="default"/>
      </w:rPr>
    </w:lvl>
    <w:lvl w:ilvl="3" w:tplc="C48497EC">
      <w:start w:val="1"/>
      <w:numFmt w:val="bullet"/>
      <w:lvlText w:val="·"/>
      <w:lvlJc w:val="left"/>
      <w:pPr>
        <w:ind w:left="2880" w:hanging="360"/>
      </w:pPr>
      <w:rPr>
        <w:rFonts w:ascii="Symbol" w:eastAsia="Symbol" w:hAnsi="Symbol" w:cs="Symbol" w:hint="default"/>
      </w:rPr>
    </w:lvl>
    <w:lvl w:ilvl="4" w:tplc="AF90C91A">
      <w:start w:val="1"/>
      <w:numFmt w:val="bullet"/>
      <w:lvlText w:val="o"/>
      <w:lvlJc w:val="left"/>
      <w:pPr>
        <w:ind w:left="3600" w:hanging="360"/>
      </w:pPr>
      <w:rPr>
        <w:rFonts w:ascii="Courier New" w:eastAsia="Courier New" w:hAnsi="Courier New" w:cs="Courier New" w:hint="default"/>
      </w:rPr>
    </w:lvl>
    <w:lvl w:ilvl="5" w:tplc="8F541F9C">
      <w:start w:val="1"/>
      <w:numFmt w:val="bullet"/>
      <w:lvlText w:val="§"/>
      <w:lvlJc w:val="left"/>
      <w:pPr>
        <w:ind w:left="4320" w:hanging="360"/>
      </w:pPr>
      <w:rPr>
        <w:rFonts w:ascii="Wingdings" w:eastAsia="Wingdings" w:hAnsi="Wingdings" w:cs="Wingdings" w:hint="default"/>
      </w:rPr>
    </w:lvl>
    <w:lvl w:ilvl="6" w:tplc="109EB938">
      <w:start w:val="1"/>
      <w:numFmt w:val="bullet"/>
      <w:lvlText w:val="·"/>
      <w:lvlJc w:val="left"/>
      <w:pPr>
        <w:ind w:left="5040" w:hanging="360"/>
      </w:pPr>
      <w:rPr>
        <w:rFonts w:ascii="Symbol" w:eastAsia="Symbol" w:hAnsi="Symbol" w:cs="Symbol" w:hint="default"/>
      </w:rPr>
    </w:lvl>
    <w:lvl w:ilvl="7" w:tplc="4BE05D8E">
      <w:start w:val="1"/>
      <w:numFmt w:val="bullet"/>
      <w:lvlText w:val="o"/>
      <w:lvlJc w:val="left"/>
      <w:pPr>
        <w:ind w:left="5760" w:hanging="360"/>
      </w:pPr>
      <w:rPr>
        <w:rFonts w:ascii="Courier New" w:eastAsia="Courier New" w:hAnsi="Courier New" w:cs="Courier New" w:hint="default"/>
      </w:rPr>
    </w:lvl>
    <w:lvl w:ilvl="8" w:tplc="9B3017D4">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38C64D91"/>
    <w:multiLevelType w:val="hybridMultilevel"/>
    <w:tmpl w:val="0920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D3712"/>
    <w:multiLevelType w:val="hybridMultilevel"/>
    <w:tmpl w:val="D526952E"/>
    <w:lvl w:ilvl="0" w:tplc="6AD26342">
      <w:start w:val="1"/>
      <w:numFmt w:val="bullet"/>
      <w:lvlText w:val=""/>
      <w:lvlJc w:val="left"/>
      <w:pPr>
        <w:tabs>
          <w:tab w:val="num" w:pos="360"/>
        </w:tabs>
        <w:ind w:left="360" w:hanging="360"/>
      </w:pPr>
      <w:rPr>
        <w:rFonts w:ascii="Symbol" w:hAnsi="Symbol" w:hint="default"/>
      </w:rPr>
    </w:lvl>
    <w:lvl w:ilvl="1" w:tplc="4CE44E62">
      <w:start w:val="1"/>
      <w:numFmt w:val="bullet"/>
      <w:lvlText w:val="o"/>
      <w:lvlJc w:val="left"/>
      <w:pPr>
        <w:ind w:left="1440" w:hanging="360"/>
      </w:pPr>
      <w:rPr>
        <w:rFonts w:ascii="Courier New" w:eastAsia="Courier New" w:hAnsi="Courier New" w:cs="Courier New" w:hint="default"/>
      </w:rPr>
    </w:lvl>
    <w:lvl w:ilvl="2" w:tplc="837490CA">
      <w:start w:val="1"/>
      <w:numFmt w:val="bullet"/>
      <w:lvlText w:val="§"/>
      <w:lvlJc w:val="left"/>
      <w:pPr>
        <w:ind w:left="2160" w:hanging="360"/>
      </w:pPr>
      <w:rPr>
        <w:rFonts w:ascii="Wingdings" w:eastAsia="Wingdings" w:hAnsi="Wingdings" w:cs="Wingdings" w:hint="default"/>
      </w:rPr>
    </w:lvl>
    <w:lvl w:ilvl="3" w:tplc="186405B0">
      <w:start w:val="1"/>
      <w:numFmt w:val="bullet"/>
      <w:lvlText w:val="·"/>
      <w:lvlJc w:val="left"/>
      <w:pPr>
        <w:ind w:left="2880" w:hanging="360"/>
      </w:pPr>
      <w:rPr>
        <w:rFonts w:ascii="Symbol" w:eastAsia="Symbol" w:hAnsi="Symbol" w:cs="Symbol" w:hint="default"/>
      </w:rPr>
    </w:lvl>
    <w:lvl w:ilvl="4" w:tplc="749885D4">
      <w:start w:val="1"/>
      <w:numFmt w:val="bullet"/>
      <w:lvlText w:val="o"/>
      <w:lvlJc w:val="left"/>
      <w:pPr>
        <w:ind w:left="3600" w:hanging="360"/>
      </w:pPr>
      <w:rPr>
        <w:rFonts w:ascii="Courier New" w:eastAsia="Courier New" w:hAnsi="Courier New" w:cs="Courier New" w:hint="default"/>
      </w:rPr>
    </w:lvl>
    <w:lvl w:ilvl="5" w:tplc="B598168E">
      <w:start w:val="1"/>
      <w:numFmt w:val="bullet"/>
      <w:lvlText w:val="§"/>
      <w:lvlJc w:val="left"/>
      <w:pPr>
        <w:ind w:left="4320" w:hanging="360"/>
      </w:pPr>
      <w:rPr>
        <w:rFonts w:ascii="Wingdings" w:eastAsia="Wingdings" w:hAnsi="Wingdings" w:cs="Wingdings" w:hint="default"/>
      </w:rPr>
    </w:lvl>
    <w:lvl w:ilvl="6" w:tplc="C5BA014A">
      <w:start w:val="1"/>
      <w:numFmt w:val="bullet"/>
      <w:lvlText w:val="·"/>
      <w:lvlJc w:val="left"/>
      <w:pPr>
        <w:ind w:left="5040" w:hanging="360"/>
      </w:pPr>
      <w:rPr>
        <w:rFonts w:ascii="Symbol" w:eastAsia="Symbol" w:hAnsi="Symbol" w:cs="Symbol" w:hint="default"/>
      </w:rPr>
    </w:lvl>
    <w:lvl w:ilvl="7" w:tplc="AF1AFF52">
      <w:start w:val="1"/>
      <w:numFmt w:val="bullet"/>
      <w:lvlText w:val="o"/>
      <w:lvlJc w:val="left"/>
      <w:pPr>
        <w:ind w:left="5760" w:hanging="360"/>
      </w:pPr>
      <w:rPr>
        <w:rFonts w:ascii="Courier New" w:eastAsia="Courier New" w:hAnsi="Courier New" w:cs="Courier New" w:hint="default"/>
      </w:rPr>
    </w:lvl>
    <w:lvl w:ilvl="8" w:tplc="AA94A59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5903BB5"/>
    <w:multiLevelType w:val="hybridMultilevel"/>
    <w:tmpl w:val="9118C584"/>
    <w:lvl w:ilvl="0" w:tplc="D1F060D2">
      <w:start w:val="1"/>
      <w:numFmt w:val="bullet"/>
      <w:lvlText w:val=""/>
      <w:lvlJc w:val="left"/>
      <w:pPr>
        <w:tabs>
          <w:tab w:val="num" w:pos="360"/>
        </w:tabs>
        <w:ind w:left="360" w:hanging="360"/>
      </w:pPr>
      <w:rPr>
        <w:rFonts w:ascii="Symbol" w:hAnsi="Symbol" w:hint="default"/>
      </w:rPr>
    </w:lvl>
    <w:lvl w:ilvl="1" w:tplc="DD6C1B98">
      <w:start w:val="1"/>
      <w:numFmt w:val="bullet"/>
      <w:lvlText w:val="o"/>
      <w:lvlJc w:val="left"/>
      <w:pPr>
        <w:ind w:left="1440" w:hanging="360"/>
      </w:pPr>
      <w:rPr>
        <w:rFonts w:ascii="Courier New" w:eastAsia="Courier New" w:hAnsi="Courier New" w:cs="Courier New" w:hint="default"/>
      </w:rPr>
    </w:lvl>
    <w:lvl w:ilvl="2" w:tplc="17FEC716">
      <w:start w:val="1"/>
      <w:numFmt w:val="bullet"/>
      <w:lvlText w:val="§"/>
      <w:lvlJc w:val="left"/>
      <w:pPr>
        <w:ind w:left="2160" w:hanging="360"/>
      </w:pPr>
      <w:rPr>
        <w:rFonts w:ascii="Wingdings" w:eastAsia="Wingdings" w:hAnsi="Wingdings" w:cs="Wingdings" w:hint="default"/>
      </w:rPr>
    </w:lvl>
    <w:lvl w:ilvl="3" w:tplc="2ED070AA">
      <w:start w:val="1"/>
      <w:numFmt w:val="bullet"/>
      <w:lvlText w:val="·"/>
      <w:lvlJc w:val="left"/>
      <w:pPr>
        <w:ind w:left="2880" w:hanging="360"/>
      </w:pPr>
      <w:rPr>
        <w:rFonts w:ascii="Symbol" w:eastAsia="Symbol" w:hAnsi="Symbol" w:cs="Symbol" w:hint="default"/>
      </w:rPr>
    </w:lvl>
    <w:lvl w:ilvl="4" w:tplc="B51C7866">
      <w:start w:val="1"/>
      <w:numFmt w:val="bullet"/>
      <w:lvlText w:val="o"/>
      <w:lvlJc w:val="left"/>
      <w:pPr>
        <w:ind w:left="3600" w:hanging="360"/>
      </w:pPr>
      <w:rPr>
        <w:rFonts w:ascii="Courier New" w:eastAsia="Courier New" w:hAnsi="Courier New" w:cs="Courier New" w:hint="default"/>
      </w:rPr>
    </w:lvl>
    <w:lvl w:ilvl="5" w:tplc="5260B19C">
      <w:start w:val="1"/>
      <w:numFmt w:val="bullet"/>
      <w:lvlText w:val="§"/>
      <w:lvlJc w:val="left"/>
      <w:pPr>
        <w:ind w:left="4320" w:hanging="360"/>
      </w:pPr>
      <w:rPr>
        <w:rFonts w:ascii="Wingdings" w:eastAsia="Wingdings" w:hAnsi="Wingdings" w:cs="Wingdings" w:hint="default"/>
      </w:rPr>
    </w:lvl>
    <w:lvl w:ilvl="6" w:tplc="5AA288CC">
      <w:start w:val="1"/>
      <w:numFmt w:val="bullet"/>
      <w:lvlText w:val="·"/>
      <w:lvlJc w:val="left"/>
      <w:pPr>
        <w:ind w:left="5040" w:hanging="360"/>
      </w:pPr>
      <w:rPr>
        <w:rFonts w:ascii="Symbol" w:eastAsia="Symbol" w:hAnsi="Symbol" w:cs="Symbol" w:hint="default"/>
      </w:rPr>
    </w:lvl>
    <w:lvl w:ilvl="7" w:tplc="6D8069FE">
      <w:start w:val="1"/>
      <w:numFmt w:val="bullet"/>
      <w:lvlText w:val="o"/>
      <w:lvlJc w:val="left"/>
      <w:pPr>
        <w:ind w:left="5760" w:hanging="360"/>
      </w:pPr>
      <w:rPr>
        <w:rFonts w:ascii="Courier New" w:eastAsia="Courier New" w:hAnsi="Courier New" w:cs="Courier New" w:hint="default"/>
      </w:rPr>
    </w:lvl>
    <w:lvl w:ilvl="8" w:tplc="B76AF8BC">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A430909"/>
    <w:multiLevelType w:val="hybridMultilevel"/>
    <w:tmpl w:val="AC3604A8"/>
    <w:lvl w:ilvl="0" w:tplc="0B1C86B8">
      <w:start w:val="1"/>
      <w:numFmt w:val="bullet"/>
      <w:lvlText w:val=""/>
      <w:lvlJc w:val="left"/>
      <w:pPr>
        <w:tabs>
          <w:tab w:val="num" w:pos="360"/>
        </w:tabs>
        <w:ind w:left="360" w:hanging="360"/>
      </w:pPr>
      <w:rPr>
        <w:rFonts w:ascii="Symbol" w:hAnsi="Symbol" w:hint="default"/>
      </w:rPr>
    </w:lvl>
    <w:lvl w:ilvl="1" w:tplc="B8CE7080">
      <w:start w:val="1"/>
      <w:numFmt w:val="bullet"/>
      <w:lvlText w:val="o"/>
      <w:lvlJc w:val="left"/>
      <w:pPr>
        <w:ind w:left="1440" w:hanging="360"/>
      </w:pPr>
      <w:rPr>
        <w:rFonts w:ascii="Courier New" w:eastAsia="Courier New" w:hAnsi="Courier New" w:cs="Courier New" w:hint="default"/>
      </w:rPr>
    </w:lvl>
    <w:lvl w:ilvl="2" w:tplc="3D2072D8">
      <w:start w:val="1"/>
      <w:numFmt w:val="bullet"/>
      <w:lvlText w:val="§"/>
      <w:lvlJc w:val="left"/>
      <w:pPr>
        <w:ind w:left="2160" w:hanging="360"/>
      </w:pPr>
      <w:rPr>
        <w:rFonts w:ascii="Wingdings" w:eastAsia="Wingdings" w:hAnsi="Wingdings" w:cs="Wingdings" w:hint="default"/>
      </w:rPr>
    </w:lvl>
    <w:lvl w:ilvl="3" w:tplc="41E8F24E">
      <w:start w:val="1"/>
      <w:numFmt w:val="bullet"/>
      <w:lvlText w:val="·"/>
      <w:lvlJc w:val="left"/>
      <w:pPr>
        <w:ind w:left="2880" w:hanging="360"/>
      </w:pPr>
      <w:rPr>
        <w:rFonts w:ascii="Symbol" w:eastAsia="Symbol" w:hAnsi="Symbol" w:cs="Symbol" w:hint="default"/>
      </w:rPr>
    </w:lvl>
    <w:lvl w:ilvl="4" w:tplc="4A52C0D2">
      <w:start w:val="1"/>
      <w:numFmt w:val="bullet"/>
      <w:lvlText w:val="o"/>
      <w:lvlJc w:val="left"/>
      <w:pPr>
        <w:ind w:left="3600" w:hanging="360"/>
      </w:pPr>
      <w:rPr>
        <w:rFonts w:ascii="Courier New" w:eastAsia="Courier New" w:hAnsi="Courier New" w:cs="Courier New" w:hint="default"/>
      </w:rPr>
    </w:lvl>
    <w:lvl w:ilvl="5" w:tplc="D5F25E84">
      <w:start w:val="1"/>
      <w:numFmt w:val="bullet"/>
      <w:lvlText w:val="§"/>
      <w:lvlJc w:val="left"/>
      <w:pPr>
        <w:ind w:left="4320" w:hanging="360"/>
      </w:pPr>
      <w:rPr>
        <w:rFonts w:ascii="Wingdings" w:eastAsia="Wingdings" w:hAnsi="Wingdings" w:cs="Wingdings" w:hint="default"/>
      </w:rPr>
    </w:lvl>
    <w:lvl w:ilvl="6" w:tplc="8102C500">
      <w:start w:val="1"/>
      <w:numFmt w:val="bullet"/>
      <w:lvlText w:val="·"/>
      <w:lvlJc w:val="left"/>
      <w:pPr>
        <w:ind w:left="5040" w:hanging="360"/>
      </w:pPr>
      <w:rPr>
        <w:rFonts w:ascii="Symbol" w:eastAsia="Symbol" w:hAnsi="Symbol" w:cs="Symbol" w:hint="default"/>
      </w:rPr>
    </w:lvl>
    <w:lvl w:ilvl="7" w:tplc="491AE76E">
      <w:start w:val="1"/>
      <w:numFmt w:val="bullet"/>
      <w:lvlText w:val="o"/>
      <w:lvlJc w:val="left"/>
      <w:pPr>
        <w:ind w:left="5760" w:hanging="360"/>
      </w:pPr>
      <w:rPr>
        <w:rFonts w:ascii="Courier New" w:eastAsia="Courier New" w:hAnsi="Courier New" w:cs="Courier New" w:hint="default"/>
      </w:rPr>
    </w:lvl>
    <w:lvl w:ilvl="8" w:tplc="0CC6790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C7370CD"/>
    <w:multiLevelType w:val="hybridMultilevel"/>
    <w:tmpl w:val="7794CC50"/>
    <w:lvl w:ilvl="0" w:tplc="D3CCBD08">
      <w:start w:val="1"/>
      <w:numFmt w:val="bullet"/>
      <w:lvlText w:val=""/>
      <w:lvlJc w:val="left"/>
      <w:pPr>
        <w:tabs>
          <w:tab w:val="num" w:pos="360"/>
        </w:tabs>
        <w:ind w:left="360" w:hanging="360"/>
      </w:pPr>
      <w:rPr>
        <w:rFonts w:ascii="Symbol" w:hAnsi="Symbol" w:hint="default"/>
      </w:rPr>
    </w:lvl>
    <w:lvl w:ilvl="1" w:tplc="4CACDDEA">
      <w:start w:val="1"/>
      <w:numFmt w:val="bullet"/>
      <w:lvlText w:val="o"/>
      <w:lvlJc w:val="left"/>
      <w:pPr>
        <w:ind w:left="1440" w:hanging="360"/>
      </w:pPr>
      <w:rPr>
        <w:rFonts w:ascii="Courier New" w:eastAsia="Courier New" w:hAnsi="Courier New" w:cs="Courier New" w:hint="default"/>
      </w:rPr>
    </w:lvl>
    <w:lvl w:ilvl="2" w:tplc="FDC2B136">
      <w:start w:val="1"/>
      <w:numFmt w:val="bullet"/>
      <w:lvlText w:val="§"/>
      <w:lvlJc w:val="left"/>
      <w:pPr>
        <w:ind w:left="2160" w:hanging="360"/>
      </w:pPr>
      <w:rPr>
        <w:rFonts w:ascii="Wingdings" w:eastAsia="Wingdings" w:hAnsi="Wingdings" w:cs="Wingdings" w:hint="default"/>
      </w:rPr>
    </w:lvl>
    <w:lvl w:ilvl="3" w:tplc="E93093BE">
      <w:start w:val="1"/>
      <w:numFmt w:val="bullet"/>
      <w:lvlText w:val="·"/>
      <w:lvlJc w:val="left"/>
      <w:pPr>
        <w:ind w:left="2880" w:hanging="360"/>
      </w:pPr>
      <w:rPr>
        <w:rFonts w:ascii="Symbol" w:eastAsia="Symbol" w:hAnsi="Symbol" w:cs="Symbol" w:hint="default"/>
      </w:rPr>
    </w:lvl>
    <w:lvl w:ilvl="4" w:tplc="49DCFFB4">
      <w:start w:val="1"/>
      <w:numFmt w:val="bullet"/>
      <w:lvlText w:val="o"/>
      <w:lvlJc w:val="left"/>
      <w:pPr>
        <w:ind w:left="3600" w:hanging="360"/>
      </w:pPr>
      <w:rPr>
        <w:rFonts w:ascii="Courier New" w:eastAsia="Courier New" w:hAnsi="Courier New" w:cs="Courier New" w:hint="default"/>
      </w:rPr>
    </w:lvl>
    <w:lvl w:ilvl="5" w:tplc="602CF3A2">
      <w:start w:val="1"/>
      <w:numFmt w:val="bullet"/>
      <w:lvlText w:val="§"/>
      <w:lvlJc w:val="left"/>
      <w:pPr>
        <w:ind w:left="4320" w:hanging="360"/>
      </w:pPr>
      <w:rPr>
        <w:rFonts w:ascii="Wingdings" w:eastAsia="Wingdings" w:hAnsi="Wingdings" w:cs="Wingdings" w:hint="default"/>
      </w:rPr>
    </w:lvl>
    <w:lvl w:ilvl="6" w:tplc="2D543396">
      <w:start w:val="1"/>
      <w:numFmt w:val="bullet"/>
      <w:lvlText w:val="·"/>
      <w:lvlJc w:val="left"/>
      <w:pPr>
        <w:ind w:left="5040" w:hanging="360"/>
      </w:pPr>
      <w:rPr>
        <w:rFonts w:ascii="Symbol" w:eastAsia="Symbol" w:hAnsi="Symbol" w:cs="Symbol" w:hint="default"/>
      </w:rPr>
    </w:lvl>
    <w:lvl w:ilvl="7" w:tplc="5A04E21E">
      <w:start w:val="1"/>
      <w:numFmt w:val="bullet"/>
      <w:lvlText w:val="o"/>
      <w:lvlJc w:val="left"/>
      <w:pPr>
        <w:ind w:left="5760" w:hanging="360"/>
      </w:pPr>
      <w:rPr>
        <w:rFonts w:ascii="Courier New" w:eastAsia="Courier New" w:hAnsi="Courier New" w:cs="Courier New" w:hint="default"/>
      </w:rPr>
    </w:lvl>
    <w:lvl w:ilvl="8" w:tplc="5B68F9BC">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1E25DE6"/>
    <w:multiLevelType w:val="hybridMultilevel"/>
    <w:tmpl w:val="F2E4D28C"/>
    <w:lvl w:ilvl="0" w:tplc="05BAF526">
      <w:start w:val="1"/>
      <w:numFmt w:val="decimal"/>
      <w:pStyle w:val="ListNumber2"/>
      <w:lvlText w:val="%1."/>
      <w:lvlJc w:val="left"/>
      <w:pPr>
        <w:tabs>
          <w:tab w:val="num" w:pos="720"/>
        </w:tabs>
        <w:ind w:left="720" w:hanging="360"/>
      </w:pPr>
    </w:lvl>
    <w:lvl w:ilvl="1" w:tplc="7B4CB60E">
      <w:start w:val="1"/>
      <w:numFmt w:val="bullet"/>
      <w:lvlText w:val="o"/>
      <w:lvlJc w:val="left"/>
      <w:pPr>
        <w:ind w:left="1440" w:hanging="360"/>
      </w:pPr>
      <w:rPr>
        <w:rFonts w:ascii="Courier New" w:eastAsia="Courier New" w:hAnsi="Courier New" w:cs="Courier New" w:hint="default"/>
      </w:rPr>
    </w:lvl>
    <w:lvl w:ilvl="2" w:tplc="BD2CECB0">
      <w:start w:val="1"/>
      <w:numFmt w:val="bullet"/>
      <w:lvlText w:val="§"/>
      <w:lvlJc w:val="left"/>
      <w:pPr>
        <w:ind w:left="2160" w:hanging="360"/>
      </w:pPr>
      <w:rPr>
        <w:rFonts w:ascii="Wingdings" w:eastAsia="Wingdings" w:hAnsi="Wingdings" w:cs="Wingdings" w:hint="default"/>
      </w:rPr>
    </w:lvl>
    <w:lvl w:ilvl="3" w:tplc="CCF42AE0">
      <w:start w:val="1"/>
      <w:numFmt w:val="bullet"/>
      <w:lvlText w:val="·"/>
      <w:lvlJc w:val="left"/>
      <w:pPr>
        <w:ind w:left="2880" w:hanging="360"/>
      </w:pPr>
      <w:rPr>
        <w:rFonts w:ascii="Symbol" w:eastAsia="Symbol" w:hAnsi="Symbol" w:cs="Symbol" w:hint="default"/>
      </w:rPr>
    </w:lvl>
    <w:lvl w:ilvl="4" w:tplc="589A7922">
      <w:start w:val="1"/>
      <w:numFmt w:val="bullet"/>
      <w:lvlText w:val="o"/>
      <w:lvlJc w:val="left"/>
      <w:pPr>
        <w:ind w:left="3600" w:hanging="360"/>
      </w:pPr>
      <w:rPr>
        <w:rFonts w:ascii="Courier New" w:eastAsia="Courier New" w:hAnsi="Courier New" w:cs="Courier New" w:hint="default"/>
      </w:rPr>
    </w:lvl>
    <w:lvl w:ilvl="5" w:tplc="99389DF2">
      <w:start w:val="1"/>
      <w:numFmt w:val="bullet"/>
      <w:lvlText w:val="§"/>
      <w:lvlJc w:val="left"/>
      <w:pPr>
        <w:ind w:left="4320" w:hanging="360"/>
      </w:pPr>
      <w:rPr>
        <w:rFonts w:ascii="Wingdings" w:eastAsia="Wingdings" w:hAnsi="Wingdings" w:cs="Wingdings" w:hint="default"/>
      </w:rPr>
    </w:lvl>
    <w:lvl w:ilvl="6" w:tplc="F80A1AA6">
      <w:start w:val="1"/>
      <w:numFmt w:val="bullet"/>
      <w:lvlText w:val="·"/>
      <w:lvlJc w:val="left"/>
      <w:pPr>
        <w:ind w:left="5040" w:hanging="360"/>
      </w:pPr>
      <w:rPr>
        <w:rFonts w:ascii="Symbol" w:eastAsia="Symbol" w:hAnsi="Symbol" w:cs="Symbol" w:hint="default"/>
      </w:rPr>
    </w:lvl>
    <w:lvl w:ilvl="7" w:tplc="A13E412C">
      <w:start w:val="1"/>
      <w:numFmt w:val="bullet"/>
      <w:lvlText w:val="o"/>
      <w:lvlJc w:val="left"/>
      <w:pPr>
        <w:ind w:left="5760" w:hanging="360"/>
      </w:pPr>
      <w:rPr>
        <w:rFonts w:ascii="Courier New" w:eastAsia="Courier New" w:hAnsi="Courier New" w:cs="Courier New" w:hint="default"/>
      </w:rPr>
    </w:lvl>
    <w:lvl w:ilvl="8" w:tplc="B072AC70">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69454791"/>
    <w:multiLevelType w:val="hybridMultilevel"/>
    <w:tmpl w:val="9FFAD6D6"/>
    <w:lvl w:ilvl="0" w:tplc="510EE346">
      <w:start w:val="1"/>
      <w:numFmt w:val="bullet"/>
      <w:lvlText w:val=""/>
      <w:lvlJc w:val="left"/>
      <w:pPr>
        <w:tabs>
          <w:tab w:val="num" w:pos="360"/>
        </w:tabs>
        <w:ind w:left="360" w:hanging="360"/>
      </w:pPr>
      <w:rPr>
        <w:rFonts w:ascii="Symbol" w:hAnsi="Symbol" w:hint="default"/>
      </w:rPr>
    </w:lvl>
    <w:lvl w:ilvl="1" w:tplc="B6AEB848">
      <w:start w:val="1"/>
      <w:numFmt w:val="bullet"/>
      <w:lvlText w:val="o"/>
      <w:lvlJc w:val="left"/>
      <w:pPr>
        <w:ind w:left="1440" w:hanging="360"/>
      </w:pPr>
      <w:rPr>
        <w:rFonts w:ascii="Courier New" w:eastAsia="Courier New" w:hAnsi="Courier New" w:cs="Courier New" w:hint="default"/>
      </w:rPr>
    </w:lvl>
    <w:lvl w:ilvl="2" w:tplc="4E1E6A96">
      <w:start w:val="1"/>
      <w:numFmt w:val="bullet"/>
      <w:lvlText w:val="§"/>
      <w:lvlJc w:val="left"/>
      <w:pPr>
        <w:ind w:left="2160" w:hanging="360"/>
      </w:pPr>
      <w:rPr>
        <w:rFonts w:ascii="Wingdings" w:eastAsia="Wingdings" w:hAnsi="Wingdings" w:cs="Wingdings" w:hint="default"/>
      </w:rPr>
    </w:lvl>
    <w:lvl w:ilvl="3" w:tplc="905A5EEE">
      <w:start w:val="1"/>
      <w:numFmt w:val="bullet"/>
      <w:lvlText w:val="·"/>
      <w:lvlJc w:val="left"/>
      <w:pPr>
        <w:ind w:left="2880" w:hanging="360"/>
      </w:pPr>
      <w:rPr>
        <w:rFonts w:ascii="Symbol" w:eastAsia="Symbol" w:hAnsi="Symbol" w:cs="Symbol" w:hint="default"/>
      </w:rPr>
    </w:lvl>
    <w:lvl w:ilvl="4" w:tplc="3FC011C2">
      <w:start w:val="1"/>
      <w:numFmt w:val="bullet"/>
      <w:lvlText w:val="o"/>
      <w:lvlJc w:val="left"/>
      <w:pPr>
        <w:ind w:left="3600" w:hanging="360"/>
      </w:pPr>
      <w:rPr>
        <w:rFonts w:ascii="Courier New" w:eastAsia="Courier New" w:hAnsi="Courier New" w:cs="Courier New" w:hint="default"/>
      </w:rPr>
    </w:lvl>
    <w:lvl w:ilvl="5" w:tplc="B37AEFA8">
      <w:start w:val="1"/>
      <w:numFmt w:val="bullet"/>
      <w:lvlText w:val="§"/>
      <w:lvlJc w:val="left"/>
      <w:pPr>
        <w:ind w:left="4320" w:hanging="360"/>
      </w:pPr>
      <w:rPr>
        <w:rFonts w:ascii="Wingdings" w:eastAsia="Wingdings" w:hAnsi="Wingdings" w:cs="Wingdings" w:hint="default"/>
      </w:rPr>
    </w:lvl>
    <w:lvl w:ilvl="6" w:tplc="AC0CE804">
      <w:start w:val="1"/>
      <w:numFmt w:val="bullet"/>
      <w:lvlText w:val="·"/>
      <w:lvlJc w:val="left"/>
      <w:pPr>
        <w:ind w:left="5040" w:hanging="360"/>
      </w:pPr>
      <w:rPr>
        <w:rFonts w:ascii="Symbol" w:eastAsia="Symbol" w:hAnsi="Symbol" w:cs="Symbol" w:hint="default"/>
      </w:rPr>
    </w:lvl>
    <w:lvl w:ilvl="7" w:tplc="5DDE98C6">
      <w:start w:val="1"/>
      <w:numFmt w:val="bullet"/>
      <w:lvlText w:val="o"/>
      <w:lvlJc w:val="left"/>
      <w:pPr>
        <w:ind w:left="5760" w:hanging="360"/>
      </w:pPr>
      <w:rPr>
        <w:rFonts w:ascii="Courier New" w:eastAsia="Courier New" w:hAnsi="Courier New" w:cs="Courier New" w:hint="default"/>
      </w:rPr>
    </w:lvl>
    <w:lvl w:ilvl="8" w:tplc="82F8D35C">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6B4D2B8E"/>
    <w:multiLevelType w:val="hybridMultilevel"/>
    <w:tmpl w:val="36B8AAB2"/>
    <w:lvl w:ilvl="0" w:tplc="10E6C85E">
      <w:start w:val="1"/>
      <w:numFmt w:val="bullet"/>
      <w:lvlText w:val=""/>
      <w:lvlJc w:val="left"/>
      <w:pPr>
        <w:tabs>
          <w:tab w:val="num" w:pos="360"/>
        </w:tabs>
        <w:ind w:left="360" w:hanging="360"/>
      </w:pPr>
      <w:rPr>
        <w:rFonts w:ascii="Symbol" w:hAnsi="Symbol" w:hint="default"/>
      </w:rPr>
    </w:lvl>
    <w:lvl w:ilvl="1" w:tplc="4ED84AFA">
      <w:start w:val="1"/>
      <w:numFmt w:val="bullet"/>
      <w:lvlText w:val="o"/>
      <w:lvlJc w:val="left"/>
      <w:pPr>
        <w:ind w:left="1440" w:hanging="360"/>
      </w:pPr>
      <w:rPr>
        <w:rFonts w:ascii="Courier New" w:eastAsia="Courier New" w:hAnsi="Courier New" w:cs="Courier New" w:hint="default"/>
      </w:rPr>
    </w:lvl>
    <w:lvl w:ilvl="2" w:tplc="A61E70FE">
      <w:start w:val="1"/>
      <w:numFmt w:val="bullet"/>
      <w:lvlText w:val="§"/>
      <w:lvlJc w:val="left"/>
      <w:pPr>
        <w:ind w:left="2160" w:hanging="360"/>
      </w:pPr>
      <w:rPr>
        <w:rFonts w:ascii="Wingdings" w:eastAsia="Wingdings" w:hAnsi="Wingdings" w:cs="Wingdings" w:hint="default"/>
      </w:rPr>
    </w:lvl>
    <w:lvl w:ilvl="3" w:tplc="3C109868">
      <w:start w:val="1"/>
      <w:numFmt w:val="bullet"/>
      <w:lvlText w:val="·"/>
      <w:lvlJc w:val="left"/>
      <w:pPr>
        <w:ind w:left="2880" w:hanging="360"/>
      </w:pPr>
      <w:rPr>
        <w:rFonts w:ascii="Symbol" w:eastAsia="Symbol" w:hAnsi="Symbol" w:cs="Symbol" w:hint="default"/>
      </w:rPr>
    </w:lvl>
    <w:lvl w:ilvl="4" w:tplc="3544EAD8">
      <w:start w:val="1"/>
      <w:numFmt w:val="bullet"/>
      <w:lvlText w:val="o"/>
      <w:lvlJc w:val="left"/>
      <w:pPr>
        <w:ind w:left="3600" w:hanging="360"/>
      </w:pPr>
      <w:rPr>
        <w:rFonts w:ascii="Courier New" w:eastAsia="Courier New" w:hAnsi="Courier New" w:cs="Courier New" w:hint="default"/>
      </w:rPr>
    </w:lvl>
    <w:lvl w:ilvl="5" w:tplc="239804D8">
      <w:start w:val="1"/>
      <w:numFmt w:val="bullet"/>
      <w:lvlText w:val="§"/>
      <w:lvlJc w:val="left"/>
      <w:pPr>
        <w:ind w:left="4320" w:hanging="360"/>
      </w:pPr>
      <w:rPr>
        <w:rFonts w:ascii="Wingdings" w:eastAsia="Wingdings" w:hAnsi="Wingdings" w:cs="Wingdings" w:hint="default"/>
      </w:rPr>
    </w:lvl>
    <w:lvl w:ilvl="6" w:tplc="24366DC8">
      <w:start w:val="1"/>
      <w:numFmt w:val="bullet"/>
      <w:lvlText w:val="·"/>
      <w:lvlJc w:val="left"/>
      <w:pPr>
        <w:ind w:left="5040" w:hanging="360"/>
      </w:pPr>
      <w:rPr>
        <w:rFonts w:ascii="Symbol" w:eastAsia="Symbol" w:hAnsi="Symbol" w:cs="Symbol" w:hint="default"/>
      </w:rPr>
    </w:lvl>
    <w:lvl w:ilvl="7" w:tplc="32C66112">
      <w:start w:val="1"/>
      <w:numFmt w:val="bullet"/>
      <w:lvlText w:val="o"/>
      <w:lvlJc w:val="left"/>
      <w:pPr>
        <w:ind w:left="5760" w:hanging="360"/>
      </w:pPr>
      <w:rPr>
        <w:rFonts w:ascii="Courier New" w:eastAsia="Courier New" w:hAnsi="Courier New" w:cs="Courier New" w:hint="default"/>
      </w:rPr>
    </w:lvl>
    <w:lvl w:ilvl="8" w:tplc="7394798A">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C984E8D"/>
    <w:multiLevelType w:val="hybridMultilevel"/>
    <w:tmpl w:val="46D6CE7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ind w:left="1440" w:hanging="360"/>
      </w:pPr>
      <w:rPr>
        <w:rFonts w:ascii="Courier New" w:eastAsia="Courier New" w:hAnsi="Courier New" w:cs="Courier New" w:hint="default"/>
      </w:rPr>
    </w:lvl>
    <w:lvl w:ilvl="2" w:tplc="FFFFFFFF">
      <w:start w:val="1"/>
      <w:numFmt w:val="bullet"/>
      <w:lvlText w:val="§"/>
      <w:lvlJc w:val="left"/>
      <w:pPr>
        <w:ind w:left="2160" w:hanging="360"/>
      </w:pPr>
      <w:rPr>
        <w:rFonts w:ascii="Wingdings" w:eastAsia="Wingdings" w:hAnsi="Wingdings" w:cs="Wingdings" w:hint="default"/>
      </w:rPr>
    </w:lvl>
    <w:lvl w:ilvl="3" w:tplc="FFFFFFFF">
      <w:start w:val="1"/>
      <w:numFmt w:val="bullet"/>
      <w:lvlText w:val="·"/>
      <w:lvlJc w:val="left"/>
      <w:pPr>
        <w:ind w:left="2880" w:hanging="360"/>
      </w:pPr>
      <w:rPr>
        <w:rFonts w:ascii="Symbol" w:eastAsia="Symbol" w:hAnsi="Symbol" w:cs="Symbol" w:hint="default"/>
      </w:rPr>
    </w:lvl>
    <w:lvl w:ilvl="4" w:tplc="FFFFFFFF">
      <w:start w:val="1"/>
      <w:numFmt w:val="bullet"/>
      <w:lvlText w:val="o"/>
      <w:lvlJc w:val="left"/>
      <w:pPr>
        <w:ind w:left="3600" w:hanging="360"/>
      </w:pPr>
      <w:rPr>
        <w:rFonts w:ascii="Courier New" w:eastAsia="Courier New" w:hAnsi="Courier New" w:cs="Courier New" w:hint="default"/>
      </w:rPr>
    </w:lvl>
    <w:lvl w:ilvl="5" w:tplc="FFFFFFFF">
      <w:start w:val="1"/>
      <w:numFmt w:val="bullet"/>
      <w:lvlText w:val="§"/>
      <w:lvlJc w:val="left"/>
      <w:pPr>
        <w:ind w:left="4320" w:hanging="360"/>
      </w:pPr>
      <w:rPr>
        <w:rFonts w:ascii="Wingdings" w:eastAsia="Wingdings" w:hAnsi="Wingdings" w:cs="Wingdings" w:hint="default"/>
      </w:rPr>
    </w:lvl>
    <w:lvl w:ilvl="6" w:tplc="FFFFFFFF">
      <w:start w:val="1"/>
      <w:numFmt w:val="bullet"/>
      <w:lvlText w:val="·"/>
      <w:lvlJc w:val="left"/>
      <w:pPr>
        <w:ind w:left="5040" w:hanging="360"/>
      </w:pPr>
      <w:rPr>
        <w:rFonts w:ascii="Symbol" w:eastAsia="Symbol" w:hAnsi="Symbol" w:cs="Symbol" w:hint="default"/>
      </w:rPr>
    </w:lvl>
    <w:lvl w:ilvl="7" w:tplc="FFFFFFFF">
      <w:start w:val="1"/>
      <w:numFmt w:val="bullet"/>
      <w:lvlText w:val="o"/>
      <w:lvlJc w:val="left"/>
      <w:pPr>
        <w:ind w:left="5760" w:hanging="360"/>
      </w:pPr>
      <w:rPr>
        <w:rFonts w:ascii="Courier New" w:eastAsia="Courier New" w:hAnsi="Courier New" w:cs="Courier New" w:hint="default"/>
      </w:rPr>
    </w:lvl>
    <w:lvl w:ilvl="8" w:tplc="FFFFFFFF">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6CF671E8"/>
    <w:multiLevelType w:val="hybridMultilevel"/>
    <w:tmpl w:val="2FF08D94"/>
    <w:lvl w:ilvl="0" w:tplc="124C6C8C">
      <w:start w:val="1"/>
      <w:numFmt w:val="decimal"/>
      <w:lvlText w:val="%1."/>
      <w:lvlJc w:val="left"/>
      <w:pPr>
        <w:tabs>
          <w:tab w:val="num" w:pos="1800"/>
        </w:tabs>
        <w:ind w:left="1800" w:hanging="360"/>
      </w:pPr>
    </w:lvl>
    <w:lvl w:ilvl="1" w:tplc="D96824C0">
      <w:start w:val="1"/>
      <w:numFmt w:val="bullet"/>
      <w:lvlText w:val="o"/>
      <w:lvlJc w:val="left"/>
      <w:pPr>
        <w:ind w:left="1440" w:hanging="360"/>
      </w:pPr>
      <w:rPr>
        <w:rFonts w:ascii="Courier New" w:eastAsia="Courier New" w:hAnsi="Courier New" w:cs="Courier New" w:hint="default"/>
      </w:rPr>
    </w:lvl>
    <w:lvl w:ilvl="2" w:tplc="47E22E0C">
      <w:start w:val="1"/>
      <w:numFmt w:val="bullet"/>
      <w:lvlText w:val="§"/>
      <w:lvlJc w:val="left"/>
      <w:pPr>
        <w:ind w:left="2160" w:hanging="360"/>
      </w:pPr>
      <w:rPr>
        <w:rFonts w:ascii="Wingdings" w:eastAsia="Wingdings" w:hAnsi="Wingdings" w:cs="Wingdings" w:hint="default"/>
      </w:rPr>
    </w:lvl>
    <w:lvl w:ilvl="3" w:tplc="CBB2064A">
      <w:start w:val="1"/>
      <w:numFmt w:val="bullet"/>
      <w:lvlText w:val="·"/>
      <w:lvlJc w:val="left"/>
      <w:pPr>
        <w:ind w:left="2880" w:hanging="360"/>
      </w:pPr>
      <w:rPr>
        <w:rFonts w:ascii="Symbol" w:eastAsia="Symbol" w:hAnsi="Symbol" w:cs="Symbol" w:hint="default"/>
      </w:rPr>
    </w:lvl>
    <w:lvl w:ilvl="4" w:tplc="C3F0617E">
      <w:start w:val="1"/>
      <w:numFmt w:val="bullet"/>
      <w:lvlText w:val="o"/>
      <w:lvlJc w:val="left"/>
      <w:pPr>
        <w:ind w:left="3600" w:hanging="360"/>
      </w:pPr>
      <w:rPr>
        <w:rFonts w:ascii="Courier New" w:eastAsia="Courier New" w:hAnsi="Courier New" w:cs="Courier New" w:hint="default"/>
      </w:rPr>
    </w:lvl>
    <w:lvl w:ilvl="5" w:tplc="9B98B4DA">
      <w:start w:val="1"/>
      <w:numFmt w:val="bullet"/>
      <w:lvlText w:val="§"/>
      <w:lvlJc w:val="left"/>
      <w:pPr>
        <w:ind w:left="4320" w:hanging="360"/>
      </w:pPr>
      <w:rPr>
        <w:rFonts w:ascii="Wingdings" w:eastAsia="Wingdings" w:hAnsi="Wingdings" w:cs="Wingdings" w:hint="default"/>
      </w:rPr>
    </w:lvl>
    <w:lvl w:ilvl="6" w:tplc="C5EC7D36">
      <w:start w:val="1"/>
      <w:numFmt w:val="bullet"/>
      <w:lvlText w:val="·"/>
      <w:lvlJc w:val="left"/>
      <w:pPr>
        <w:ind w:left="5040" w:hanging="360"/>
      </w:pPr>
      <w:rPr>
        <w:rFonts w:ascii="Symbol" w:eastAsia="Symbol" w:hAnsi="Symbol" w:cs="Symbol" w:hint="default"/>
      </w:rPr>
    </w:lvl>
    <w:lvl w:ilvl="7" w:tplc="ED662BBC">
      <w:start w:val="1"/>
      <w:numFmt w:val="bullet"/>
      <w:lvlText w:val="o"/>
      <w:lvlJc w:val="left"/>
      <w:pPr>
        <w:ind w:left="5760" w:hanging="360"/>
      </w:pPr>
      <w:rPr>
        <w:rFonts w:ascii="Courier New" w:eastAsia="Courier New" w:hAnsi="Courier New" w:cs="Courier New" w:hint="default"/>
      </w:rPr>
    </w:lvl>
    <w:lvl w:ilvl="8" w:tplc="3550CBE6">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DB47458"/>
    <w:multiLevelType w:val="hybridMultilevel"/>
    <w:tmpl w:val="315E4528"/>
    <w:lvl w:ilvl="0" w:tplc="78364FB0">
      <w:start w:val="1"/>
      <w:numFmt w:val="decimal"/>
      <w:pStyle w:val="ListNumber"/>
      <w:lvlText w:val="%1."/>
      <w:lvlJc w:val="left"/>
      <w:pPr>
        <w:tabs>
          <w:tab w:val="num" w:pos="360"/>
        </w:tabs>
        <w:ind w:left="360" w:hanging="360"/>
      </w:pPr>
    </w:lvl>
    <w:lvl w:ilvl="1" w:tplc="835E1522">
      <w:start w:val="1"/>
      <w:numFmt w:val="bullet"/>
      <w:lvlText w:val="o"/>
      <w:lvlJc w:val="left"/>
      <w:pPr>
        <w:ind w:left="1440" w:hanging="360"/>
      </w:pPr>
      <w:rPr>
        <w:rFonts w:ascii="Courier New" w:eastAsia="Courier New" w:hAnsi="Courier New" w:cs="Courier New" w:hint="default"/>
      </w:rPr>
    </w:lvl>
    <w:lvl w:ilvl="2" w:tplc="1C4E424A">
      <w:start w:val="1"/>
      <w:numFmt w:val="bullet"/>
      <w:lvlText w:val="§"/>
      <w:lvlJc w:val="left"/>
      <w:pPr>
        <w:ind w:left="2160" w:hanging="360"/>
      </w:pPr>
      <w:rPr>
        <w:rFonts w:ascii="Wingdings" w:eastAsia="Wingdings" w:hAnsi="Wingdings" w:cs="Wingdings" w:hint="default"/>
      </w:rPr>
    </w:lvl>
    <w:lvl w:ilvl="3" w:tplc="7E643D18">
      <w:start w:val="1"/>
      <w:numFmt w:val="bullet"/>
      <w:lvlText w:val="·"/>
      <w:lvlJc w:val="left"/>
      <w:pPr>
        <w:ind w:left="2880" w:hanging="360"/>
      </w:pPr>
      <w:rPr>
        <w:rFonts w:ascii="Symbol" w:eastAsia="Symbol" w:hAnsi="Symbol" w:cs="Symbol" w:hint="default"/>
      </w:rPr>
    </w:lvl>
    <w:lvl w:ilvl="4" w:tplc="52AE5062">
      <w:start w:val="1"/>
      <w:numFmt w:val="bullet"/>
      <w:lvlText w:val="o"/>
      <w:lvlJc w:val="left"/>
      <w:pPr>
        <w:ind w:left="3600" w:hanging="360"/>
      </w:pPr>
      <w:rPr>
        <w:rFonts w:ascii="Courier New" w:eastAsia="Courier New" w:hAnsi="Courier New" w:cs="Courier New" w:hint="default"/>
      </w:rPr>
    </w:lvl>
    <w:lvl w:ilvl="5" w:tplc="1F042BBA">
      <w:start w:val="1"/>
      <w:numFmt w:val="bullet"/>
      <w:lvlText w:val="§"/>
      <w:lvlJc w:val="left"/>
      <w:pPr>
        <w:ind w:left="4320" w:hanging="360"/>
      </w:pPr>
      <w:rPr>
        <w:rFonts w:ascii="Wingdings" w:eastAsia="Wingdings" w:hAnsi="Wingdings" w:cs="Wingdings" w:hint="default"/>
      </w:rPr>
    </w:lvl>
    <w:lvl w:ilvl="6" w:tplc="D0282B40">
      <w:start w:val="1"/>
      <w:numFmt w:val="bullet"/>
      <w:lvlText w:val="·"/>
      <w:lvlJc w:val="left"/>
      <w:pPr>
        <w:ind w:left="5040" w:hanging="360"/>
      </w:pPr>
      <w:rPr>
        <w:rFonts w:ascii="Symbol" w:eastAsia="Symbol" w:hAnsi="Symbol" w:cs="Symbol" w:hint="default"/>
      </w:rPr>
    </w:lvl>
    <w:lvl w:ilvl="7" w:tplc="89563F2E">
      <w:start w:val="1"/>
      <w:numFmt w:val="bullet"/>
      <w:lvlText w:val="o"/>
      <w:lvlJc w:val="left"/>
      <w:pPr>
        <w:ind w:left="5760" w:hanging="360"/>
      </w:pPr>
      <w:rPr>
        <w:rFonts w:ascii="Courier New" w:eastAsia="Courier New" w:hAnsi="Courier New" w:cs="Courier New" w:hint="default"/>
      </w:rPr>
    </w:lvl>
    <w:lvl w:ilvl="8" w:tplc="4050923A">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705A0641"/>
    <w:multiLevelType w:val="hybridMultilevel"/>
    <w:tmpl w:val="5802DF04"/>
    <w:lvl w:ilvl="0" w:tplc="5E28B56C">
      <w:start w:val="1"/>
      <w:numFmt w:val="bullet"/>
      <w:lvlText w:val=""/>
      <w:lvlJc w:val="left"/>
      <w:pPr>
        <w:tabs>
          <w:tab w:val="num" w:pos="360"/>
        </w:tabs>
        <w:ind w:left="360" w:hanging="360"/>
      </w:pPr>
      <w:rPr>
        <w:rFonts w:ascii="Symbol" w:hAnsi="Symbol" w:hint="default"/>
      </w:rPr>
    </w:lvl>
    <w:lvl w:ilvl="1" w:tplc="60AC29FC">
      <w:start w:val="1"/>
      <w:numFmt w:val="bullet"/>
      <w:lvlText w:val="o"/>
      <w:lvlJc w:val="left"/>
      <w:pPr>
        <w:ind w:left="1440" w:hanging="360"/>
      </w:pPr>
      <w:rPr>
        <w:rFonts w:ascii="Courier New" w:eastAsia="Courier New" w:hAnsi="Courier New" w:cs="Courier New" w:hint="default"/>
      </w:rPr>
    </w:lvl>
    <w:lvl w:ilvl="2" w:tplc="2A929052">
      <w:start w:val="1"/>
      <w:numFmt w:val="bullet"/>
      <w:lvlText w:val="§"/>
      <w:lvlJc w:val="left"/>
      <w:pPr>
        <w:ind w:left="2160" w:hanging="360"/>
      </w:pPr>
      <w:rPr>
        <w:rFonts w:ascii="Wingdings" w:eastAsia="Wingdings" w:hAnsi="Wingdings" w:cs="Wingdings" w:hint="default"/>
      </w:rPr>
    </w:lvl>
    <w:lvl w:ilvl="3" w:tplc="1E748906">
      <w:start w:val="1"/>
      <w:numFmt w:val="bullet"/>
      <w:lvlText w:val="·"/>
      <w:lvlJc w:val="left"/>
      <w:pPr>
        <w:ind w:left="2880" w:hanging="360"/>
      </w:pPr>
      <w:rPr>
        <w:rFonts w:ascii="Symbol" w:eastAsia="Symbol" w:hAnsi="Symbol" w:cs="Symbol" w:hint="default"/>
      </w:rPr>
    </w:lvl>
    <w:lvl w:ilvl="4" w:tplc="4BA2101A">
      <w:start w:val="1"/>
      <w:numFmt w:val="bullet"/>
      <w:lvlText w:val="o"/>
      <w:lvlJc w:val="left"/>
      <w:pPr>
        <w:ind w:left="3600" w:hanging="360"/>
      </w:pPr>
      <w:rPr>
        <w:rFonts w:ascii="Courier New" w:eastAsia="Courier New" w:hAnsi="Courier New" w:cs="Courier New" w:hint="default"/>
      </w:rPr>
    </w:lvl>
    <w:lvl w:ilvl="5" w:tplc="F4CCC8F8">
      <w:start w:val="1"/>
      <w:numFmt w:val="bullet"/>
      <w:lvlText w:val="§"/>
      <w:lvlJc w:val="left"/>
      <w:pPr>
        <w:ind w:left="4320" w:hanging="360"/>
      </w:pPr>
      <w:rPr>
        <w:rFonts w:ascii="Wingdings" w:eastAsia="Wingdings" w:hAnsi="Wingdings" w:cs="Wingdings" w:hint="default"/>
      </w:rPr>
    </w:lvl>
    <w:lvl w:ilvl="6" w:tplc="5A7CDE8A">
      <w:start w:val="1"/>
      <w:numFmt w:val="bullet"/>
      <w:lvlText w:val="·"/>
      <w:lvlJc w:val="left"/>
      <w:pPr>
        <w:ind w:left="5040" w:hanging="360"/>
      </w:pPr>
      <w:rPr>
        <w:rFonts w:ascii="Symbol" w:eastAsia="Symbol" w:hAnsi="Symbol" w:cs="Symbol" w:hint="default"/>
      </w:rPr>
    </w:lvl>
    <w:lvl w:ilvl="7" w:tplc="EB24711A">
      <w:start w:val="1"/>
      <w:numFmt w:val="bullet"/>
      <w:lvlText w:val="o"/>
      <w:lvlJc w:val="left"/>
      <w:pPr>
        <w:ind w:left="5760" w:hanging="360"/>
      </w:pPr>
      <w:rPr>
        <w:rFonts w:ascii="Courier New" w:eastAsia="Courier New" w:hAnsi="Courier New" w:cs="Courier New" w:hint="default"/>
      </w:rPr>
    </w:lvl>
    <w:lvl w:ilvl="8" w:tplc="83FC004E">
      <w:start w:val="1"/>
      <w:numFmt w:val="bullet"/>
      <w:lvlText w:val="§"/>
      <w:lvlJc w:val="left"/>
      <w:pPr>
        <w:ind w:left="6480" w:hanging="360"/>
      </w:pPr>
      <w:rPr>
        <w:rFonts w:ascii="Wingdings" w:eastAsia="Wingdings" w:hAnsi="Wingdings" w:cs="Wingdings" w:hint="default"/>
      </w:rPr>
    </w:lvl>
  </w:abstractNum>
  <w:num w:numId="1">
    <w:abstractNumId w:val="12"/>
  </w:num>
  <w:num w:numId="2">
    <w:abstractNumId w:val="14"/>
  </w:num>
  <w:num w:numId="3">
    <w:abstractNumId w:val="13"/>
  </w:num>
  <w:num w:numId="4">
    <w:abstractNumId w:val="16"/>
  </w:num>
  <w:num w:numId="5">
    <w:abstractNumId w:val="27"/>
  </w:num>
  <w:num w:numId="6">
    <w:abstractNumId w:val="22"/>
  </w:num>
  <w:num w:numId="7">
    <w:abstractNumId w:val="4"/>
  </w:num>
  <w:num w:numId="8">
    <w:abstractNumId w:val="7"/>
  </w:num>
  <w:num w:numId="9">
    <w:abstractNumId w:val="26"/>
  </w:num>
  <w:num w:numId="10">
    <w:abstractNumId w:val="11"/>
  </w:num>
  <w:num w:numId="11">
    <w:abstractNumId w:val="8"/>
  </w:num>
  <w:num w:numId="12">
    <w:abstractNumId w:val="5"/>
  </w:num>
  <w:num w:numId="13">
    <w:abstractNumId w:val="9"/>
  </w:num>
  <w:num w:numId="14">
    <w:abstractNumId w:val="10"/>
  </w:num>
  <w:num w:numId="15">
    <w:abstractNumId w:val="1"/>
  </w:num>
  <w:num w:numId="16">
    <w:abstractNumId w:val="6"/>
  </w:num>
  <w:num w:numId="17">
    <w:abstractNumId w:val="20"/>
  </w:num>
  <w:num w:numId="18">
    <w:abstractNumId w:val="21"/>
  </w:num>
  <w:num w:numId="19">
    <w:abstractNumId w:val="2"/>
  </w:num>
  <w:num w:numId="20">
    <w:abstractNumId w:val="18"/>
  </w:num>
  <w:num w:numId="21">
    <w:abstractNumId w:val="24"/>
  </w:num>
  <w:num w:numId="22">
    <w:abstractNumId w:val="28"/>
  </w:num>
  <w:num w:numId="23">
    <w:abstractNumId w:val="15"/>
  </w:num>
  <w:num w:numId="24">
    <w:abstractNumId w:val="19"/>
  </w:num>
  <w:num w:numId="25">
    <w:abstractNumId w:val="23"/>
  </w:num>
  <w:num w:numId="26">
    <w:abstractNumId w:val="0"/>
  </w:num>
  <w:num w:numId="27">
    <w:abstractNumId w:val="25"/>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A"/>
    <w:rsid w:val="00003DA3"/>
    <w:rsid w:val="00024327"/>
    <w:rsid w:val="00071B3B"/>
    <w:rsid w:val="00075BFF"/>
    <w:rsid w:val="000D050F"/>
    <w:rsid w:val="000D246E"/>
    <w:rsid w:val="000E2021"/>
    <w:rsid w:val="0011399C"/>
    <w:rsid w:val="00114FF4"/>
    <w:rsid w:val="001A1ED8"/>
    <w:rsid w:val="001A50D6"/>
    <w:rsid w:val="001A5570"/>
    <w:rsid w:val="001A7757"/>
    <w:rsid w:val="001C2013"/>
    <w:rsid w:val="001D516C"/>
    <w:rsid w:val="001E4CEC"/>
    <w:rsid w:val="00210FC5"/>
    <w:rsid w:val="00212F31"/>
    <w:rsid w:val="00222886"/>
    <w:rsid w:val="00230ADC"/>
    <w:rsid w:val="002413AD"/>
    <w:rsid w:val="00261CD5"/>
    <w:rsid w:val="002627E4"/>
    <w:rsid w:val="00284D59"/>
    <w:rsid w:val="00293A9B"/>
    <w:rsid w:val="002A23AD"/>
    <w:rsid w:val="002B209E"/>
    <w:rsid w:val="002B2DB4"/>
    <w:rsid w:val="002C10C7"/>
    <w:rsid w:val="002D476D"/>
    <w:rsid w:val="002D5C8F"/>
    <w:rsid w:val="002D60D2"/>
    <w:rsid w:val="002F509A"/>
    <w:rsid w:val="002F7669"/>
    <w:rsid w:val="003017FD"/>
    <w:rsid w:val="003070A9"/>
    <w:rsid w:val="00311458"/>
    <w:rsid w:val="0035634B"/>
    <w:rsid w:val="003718C7"/>
    <w:rsid w:val="0037531A"/>
    <w:rsid w:val="003810A2"/>
    <w:rsid w:val="003A30E4"/>
    <w:rsid w:val="003A51AA"/>
    <w:rsid w:val="003C2EC8"/>
    <w:rsid w:val="003D5F4B"/>
    <w:rsid w:val="003F454A"/>
    <w:rsid w:val="003F6FC0"/>
    <w:rsid w:val="0040042B"/>
    <w:rsid w:val="00417A8E"/>
    <w:rsid w:val="00436760"/>
    <w:rsid w:val="0043774A"/>
    <w:rsid w:val="00463044"/>
    <w:rsid w:val="004864D2"/>
    <w:rsid w:val="004A0204"/>
    <w:rsid w:val="004A0D0D"/>
    <w:rsid w:val="004C2DED"/>
    <w:rsid w:val="004D40FE"/>
    <w:rsid w:val="004E6D68"/>
    <w:rsid w:val="0051045C"/>
    <w:rsid w:val="00517E9A"/>
    <w:rsid w:val="00522B0E"/>
    <w:rsid w:val="00573CDD"/>
    <w:rsid w:val="00585D22"/>
    <w:rsid w:val="005909C3"/>
    <w:rsid w:val="005967E2"/>
    <w:rsid w:val="005D0FDD"/>
    <w:rsid w:val="005F11D3"/>
    <w:rsid w:val="0061171E"/>
    <w:rsid w:val="006366D5"/>
    <w:rsid w:val="00637D15"/>
    <w:rsid w:val="00672622"/>
    <w:rsid w:val="0067755E"/>
    <w:rsid w:val="00694045"/>
    <w:rsid w:val="006C2D9D"/>
    <w:rsid w:val="006E6976"/>
    <w:rsid w:val="006F2FB1"/>
    <w:rsid w:val="007041A2"/>
    <w:rsid w:val="00734C40"/>
    <w:rsid w:val="00747754"/>
    <w:rsid w:val="00751632"/>
    <w:rsid w:val="0079520C"/>
    <w:rsid w:val="0079678F"/>
    <w:rsid w:val="00796EE0"/>
    <w:rsid w:val="007B0477"/>
    <w:rsid w:val="007C7F81"/>
    <w:rsid w:val="007D7D37"/>
    <w:rsid w:val="007E0AE1"/>
    <w:rsid w:val="00813DA5"/>
    <w:rsid w:val="00825EB0"/>
    <w:rsid w:val="00826452"/>
    <w:rsid w:val="00860B3E"/>
    <w:rsid w:val="008A5B55"/>
    <w:rsid w:val="008C7073"/>
    <w:rsid w:val="008E0570"/>
    <w:rsid w:val="008F05F3"/>
    <w:rsid w:val="008F3506"/>
    <w:rsid w:val="008F5557"/>
    <w:rsid w:val="00907DDE"/>
    <w:rsid w:val="0092236C"/>
    <w:rsid w:val="0092453F"/>
    <w:rsid w:val="0094711A"/>
    <w:rsid w:val="009742DC"/>
    <w:rsid w:val="00980961"/>
    <w:rsid w:val="009D5DC6"/>
    <w:rsid w:val="00A04EBC"/>
    <w:rsid w:val="00A13F1A"/>
    <w:rsid w:val="00A6160E"/>
    <w:rsid w:val="00A61BFC"/>
    <w:rsid w:val="00AD44F3"/>
    <w:rsid w:val="00AE74F1"/>
    <w:rsid w:val="00AF3610"/>
    <w:rsid w:val="00AF58C8"/>
    <w:rsid w:val="00B009BD"/>
    <w:rsid w:val="00B00AB3"/>
    <w:rsid w:val="00B0509E"/>
    <w:rsid w:val="00B2498D"/>
    <w:rsid w:val="00B25AA3"/>
    <w:rsid w:val="00B261BA"/>
    <w:rsid w:val="00B26E63"/>
    <w:rsid w:val="00B3020B"/>
    <w:rsid w:val="00B463B0"/>
    <w:rsid w:val="00B60C8A"/>
    <w:rsid w:val="00B81954"/>
    <w:rsid w:val="00B84018"/>
    <w:rsid w:val="00B97214"/>
    <w:rsid w:val="00BA2789"/>
    <w:rsid w:val="00BA62FA"/>
    <w:rsid w:val="00BB2AE2"/>
    <w:rsid w:val="00BB3757"/>
    <w:rsid w:val="00BC6148"/>
    <w:rsid w:val="00BE4D4A"/>
    <w:rsid w:val="00BF0882"/>
    <w:rsid w:val="00BF5452"/>
    <w:rsid w:val="00BF58BC"/>
    <w:rsid w:val="00BF7561"/>
    <w:rsid w:val="00C070B1"/>
    <w:rsid w:val="00C17629"/>
    <w:rsid w:val="00C2089E"/>
    <w:rsid w:val="00CA1A00"/>
    <w:rsid w:val="00CA7305"/>
    <w:rsid w:val="00CB0D4F"/>
    <w:rsid w:val="00CB4E37"/>
    <w:rsid w:val="00CD603B"/>
    <w:rsid w:val="00CE3F45"/>
    <w:rsid w:val="00CE6CEC"/>
    <w:rsid w:val="00CF3429"/>
    <w:rsid w:val="00D13231"/>
    <w:rsid w:val="00D261FA"/>
    <w:rsid w:val="00D3798C"/>
    <w:rsid w:val="00D439FA"/>
    <w:rsid w:val="00D56478"/>
    <w:rsid w:val="00D61DA5"/>
    <w:rsid w:val="00D63ABB"/>
    <w:rsid w:val="00D712F0"/>
    <w:rsid w:val="00D74419"/>
    <w:rsid w:val="00DA02A6"/>
    <w:rsid w:val="00DD1AC1"/>
    <w:rsid w:val="00DD6A0B"/>
    <w:rsid w:val="00DE0A7B"/>
    <w:rsid w:val="00DF1707"/>
    <w:rsid w:val="00DF1DD0"/>
    <w:rsid w:val="00DF23E6"/>
    <w:rsid w:val="00E04873"/>
    <w:rsid w:val="00E632D0"/>
    <w:rsid w:val="00E714F3"/>
    <w:rsid w:val="00E87BDE"/>
    <w:rsid w:val="00EA04FE"/>
    <w:rsid w:val="00EA5B3D"/>
    <w:rsid w:val="00EC1358"/>
    <w:rsid w:val="00EC2C73"/>
    <w:rsid w:val="00EE7C96"/>
    <w:rsid w:val="00F16920"/>
    <w:rsid w:val="00F1764C"/>
    <w:rsid w:val="00F22F2D"/>
    <w:rsid w:val="00F40B24"/>
    <w:rsid w:val="00F6690A"/>
    <w:rsid w:val="00F8208F"/>
    <w:rsid w:val="00F84B5F"/>
    <w:rsid w:val="00F86787"/>
    <w:rsid w:val="00F939C1"/>
    <w:rsid w:val="00FA1A3D"/>
    <w:rsid w:val="00FA5976"/>
    <w:rsid w:val="00FC2507"/>
    <w:rsid w:val="00FC404C"/>
    <w:rsid w:val="00FE79D6"/>
    <w:rsid w:val="00FF749B"/>
    <w:rsid w:val="00FF7A7A"/>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09A96"/>
  <w15:docId w15:val="{3B475758-9171-488A-878F-E9F3F2A9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327"/>
  </w:style>
  <w:style w:type="paragraph" w:styleId="Heading1">
    <w:name w:val="heading 1"/>
    <w:basedOn w:val="Normal"/>
    <w:next w:val="Normal"/>
    <w:link w:val="Heading1Char"/>
    <w:uiPriority w:val="9"/>
    <w:qFormat/>
    <w:rsid w:val="0002432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02432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2432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2432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2432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2432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2432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2432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2432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TableNormal"/>
    <w:uiPriority w:val="99"/>
    <w:pPr>
      <w:spacing w:after="0" w:line="240" w:lineRule="auto"/>
    </w:pPr>
    <w:rPr>
      <w:color w:val="404040"/>
      <w:sz w:val="20"/>
      <w:szCs w:val="20"/>
      <w:lang w:bidi="si-LK"/>
    </w:rPr>
    <w:tblPr>
      <w:tblStyleRowBandSize w:val="1"/>
      <w:tblStyleColBandSize w:val="1"/>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TableNormal"/>
    <w:uiPriority w:val="99"/>
    <w:pPr>
      <w:spacing w:after="0" w:line="240" w:lineRule="auto"/>
    </w:pPr>
    <w:rPr>
      <w:color w:val="404040"/>
      <w:sz w:val="20"/>
      <w:szCs w:val="20"/>
      <w:lang w:bidi="si-L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TableNormal"/>
    <w:uiPriority w:val="99"/>
    <w:pPr>
      <w:spacing w:after="0" w:line="240" w:lineRule="auto"/>
    </w:pPr>
    <w:rPr>
      <w:color w:val="404040"/>
      <w:sz w:val="20"/>
      <w:szCs w:val="20"/>
      <w:lang w:bidi="si-LK"/>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TableNormal"/>
    <w:uiPriority w:val="99"/>
    <w:pPr>
      <w:spacing w:after="0" w:line="240" w:lineRule="auto"/>
    </w:pPr>
    <w:rPr>
      <w:color w:val="404040"/>
      <w:sz w:val="20"/>
      <w:szCs w:val="20"/>
      <w:lang w:bidi="si-LK"/>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TableNormal"/>
    <w:uiPriority w:val="99"/>
    <w:pPr>
      <w:spacing w:after="0" w:line="240" w:lineRule="auto"/>
    </w:pPr>
    <w:rPr>
      <w:color w:val="404040"/>
      <w:sz w:val="20"/>
      <w:szCs w:val="20"/>
      <w:lang w:bidi="si-LK"/>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TableNormal"/>
    <w:uiPriority w:val="99"/>
    <w:pPr>
      <w:spacing w:after="0" w:line="240" w:lineRule="auto"/>
    </w:pPr>
    <w:rPr>
      <w:color w:val="404040"/>
      <w:sz w:val="20"/>
      <w:szCs w:val="20"/>
      <w:lang w:bidi="si-LK"/>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TableNormal"/>
    <w:uiPriority w:val="99"/>
    <w:pPr>
      <w:spacing w:after="0" w:line="240" w:lineRule="auto"/>
    </w:pPr>
    <w:rPr>
      <w:color w:val="404040"/>
      <w:sz w:val="20"/>
      <w:szCs w:val="20"/>
      <w:lang w:bidi="si-LK"/>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TableNormal"/>
    <w:uiPriority w:val="99"/>
    <w:pPr>
      <w:spacing w:after="0" w:line="240" w:lineRule="auto"/>
    </w:pPr>
    <w:rPr>
      <w:color w:val="404040"/>
      <w:sz w:val="20"/>
      <w:szCs w:val="20"/>
      <w:lang w:bidi="si-LK"/>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Spacing"/>
    <w:next w:val="Normal"/>
    <w:uiPriority w:val="99"/>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rsid w:val="00024327"/>
    <w:pPr>
      <w:spacing w:after="0" w:line="240" w:lineRule="auto"/>
    </w:pPr>
  </w:style>
  <w:style w:type="character" w:customStyle="1" w:styleId="Heading1Char">
    <w:name w:val="Heading 1 Char"/>
    <w:basedOn w:val="DefaultParagraphFont"/>
    <w:link w:val="Heading1"/>
    <w:uiPriority w:val="9"/>
    <w:rsid w:val="0002432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02432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24327"/>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0243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2432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0243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24327"/>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sid w:val="0002432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24327"/>
    <w:rPr>
      <w:color w:val="1F497D" w:themeColor="text2"/>
      <w:sz w:val="24"/>
      <w:szCs w:val="24"/>
    </w:rPr>
  </w:style>
  <w:style w:type="character" w:customStyle="1" w:styleId="Heading4Char">
    <w:name w:val="Heading 4 Char"/>
    <w:basedOn w:val="DefaultParagraphFont"/>
    <w:link w:val="Heading4"/>
    <w:uiPriority w:val="9"/>
    <w:semiHidden/>
    <w:rsid w:val="0002432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2432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2432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2432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2432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2432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024327"/>
    <w:pPr>
      <w:spacing w:line="240" w:lineRule="auto"/>
    </w:pPr>
    <w:rPr>
      <w:b/>
      <w:bCs/>
      <w:smallCaps/>
      <w:color w:val="1F497D" w:themeColor="text2"/>
    </w:rPr>
  </w:style>
  <w:style w:type="character" w:styleId="Strong">
    <w:name w:val="Strong"/>
    <w:basedOn w:val="DefaultParagraphFont"/>
    <w:uiPriority w:val="22"/>
    <w:qFormat/>
    <w:rsid w:val="00024327"/>
    <w:rPr>
      <w:b/>
      <w:bCs/>
    </w:rPr>
  </w:style>
  <w:style w:type="character" w:styleId="Emphasis">
    <w:name w:val="Emphasis"/>
    <w:basedOn w:val="DefaultParagraphFont"/>
    <w:uiPriority w:val="20"/>
    <w:qFormat/>
    <w:rsid w:val="00024327"/>
    <w:rPr>
      <w:i/>
      <w:iCs/>
    </w:rPr>
  </w:style>
  <w:style w:type="paragraph" w:styleId="IntenseQuote">
    <w:name w:val="Intense Quote"/>
    <w:basedOn w:val="Normal"/>
    <w:next w:val="Normal"/>
    <w:link w:val="IntenseQuoteChar"/>
    <w:uiPriority w:val="30"/>
    <w:qFormat/>
    <w:rsid w:val="000243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2432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24327"/>
    <w:rPr>
      <w:i/>
      <w:iCs/>
      <w:color w:val="595959" w:themeColor="text1" w:themeTint="A6"/>
    </w:rPr>
  </w:style>
  <w:style w:type="character" w:styleId="IntenseEmphasis">
    <w:name w:val="Intense Emphasis"/>
    <w:basedOn w:val="DefaultParagraphFont"/>
    <w:uiPriority w:val="21"/>
    <w:qFormat/>
    <w:rsid w:val="00024327"/>
    <w:rPr>
      <w:b/>
      <w:bCs/>
      <w:i/>
      <w:iCs/>
    </w:rPr>
  </w:style>
  <w:style w:type="character" w:styleId="SubtleReference">
    <w:name w:val="Subtle Reference"/>
    <w:basedOn w:val="DefaultParagraphFont"/>
    <w:uiPriority w:val="31"/>
    <w:qFormat/>
    <w:rsid w:val="000243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4327"/>
    <w:rPr>
      <w:b/>
      <w:bCs/>
      <w:smallCaps/>
      <w:color w:val="1F497D" w:themeColor="text2"/>
      <w:u w:val="single"/>
    </w:rPr>
  </w:style>
  <w:style w:type="character" w:styleId="BookTitle">
    <w:name w:val="Book Title"/>
    <w:basedOn w:val="DefaultParagraphFont"/>
    <w:uiPriority w:val="33"/>
    <w:qFormat/>
    <w:rsid w:val="00024327"/>
    <w:rPr>
      <w:b/>
      <w:bCs/>
      <w:smallCaps/>
      <w:spacing w:val="10"/>
    </w:rPr>
  </w:style>
  <w:style w:type="paragraph" w:styleId="TOCHeading">
    <w:name w:val="TOC Heading"/>
    <w:basedOn w:val="Heading1"/>
    <w:next w:val="Normal"/>
    <w:uiPriority w:val="39"/>
    <w:semiHidden/>
    <w:unhideWhenUsed/>
    <w:qFormat/>
    <w:rsid w:val="00024327"/>
    <w:pPr>
      <w:outlineLvl w:val="9"/>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EFD3D2"/>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EFD3D2"/>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E6EED5"/>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E6EED5"/>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FD8E8"/>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FD8E8"/>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2EAF1"/>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2EAF1"/>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FDE4D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cPr>
    </w:tblStylePr>
    <w:tblStylePr w:type="lastRow">
      <w:pPr>
        <w:spacing w:before="0" w:after="0" w:line="240" w:lineRule="auto"/>
      </w:pPr>
      <w:rPr>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cPr>
    </w:tblStylePr>
    <w:tblStylePr w:type="lastRow">
      <w:pPr>
        <w:spacing w:before="0" w:after="0" w:line="240" w:lineRule="auto"/>
      </w:pPr>
      <w:rPr>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cPr>
    </w:tblStylePr>
    <w:tblStylePr w:type="lastRow">
      <w:pPr>
        <w:spacing w:before="0" w:after="0" w:line="240" w:lineRule="auto"/>
      </w:pPr>
      <w:rPr>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cPr>
    </w:tblStylePr>
    <w:tblStylePr w:type="lastRow">
      <w:pPr>
        <w:spacing w:before="0" w:after="0" w:line="240" w:lineRule="auto"/>
      </w:pPr>
      <w:rPr>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cPr>
    </w:tblStylePr>
    <w:tblStylePr w:type="lastRow">
      <w:pPr>
        <w:spacing w:before="0" w:after="0" w:line="240" w:lineRule="auto"/>
      </w:pPr>
      <w:rPr>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cPr>
    </w:tblStylePr>
    <w:tblStylePr w:type="lastRow">
      <w:pPr>
        <w:spacing w:before="0" w:after="0" w:line="240" w:lineRule="auto"/>
      </w:pPr>
      <w:rPr>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one" w:sz="4" w:space="0" w:color="000000"/>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insideH w:val="none" w:sz="4" w:space="0" w:color="000000"/>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one" w:sz="4" w:space="0" w:color="000000"/>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insideH w:val="none" w:sz="4" w:space="0" w:color="000000"/>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one" w:sz="4" w:space="0" w:color="000000"/>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insideH w:val="none" w:sz="4" w:space="0" w:color="000000"/>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one" w:sz="4" w:space="0" w:color="000000"/>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insideH w:val="none" w:sz="4" w:space="0" w:color="000000"/>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one" w:sz="4" w:space="0" w:color="000000"/>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insideH w:val="none" w:sz="4" w:space="0" w:color="000000"/>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one" w:sz="4" w:space="0" w:color="000000"/>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insideH w:val="none" w:sz="4" w:space="0" w:color="000000"/>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one" w:sz="4" w:space="0" w:color="000000"/>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insideH w:val="none" w:sz="4" w:space="0" w:color="000000"/>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one" w:sz="4" w:space="0" w:color="000000"/>
          <w:insideV w:val="none" w:sz="4" w:space="0" w:color="000000"/>
        </w:tcBorders>
        <w:shd w:val="clear" w:color="auto" w:fill="000000"/>
      </w:tcPr>
    </w:tblStylePr>
    <w:tblStylePr w:type="lastRow">
      <w:pPr>
        <w:spacing w:before="0" w:after="0" w:line="240" w:lineRule="auto"/>
      </w:pPr>
      <w:rPr>
        <w:b/>
        <w:bCs/>
      </w:rPr>
      <w:tblPr/>
      <w:tcPr>
        <w:tcBorders>
          <w:top w:val="sing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one" w:sz="4" w:space="0" w:color="000000"/>
          <w:insideV w:val="none" w:sz="4" w:space="0" w:color="000000"/>
        </w:tcBorders>
        <w:shd w:val="clear" w:color="auto" w:fill="C0C0C0"/>
      </w:tcPr>
    </w:tblStylePr>
    <w:tblStylePr w:type="band2Horz">
      <w:tblPr/>
      <w:tcPr>
        <w:tcBorders>
          <w:insideH w:val="none" w:sz="4" w:space="0" w:color="000000"/>
          <w:insideV w:val="none" w:sz="4" w:space="0" w:color="000000"/>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one" w:sz="4" w:space="0" w:color="000000"/>
          <w:insideV w:val="none" w:sz="4" w:space="0" w:color="000000"/>
        </w:tcBorders>
        <w:shd w:val="clear" w:color="auto" w:fill="4F81BD"/>
      </w:tcPr>
    </w:tblStylePr>
    <w:tblStylePr w:type="lastRow">
      <w:pPr>
        <w:spacing w:before="0" w:after="0" w:line="240" w:lineRule="auto"/>
      </w:pPr>
      <w:rPr>
        <w:b/>
        <w:bCs/>
      </w:rPr>
      <w:tblPr/>
      <w:tcPr>
        <w:tcBorders>
          <w:top w:val="sing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one" w:sz="4" w:space="0" w:color="000000"/>
          <w:insideV w:val="none" w:sz="4" w:space="0" w:color="000000"/>
        </w:tcBorders>
        <w:shd w:val="clear" w:color="auto" w:fill="D3DFEE"/>
      </w:tcPr>
    </w:tblStylePr>
    <w:tblStylePr w:type="band2Horz">
      <w:tblPr/>
      <w:tcPr>
        <w:tcBorders>
          <w:insideH w:val="none" w:sz="4" w:space="0" w:color="000000"/>
          <w:insideV w:val="none" w:sz="4" w:space="0" w:color="000000"/>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one" w:sz="4" w:space="0" w:color="000000"/>
          <w:insideV w:val="none" w:sz="4" w:space="0" w:color="000000"/>
        </w:tcBorders>
        <w:shd w:val="clear" w:color="auto" w:fill="C0504D"/>
      </w:tcPr>
    </w:tblStylePr>
    <w:tblStylePr w:type="lastRow">
      <w:pPr>
        <w:spacing w:before="0" w:after="0" w:line="240" w:lineRule="auto"/>
      </w:pPr>
      <w:rPr>
        <w:b/>
        <w:bCs/>
      </w:rPr>
      <w:tblPr/>
      <w:tcPr>
        <w:tcBorders>
          <w:top w:val="sing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one" w:sz="4" w:space="0" w:color="000000"/>
          <w:insideV w:val="none" w:sz="4" w:space="0" w:color="000000"/>
        </w:tcBorders>
        <w:shd w:val="clear" w:color="auto" w:fill="EFD3D2"/>
      </w:tcPr>
    </w:tblStylePr>
    <w:tblStylePr w:type="band2Horz">
      <w:tblPr/>
      <w:tcPr>
        <w:tcBorders>
          <w:insideH w:val="none" w:sz="4" w:space="0" w:color="000000"/>
          <w:insideV w:val="none" w:sz="4" w:space="0" w:color="000000"/>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one" w:sz="4" w:space="0" w:color="000000"/>
          <w:insideV w:val="none" w:sz="4" w:space="0" w:color="000000"/>
        </w:tcBorders>
        <w:shd w:val="clear" w:color="auto" w:fill="9BBB59"/>
      </w:tcPr>
    </w:tblStylePr>
    <w:tblStylePr w:type="lastRow">
      <w:pPr>
        <w:spacing w:before="0" w:after="0" w:line="240" w:lineRule="auto"/>
      </w:pPr>
      <w:rPr>
        <w:b/>
        <w:bCs/>
      </w:rPr>
      <w:tblPr/>
      <w:tcPr>
        <w:tcBorders>
          <w:top w:val="sing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one" w:sz="4" w:space="0" w:color="000000"/>
          <w:insideV w:val="none" w:sz="4" w:space="0" w:color="000000"/>
        </w:tcBorders>
        <w:shd w:val="clear" w:color="auto" w:fill="E6EED5"/>
      </w:tcPr>
    </w:tblStylePr>
    <w:tblStylePr w:type="band2Horz">
      <w:tblPr/>
      <w:tcPr>
        <w:tcBorders>
          <w:insideH w:val="none" w:sz="4" w:space="0" w:color="000000"/>
          <w:insideV w:val="none" w:sz="4" w:space="0" w:color="000000"/>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one" w:sz="4" w:space="0" w:color="000000"/>
          <w:insideV w:val="none" w:sz="4" w:space="0" w:color="000000"/>
        </w:tcBorders>
        <w:shd w:val="clear" w:color="auto" w:fill="8064A2"/>
      </w:tcPr>
    </w:tblStylePr>
    <w:tblStylePr w:type="lastRow">
      <w:pPr>
        <w:spacing w:before="0" w:after="0" w:line="240" w:lineRule="auto"/>
      </w:pPr>
      <w:rPr>
        <w:b/>
        <w:bCs/>
      </w:rPr>
      <w:tblPr/>
      <w:tcPr>
        <w:tcBorders>
          <w:top w:val="sing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one" w:sz="4" w:space="0" w:color="000000"/>
          <w:insideV w:val="none" w:sz="4" w:space="0" w:color="000000"/>
        </w:tcBorders>
        <w:shd w:val="clear" w:color="auto" w:fill="DFD8E8"/>
      </w:tcPr>
    </w:tblStylePr>
    <w:tblStylePr w:type="band2Horz">
      <w:tblPr/>
      <w:tcPr>
        <w:tcBorders>
          <w:insideH w:val="none" w:sz="4" w:space="0" w:color="000000"/>
          <w:insideV w:val="none" w:sz="4" w:space="0" w:color="000000"/>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one" w:sz="4" w:space="0" w:color="000000"/>
          <w:insideV w:val="none" w:sz="4" w:space="0" w:color="000000"/>
        </w:tcBorders>
        <w:shd w:val="clear" w:color="auto" w:fill="4BACC6"/>
      </w:tcPr>
    </w:tblStylePr>
    <w:tblStylePr w:type="lastRow">
      <w:pPr>
        <w:spacing w:before="0" w:after="0" w:line="240" w:lineRule="auto"/>
      </w:pPr>
      <w:rPr>
        <w:b/>
        <w:bCs/>
      </w:rPr>
      <w:tblPr/>
      <w:tcPr>
        <w:tcBorders>
          <w:top w:val="sing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one" w:sz="4" w:space="0" w:color="000000"/>
          <w:insideV w:val="none" w:sz="4" w:space="0" w:color="000000"/>
        </w:tcBorders>
        <w:shd w:val="clear" w:color="auto" w:fill="D2EAF1"/>
      </w:tcPr>
    </w:tblStylePr>
    <w:tblStylePr w:type="band2Horz">
      <w:tblPr/>
      <w:tcPr>
        <w:tcBorders>
          <w:insideH w:val="none" w:sz="4" w:space="0" w:color="000000"/>
          <w:insideV w:val="none" w:sz="4" w:space="0" w:color="000000"/>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one" w:sz="4" w:space="0" w:color="000000"/>
          <w:insideV w:val="none" w:sz="4" w:space="0" w:color="000000"/>
        </w:tcBorders>
        <w:shd w:val="clear" w:color="auto" w:fill="F79646"/>
      </w:tcPr>
    </w:tblStylePr>
    <w:tblStylePr w:type="lastRow">
      <w:pPr>
        <w:spacing w:before="0" w:after="0" w:line="240" w:lineRule="auto"/>
      </w:pPr>
      <w:rPr>
        <w:b/>
        <w:bCs/>
      </w:rPr>
      <w:tblPr/>
      <w:tcPr>
        <w:tcBorders>
          <w:top w:val="sing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one" w:sz="4" w:space="0" w:color="000000"/>
          <w:insideV w:val="none" w:sz="4" w:space="0" w:color="000000"/>
        </w:tcBorders>
        <w:shd w:val="clear" w:color="auto" w:fill="FDE4D0"/>
      </w:tcPr>
    </w:tblStylePr>
    <w:tblStylePr w:type="band2Horz">
      <w:tblPr/>
      <w:tcPr>
        <w:tcBorders>
          <w:insideH w:val="none" w:sz="4" w:space="0" w:color="000000"/>
          <w:insideV w:val="none" w:sz="4" w:space="0" w:color="000000"/>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000000"/>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000000"/>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000000"/>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4F81BD"/>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4F81BD"/>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4F81BD"/>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C0504D"/>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C0504D"/>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C0504D"/>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9BBB59"/>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9BBB59"/>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9BBB59"/>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8064A2"/>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8064A2"/>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8064A2"/>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4BACC6"/>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4BACC6"/>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4BACC6"/>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shd w:val="clear" w:color="auto" w:fill="F79646"/>
      </w:tcPr>
    </w:tblStylePr>
    <w:tblStylePr w:type="lastRow">
      <w:pPr>
        <w:spacing w:before="0" w:after="0" w:line="240" w:lineRule="auto"/>
      </w:pPr>
      <w:rPr>
        <w:color w:val="auto"/>
      </w:rPr>
      <w:tblPr/>
      <w:tcPr>
        <w:tcBorders>
          <w:top w:val="single" w:sz="6" w:space="0" w:color="auto"/>
          <w:left w:val="none" w:sz="4" w:space="0" w:color="000000"/>
          <w:bottom w:val="single" w:sz="18" w:space="0" w:color="auto"/>
          <w:right w:val="none" w:sz="4" w:space="0" w:color="000000"/>
          <w:insideH w:val="none" w:sz="4" w:space="0" w:color="000000"/>
          <w:insideV w:val="none" w:sz="4" w:space="0" w:color="000000"/>
        </w:tcBorders>
        <w:shd w:val="clear" w:color="auto" w:fill="FFFFFF"/>
      </w:tcPr>
    </w:tblStylePr>
    <w:tblStylePr w:type="firstCol">
      <w:rPr>
        <w:b/>
        <w:bCs/>
        <w:color w:val="FFFFFF" w:themeColor="background1"/>
      </w:rPr>
      <w:tblPr/>
      <w:tcPr>
        <w:tcBorders>
          <w:top w:val="none" w:sz="4" w:space="0" w:color="000000"/>
          <w:left w:val="none" w:sz="4" w:space="0" w:color="000000"/>
          <w:bottom w:val="single" w:sz="18" w:space="0" w:color="auto"/>
          <w:right w:val="none" w:sz="4" w:space="0" w:color="000000"/>
          <w:insideH w:val="none" w:sz="4" w:space="0" w:color="000000"/>
          <w:insideV w:val="none" w:sz="4" w:space="0" w:color="000000"/>
        </w:tcBorders>
        <w:shd w:val="clear" w:color="auto" w:fill="F79646"/>
      </w:tcPr>
    </w:tblStylePr>
    <w:tblStylePr w:type="lastCol">
      <w:rPr>
        <w:b/>
        <w:bCs/>
        <w:color w:val="FFFFFF" w:themeColor="background1"/>
      </w:rPr>
      <w:tblPr/>
      <w:tcPr>
        <w:tcBorders>
          <w:left w:val="none" w:sz="4" w:space="0" w:color="000000"/>
          <w:right w:val="none" w:sz="4" w:space="0" w:color="000000"/>
          <w:insideH w:val="none" w:sz="4" w:space="0" w:color="000000"/>
          <w:insideV w:val="none" w:sz="4" w:space="0" w:color="000000"/>
        </w:tcBorders>
        <w:shd w:val="clear" w:color="auto" w:fill="F79646"/>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8D8D8"/>
      </w:tcPr>
    </w:tblStylePr>
    <w:tblStylePr w:type="band1Horz">
      <w:tblPr/>
      <w:tcPr>
        <w:shd w:val="clear" w:color="auto" w:fill="D8D8D8"/>
      </w:tcPr>
    </w:tblStylePr>
    <w:tblStylePr w:type="neCell">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tblStylePr w:type="nwCell">
      <w:rPr>
        <w:color w:val="FFFFFF" w:themeColor="background1"/>
      </w:rPr>
      <w:tblPr/>
      <w:tcPr>
        <w:tcBorders>
          <w:top w:val="single" w:sz="18" w:space="0" w:color="auto"/>
          <w:left w:val="none" w:sz="4" w:space="0" w:color="000000"/>
          <w:bottom w:val="single" w:sz="18" w:space="0" w:color="auto"/>
          <w:right w:val="none" w:sz="4" w:space="0" w:color="000000"/>
          <w:insideH w:val="none" w:sz="4" w:space="0" w:color="000000"/>
          <w:insideV w:val="none" w:sz="4" w:space="0" w:color="000000"/>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one" w:sz="4" w:space="0" w:color="000000"/>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one" w:sz="4" w:space="0" w:color="000000"/>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one" w:sz="4" w:space="0" w:color="000000"/>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one" w:sz="4" w:space="0" w:color="000000"/>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one" w:sz="4" w:space="0" w:color="000000"/>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one" w:sz="4" w:space="0" w:color="000000"/>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one" w:sz="4" w:space="0" w:color="000000"/>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one" w:sz="4" w:space="0" w:color="000000"/>
          <w:left w:val="none" w:sz="4" w:space="0" w:color="000000"/>
          <w:bottom w:val="single" w:sz="24" w:space="0" w:color="000000" w:themeColor="text1"/>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000000" w:themeColor="text1"/>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000000" w:themeColor="text1"/>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C0C0C0"/>
      </w:tcPr>
    </w:tblStylePr>
    <w:tblStylePr w:type="nwCell">
      <w:tblPr/>
      <w:tcPr>
        <w:shd w:val="clear" w:color="auto" w:fill="FFFFFF"/>
      </w:tcPr>
    </w:tblStylePr>
    <w:tblStylePr w:type="swCell">
      <w:tblPr/>
      <w:tcPr>
        <w:tcBorders>
          <w:top w:val="none" w:sz="4" w:space="0" w:color="000000"/>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one" w:sz="4" w:space="0" w:color="000000"/>
          <w:left w:val="none" w:sz="4" w:space="0" w:color="000000"/>
          <w:bottom w:val="single" w:sz="24" w:space="0" w:color="4F81BD" w:themeColor="accent1"/>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4F81BD" w:themeColor="accen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4F81BD" w:themeColor="accent1"/>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4F81BD" w:themeColor="accent1"/>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D3DFEE"/>
      </w:tcPr>
    </w:tblStylePr>
    <w:tblStylePr w:type="nwCell">
      <w:tblPr/>
      <w:tcPr>
        <w:shd w:val="clear" w:color="auto" w:fill="FFFFFF"/>
      </w:tcPr>
    </w:tblStylePr>
    <w:tblStylePr w:type="swCell">
      <w:tblPr/>
      <w:tcPr>
        <w:tcBorders>
          <w:top w:val="none" w:sz="4" w:space="0" w:color="000000"/>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one" w:sz="4" w:space="0" w:color="000000"/>
          <w:left w:val="none" w:sz="4" w:space="0" w:color="000000"/>
          <w:bottom w:val="single" w:sz="24" w:space="0" w:color="C0504D" w:themeColor="accent2"/>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C0504D" w:themeColor="accent2"/>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C0504D" w:themeColor="accent2"/>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C0504D" w:themeColor="accent2"/>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EFD3D2"/>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EFD3D2"/>
      </w:tcPr>
    </w:tblStylePr>
    <w:tblStylePr w:type="nwCell">
      <w:tblPr/>
      <w:tcPr>
        <w:shd w:val="clear" w:color="auto" w:fill="FFFFFF"/>
      </w:tcPr>
    </w:tblStylePr>
    <w:tblStylePr w:type="swCell">
      <w:tblPr/>
      <w:tcPr>
        <w:tcBorders>
          <w:top w:val="none" w:sz="4" w:space="0" w:color="000000"/>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one" w:sz="4" w:space="0" w:color="000000"/>
          <w:left w:val="none" w:sz="4" w:space="0" w:color="000000"/>
          <w:bottom w:val="single" w:sz="24" w:space="0" w:color="9BBB59" w:themeColor="accent3"/>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9BBB59" w:themeColor="accent3"/>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9BBB59" w:themeColor="accent3"/>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9BBB59" w:themeColor="accent3"/>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E6EED5"/>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E6EED5"/>
      </w:tcPr>
    </w:tblStylePr>
    <w:tblStylePr w:type="nwCell">
      <w:tblPr/>
      <w:tcPr>
        <w:shd w:val="clear" w:color="auto" w:fill="FFFFFF"/>
      </w:tcPr>
    </w:tblStylePr>
    <w:tblStylePr w:type="swCell">
      <w:tblPr/>
      <w:tcPr>
        <w:tcBorders>
          <w:top w:val="none" w:sz="4" w:space="0" w:color="000000"/>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one" w:sz="4" w:space="0" w:color="000000"/>
          <w:left w:val="none" w:sz="4" w:space="0" w:color="000000"/>
          <w:bottom w:val="single" w:sz="24" w:space="0" w:color="8064A2" w:themeColor="accent4"/>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8064A2" w:themeColor="accent4"/>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8064A2" w:themeColor="accent4"/>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8064A2" w:themeColor="accent4"/>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FD8E8"/>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DFD8E8"/>
      </w:tcPr>
    </w:tblStylePr>
    <w:tblStylePr w:type="nwCell">
      <w:tblPr/>
      <w:tcPr>
        <w:shd w:val="clear" w:color="auto" w:fill="FFFFFF"/>
      </w:tcPr>
    </w:tblStylePr>
    <w:tblStylePr w:type="swCell">
      <w:tblPr/>
      <w:tcPr>
        <w:tcBorders>
          <w:top w:val="none" w:sz="4" w:space="0" w:color="000000"/>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one" w:sz="4" w:space="0" w:color="000000"/>
          <w:left w:val="none" w:sz="4" w:space="0" w:color="000000"/>
          <w:bottom w:val="single" w:sz="24" w:space="0" w:color="4BACC6" w:themeColor="accent5"/>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4BACC6" w:themeColor="accent5"/>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4BACC6" w:themeColor="accent5"/>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4BACC6" w:themeColor="accent5"/>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2EAF1"/>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D2EAF1"/>
      </w:tcPr>
    </w:tblStylePr>
    <w:tblStylePr w:type="nwCell">
      <w:tblPr/>
      <w:tcPr>
        <w:shd w:val="clear" w:color="auto" w:fill="FFFFFF"/>
      </w:tcPr>
    </w:tblStylePr>
    <w:tblStylePr w:type="swCell">
      <w:tblPr/>
      <w:tcPr>
        <w:tcBorders>
          <w:top w:val="none" w:sz="4" w:space="0" w:color="000000"/>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one" w:sz="4" w:space="0" w:color="000000"/>
          <w:left w:val="none" w:sz="4" w:space="0" w:color="000000"/>
          <w:bottom w:val="single" w:sz="24" w:space="0" w:color="F79646" w:themeColor="accent6"/>
          <w:right w:val="none" w:sz="4" w:space="0" w:color="000000"/>
          <w:insideH w:val="none" w:sz="4" w:space="0" w:color="000000"/>
          <w:insideV w:val="none" w:sz="4" w:space="0" w:color="000000"/>
        </w:tcBorders>
        <w:shd w:val="clear" w:color="auto" w:fill="FFFFFF"/>
      </w:tcPr>
    </w:tblStylePr>
    <w:tblStylePr w:type="lastRow">
      <w:tblPr/>
      <w:tcPr>
        <w:tcBorders>
          <w:top w:val="single" w:sz="8" w:space="0" w:color="F79646" w:themeColor="accent6"/>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tblPr/>
      <w:tcPr>
        <w:tcBorders>
          <w:top w:val="none" w:sz="4" w:space="0" w:color="000000"/>
          <w:left w:val="none" w:sz="4" w:space="0" w:color="000000"/>
          <w:bottom w:val="none" w:sz="4" w:space="0" w:color="000000"/>
          <w:right w:val="single" w:sz="8" w:space="0" w:color="F79646" w:themeColor="accent6"/>
          <w:insideH w:val="none" w:sz="4" w:space="0" w:color="000000"/>
          <w:insideV w:val="none" w:sz="4" w:space="0" w:color="000000"/>
        </w:tcBorders>
        <w:shd w:val="clear" w:color="auto" w:fill="FFFFFF"/>
      </w:tcPr>
    </w:tblStylePr>
    <w:tblStylePr w:type="lastCol">
      <w:tblPr/>
      <w:tcPr>
        <w:tcBorders>
          <w:top w:val="none" w:sz="4" w:space="0" w:color="000000"/>
          <w:left w:val="single" w:sz="8" w:space="0" w:color="F79646" w:themeColor="accent6"/>
          <w:bottom w:val="none" w:sz="4" w:space="0" w:color="000000"/>
          <w:right w:val="none" w:sz="4" w:space="0" w:color="000000"/>
          <w:insideH w:val="none" w:sz="4" w:space="0" w:color="000000"/>
          <w:insideV w:val="none" w:sz="4" w:space="0" w:color="000000"/>
        </w:tcBorders>
        <w:shd w:val="clear" w:color="auto" w:fill="FFFFFF"/>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FDE4D0"/>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FDE4D0"/>
      </w:tcPr>
    </w:tblStylePr>
    <w:tblStylePr w:type="nwCell">
      <w:tblPr/>
      <w:tcPr>
        <w:shd w:val="clear" w:color="auto" w:fill="FFFFFF"/>
      </w:tcPr>
    </w:tblStylePr>
    <w:tblStylePr w:type="swCell">
      <w:tblPr/>
      <w:tcPr>
        <w:tcBorders>
          <w:top w:val="none" w:sz="4" w:space="0" w:color="000000"/>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cPr>
    <w:tblStylePr w:type="firstRow">
      <w:rPr>
        <w:b/>
        <w:bCs/>
        <w:color w:val="000000" w:themeColor="text1"/>
      </w:rPr>
      <w:tblPr/>
      <w:tcPr>
        <w:shd w:val="clear" w:color="auto" w:fill="E6E6E6"/>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CCCCCC"/>
      </w:tcPr>
    </w:tblStylePr>
    <w:tblStylePr w:type="band1Vert">
      <w:tblPr/>
      <w:tcPr>
        <w:shd w:val="clear" w:color="auto" w:fill="808080"/>
      </w:tcPr>
    </w:tblStylePr>
    <w:tblStylePr w:type="band1Horz">
      <w:tblPr/>
      <w:tcPr>
        <w:tcBorders>
          <w:insideH w:val="single" w:sz="6" w:space="0" w:color="000000" w:themeColor="text1"/>
          <w:insideV w:val="single" w:sz="6" w:space="0" w:color="000000" w:themeColor="text1"/>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cPr>
    <w:tblStylePr w:type="firstRow">
      <w:rPr>
        <w:b/>
        <w:bCs/>
        <w:color w:val="000000" w:themeColor="text1"/>
      </w:rPr>
      <w:tblPr/>
      <w:tcPr>
        <w:shd w:val="clear" w:color="auto" w:fill="EDF2F8"/>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DBE5F1"/>
      </w:tcPr>
    </w:tblStylePr>
    <w:tblStylePr w:type="band1Vert">
      <w:tblPr/>
      <w:tcPr>
        <w:shd w:val="clear" w:color="auto" w:fill="A7BFDE"/>
      </w:tcPr>
    </w:tblStylePr>
    <w:tblStylePr w:type="band1Horz">
      <w:tblPr/>
      <w:tcPr>
        <w:tcBorders>
          <w:insideH w:val="single" w:sz="6" w:space="0" w:color="4F81BD" w:themeColor="accent1"/>
          <w:insideV w:val="single" w:sz="6" w:space="0" w:color="4F81BD" w:themeColor="accent1"/>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cPr>
    <w:tblStylePr w:type="firstRow">
      <w:rPr>
        <w:b/>
        <w:bCs/>
        <w:color w:val="000000" w:themeColor="text1"/>
      </w:rPr>
      <w:tblPr/>
      <w:tcPr>
        <w:shd w:val="clear" w:color="auto" w:fill="F8EDED"/>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2DBDB"/>
      </w:tcPr>
    </w:tblStylePr>
    <w:tblStylePr w:type="band1Vert">
      <w:tblPr/>
      <w:tcPr>
        <w:shd w:val="clear" w:color="auto" w:fill="DFA7A6"/>
      </w:tcPr>
    </w:tblStylePr>
    <w:tblStylePr w:type="band1Horz">
      <w:tblPr/>
      <w:tcPr>
        <w:tcBorders>
          <w:insideH w:val="single" w:sz="6" w:space="0" w:color="C0504D" w:themeColor="accent2"/>
          <w:insideV w:val="single" w:sz="6" w:space="0" w:color="C0504D" w:themeColor="accent2"/>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cPr>
    <w:tblStylePr w:type="firstRow">
      <w:rPr>
        <w:b/>
        <w:bCs/>
        <w:color w:val="000000" w:themeColor="text1"/>
      </w:rPr>
      <w:tblPr/>
      <w:tcPr>
        <w:shd w:val="clear" w:color="auto" w:fill="F5F8EE"/>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AF1DD"/>
      </w:tcPr>
    </w:tblStylePr>
    <w:tblStylePr w:type="band1Vert">
      <w:tblPr/>
      <w:tcPr>
        <w:shd w:val="clear" w:color="auto" w:fill="CDDDAC"/>
      </w:tcPr>
    </w:tblStylePr>
    <w:tblStylePr w:type="band1Horz">
      <w:tblPr/>
      <w:tcPr>
        <w:tcBorders>
          <w:insideH w:val="single" w:sz="6" w:space="0" w:color="9BBB59" w:themeColor="accent3"/>
          <w:insideV w:val="single" w:sz="6" w:space="0" w:color="9BBB59" w:themeColor="accent3"/>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cPr>
    <w:tblStylePr w:type="firstRow">
      <w:rPr>
        <w:b/>
        <w:bCs/>
        <w:color w:val="000000" w:themeColor="text1"/>
      </w:rPr>
      <w:tblPr/>
      <w:tcPr>
        <w:shd w:val="clear" w:color="auto" w:fill="F2EFF6"/>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5DFEC"/>
      </w:tcPr>
    </w:tblStylePr>
    <w:tblStylePr w:type="band1Vert">
      <w:tblPr/>
      <w:tcPr>
        <w:shd w:val="clear" w:color="auto" w:fill="BFB1D0"/>
      </w:tcPr>
    </w:tblStylePr>
    <w:tblStylePr w:type="band1Horz">
      <w:tblPr/>
      <w:tcPr>
        <w:tcBorders>
          <w:insideH w:val="single" w:sz="6" w:space="0" w:color="8064A2" w:themeColor="accent4"/>
          <w:insideV w:val="single" w:sz="6" w:space="0" w:color="8064A2" w:themeColor="accent4"/>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cPr>
    <w:tblStylePr w:type="firstRow">
      <w:rPr>
        <w:b/>
        <w:bCs/>
        <w:color w:val="000000" w:themeColor="text1"/>
      </w:rPr>
      <w:tblPr/>
      <w:tcPr>
        <w:shd w:val="clear" w:color="auto" w:fill="EDF6F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DAEEF3"/>
      </w:tcPr>
    </w:tblStylePr>
    <w:tblStylePr w:type="band1Vert">
      <w:tblPr/>
      <w:tcPr>
        <w:shd w:val="clear" w:color="auto" w:fill="A5D5E2"/>
      </w:tcPr>
    </w:tblStylePr>
    <w:tblStylePr w:type="band1Horz">
      <w:tblPr/>
      <w:tcPr>
        <w:tcBorders>
          <w:insideH w:val="single" w:sz="6" w:space="0" w:color="4BACC6" w:themeColor="accent5"/>
          <w:insideV w:val="single" w:sz="6" w:space="0" w:color="4BACC6" w:themeColor="accent5"/>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cPr>
    <w:tblStylePr w:type="firstRow">
      <w:rPr>
        <w:b/>
        <w:bCs/>
        <w:color w:val="000000" w:themeColor="text1"/>
      </w:rPr>
      <w:tblPr/>
      <w:tcPr>
        <w:shd w:val="clear" w:color="auto" w:fill="FEF4EC"/>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FFFFF"/>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DE9D9"/>
      </w:tcPr>
    </w:tblStylePr>
    <w:tblStylePr w:type="band1Vert">
      <w:tblPr/>
      <w:tcPr>
        <w:shd w:val="clear" w:color="auto" w:fill="FBCAA2"/>
      </w:tcPr>
    </w:tblStylePr>
    <w:tblStylePr w:type="band1Horz">
      <w:tblPr/>
      <w:tcPr>
        <w:tcBorders>
          <w:insideH w:val="single" w:sz="6" w:space="0" w:color="F79646" w:themeColor="accent6"/>
          <w:insideV w:val="single" w:sz="6" w:space="0" w:color="F79646" w:themeColor="accent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00000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000000"/>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000000"/>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00000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80808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4F81BD"/>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4F81BD"/>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4F81BD"/>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4F81BD"/>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A7BFDE"/>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C0504D"/>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C0504D"/>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C0504D"/>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C0504D"/>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DFA7A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9BBB59"/>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9BBB59"/>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9BBB59"/>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9BBB59"/>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CDDDAC"/>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8064A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8064A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8064A2"/>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8064A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BFB1D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4BACC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4BACC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4BACC6"/>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4BACC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A5D5E2"/>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one" w:sz="4" w:space="0" w:color="000000"/>
          <w:insideV w:val="single" w:sz="8" w:space="0" w:color="FFFFFF" w:themeColor="background1"/>
        </w:tcBorders>
        <w:shd w:val="clear" w:color="auto" w:fill="F7964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single" w:sz="8" w:space="0" w:color="FFFFFF" w:themeColor="background1"/>
        </w:tcBorders>
        <w:shd w:val="clear" w:color="auto" w:fill="F7964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one" w:sz="4" w:space="0" w:color="000000"/>
          <w:insideV w:val="none" w:sz="4" w:space="0" w:color="000000"/>
        </w:tcBorders>
        <w:shd w:val="clear" w:color="auto" w:fill="F79646"/>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insideH w:val="none" w:sz="4" w:space="0" w:color="000000"/>
          <w:insideV w:val="none" w:sz="4" w:space="0" w:color="000000"/>
        </w:tcBorders>
        <w:shd w:val="clear" w:color="auto" w:fill="F7964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one" w:sz="4" w:space="0" w:color="000000"/>
          <w:insideV w:val="none" w:sz="4" w:space="0" w:color="000000"/>
        </w:tcBorders>
        <w:shd w:val="clear" w:color="auto" w:fill="FBCAA2"/>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000000"/>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000000"/>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000000"/>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000000"/>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000000"/>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243F60"/>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365F91"/>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365F91"/>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365F91"/>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365F91"/>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622423"/>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943634"/>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943634"/>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943634"/>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943634"/>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4E6128"/>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76923C"/>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76923C"/>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76923C"/>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76923C"/>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3F3151"/>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5F497A"/>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5F497A"/>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5F497A"/>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5F497A"/>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205867"/>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31849B"/>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31849B"/>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31849B"/>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31849B"/>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cPr>
    <w:tblStylePr w:type="firstRow">
      <w:rPr>
        <w:b/>
        <w:bCs/>
      </w:rPr>
      <w:tblPr/>
      <w:tcPr>
        <w:tcBorders>
          <w:top w:val="none" w:sz="4" w:space="0" w:color="000000"/>
          <w:left w:val="none" w:sz="4" w:space="0" w:color="000000"/>
          <w:bottom w:val="single" w:sz="18" w:space="0" w:color="FFFFFF" w:themeColor="background1"/>
          <w:right w:val="none" w:sz="4" w:space="0" w:color="000000"/>
          <w:insideH w:val="none" w:sz="4" w:space="0" w:color="000000"/>
          <w:insideV w:val="none" w:sz="4" w:space="0" w:color="000000"/>
        </w:tcBorders>
        <w:shd w:val="clear" w:color="auto" w:fill="000000"/>
      </w:tcPr>
    </w:tblStylePr>
    <w:tblStylePr w:type="lastRow">
      <w:tblPr/>
      <w:tcPr>
        <w:tcBorders>
          <w:top w:val="single" w:sz="18" w:space="0" w:color="FFFFFF" w:themeColor="background1"/>
          <w:left w:val="none" w:sz="4" w:space="0" w:color="000000"/>
          <w:bottom w:val="none" w:sz="4" w:space="0" w:color="000000"/>
          <w:right w:val="none" w:sz="4" w:space="0" w:color="000000"/>
          <w:insideH w:val="none" w:sz="4" w:space="0" w:color="000000"/>
          <w:insideV w:val="none" w:sz="4" w:space="0" w:color="000000"/>
        </w:tcBorders>
        <w:shd w:val="clear" w:color="auto" w:fill="974706"/>
      </w:tcPr>
    </w:tblStylePr>
    <w:tblStylePr w:type="firstCol">
      <w:tblPr/>
      <w:tcPr>
        <w:tcBorders>
          <w:top w:val="none" w:sz="4" w:space="0" w:color="000000"/>
          <w:left w:val="none" w:sz="4" w:space="0" w:color="000000"/>
          <w:bottom w:val="none" w:sz="4" w:space="0" w:color="000000"/>
          <w:right w:val="single" w:sz="18" w:space="0" w:color="FFFFFF" w:themeColor="background1"/>
          <w:insideH w:val="none" w:sz="4" w:space="0" w:color="000000"/>
          <w:insideV w:val="none" w:sz="4" w:space="0" w:color="000000"/>
        </w:tcBorders>
        <w:shd w:val="clear" w:color="auto" w:fill="E36C0A"/>
      </w:tcPr>
    </w:tblStylePr>
    <w:tblStylePr w:type="lastCol">
      <w:tblPr/>
      <w:tcPr>
        <w:tcBorders>
          <w:top w:val="none" w:sz="4" w:space="0" w:color="000000"/>
          <w:left w:val="single" w:sz="18" w:space="0" w:color="FFFFFF" w:themeColor="background1"/>
          <w:bottom w:val="none" w:sz="4" w:space="0" w:color="000000"/>
          <w:right w:val="none" w:sz="4" w:space="0" w:color="000000"/>
          <w:insideH w:val="none" w:sz="4" w:space="0" w:color="000000"/>
          <w:insideV w:val="none" w:sz="4" w:space="0" w:color="000000"/>
        </w:tcBorders>
        <w:shd w:val="clear" w:color="auto" w:fill="E36C0A"/>
      </w:tc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36C0A"/>
      </w:tcPr>
    </w:tblStylePr>
    <w:tblStylePr w:type="band1Horz">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36C0A"/>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cPr>
    <w:tblStylePr w:type="firstRow">
      <w:rPr>
        <w:b/>
        <w:bCs/>
      </w:rPr>
      <w:tblPr/>
      <w:tcPr>
        <w:tcBorders>
          <w:top w:val="none" w:sz="4" w:space="0" w:color="000000"/>
          <w:left w:val="none" w:sz="4" w:space="0" w:color="000000"/>
          <w:bottom w:val="single" w:sz="24" w:space="0" w:color="C0504D" w:themeColor="accent2"/>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000000"/>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000000" w:themeColor="text1" w:themeShade="99"/>
          <w:insideV w:val="none" w:sz="4" w:space="0" w:color="000000"/>
        </w:tcBorders>
        <w:shd w:val="clear" w:color="auto" w:fill="000000"/>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cPr>
    <w:tblStylePr w:type="firstRow">
      <w:rPr>
        <w:b/>
        <w:bCs/>
      </w:rPr>
      <w:tblPr/>
      <w:tcPr>
        <w:tcBorders>
          <w:top w:val="none" w:sz="4" w:space="0" w:color="000000"/>
          <w:left w:val="none" w:sz="4" w:space="0" w:color="000000"/>
          <w:bottom w:val="single" w:sz="24" w:space="0" w:color="C0504D" w:themeColor="accent2"/>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2C4C74"/>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2C4C74" w:themeColor="accent1" w:themeShade="99"/>
          <w:insideV w:val="none" w:sz="4" w:space="0" w:color="000000"/>
        </w:tcBorders>
        <w:shd w:val="clear" w:color="auto" w:fill="2C4C74"/>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cPr>
    <w:tblStylePr w:type="firstRow">
      <w:rPr>
        <w:b/>
        <w:bCs/>
      </w:rPr>
      <w:tblPr/>
      <w:tcPr>
        <w:tcBorders>
          <w:top w:val="none" w:sz="4" w:space="0" w:color="000000"/>
          <w:left w:val="none" w:sz="4" w:space="0" w:color="000000"/>
          <w:bottom w:val="single" w:sz="24" w:space="0" w:color="C0504D" w:themeColor="accent2"/>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772C2A"/>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772C2A" w:themeColor="accent2" w:themeShade="99"/>
          <w:insideV w:val="none" w:sz="4" w:space="0" w:color="000000"/>
        </w:tcBorders>
        <w:shd w:val="clear" w:color="auto" w:fill="772C2A"/>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cPr>
    <w:tblStylePr w:type="firstRow">
      <w:rPr>
        <w:b/>
        <w:bCs/>
      </w:rPr>
      <w:tblPr/>
      <w:tcPr>
        <w:tcBorders>
          <w:top w:val="none" w:sz="4" w:space="0" w:color="000000"/>
          <w:left w:val="none" w:sz="4" w:space="0" w:color="000000"/>
          <w:bottom w:val="single" w:sz="24" w:space="0" w:color="8064A2" w:themeColor="accent4"/>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5E7530"/>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5E7530" w:themeColor="accent3" w:themeShade="99"/>
          <w:insideV w:val="none" w:sz="4" w:space="0" w:color="000000"/>
        </w:tcBorders>
        <w:shd w:val="clear" w:color="auto" w:fill="5E7530"/>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cPr>
    <w:tblStylePr w:type="firstRow">
      <w:rPr>
        <w:b/>
        <w:bCs/>
      </w:rPr>
      <w:tblPr/>
      <w:tcPr>
        <w:tcBorders>
          <w:top w:val="none" w:sz="4" w:space="0" w:color="000000"/>
          <w:left w:val="none" w:sz="4" w:space="0" w:color="000000"/>
          <w:bottom w:val="single" w:sz="24" w:space="0" w:color="9BBB59" w:themeColor="accent3"/>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4C3B62"/>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4C3B62" w:themeColor="accent4" w:themeShade="99"/>
          <w:insideV w:val="none" w:sz="4" w:space="0" w:color="000000"/>
        </w:tcBorders>
        <w:shd w:val="clear" w:color="auto" w:fill="4C3B62"/>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cPr>
    <w:tblStylePr w:type="firstRow">
      <w:rPr>
        <w:b/>
        <w:bCs/>
      </w:rPr>
      <w:tblPr/>
      <w:tcPr>
        <w:tcBorders>
          <w:top w:val="none" w:sz="4" w:space="0" w:color="000000"/>
          <w:left w:val="none" w:sz="4" w:space="0" w:color="000000"/>
          <w:bottom w:val="single" w:sz="24" w:space="0" w:color="F79646" w:themeColor="accent6"/>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276A7C"/>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276A7C" w:themeColor="accent5" w:themeShade="99"/>
          <w:insideV w:val="none" w:sz="4" w:space="0" w:color="000000"/>
        </w:tcBorders>
        <w:shd w:val="clear" w:color="auto" w:fill="276A7C"/>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cPr>
    <w:tblStylePr w:type="firstRow">
      <w:rPr>
        <w:b/>
        <w:bCs/>
      </w:rPr>
      <w:tblPr/>
      <w:tcPr>
        <w:tcBorders>
          <w:top w:val="none" w:sz="4" w:space="0" w:color="000000"/>
          <w:left w:val="none" w:sz="4" w:space="0" w:color="000000"/>
          <w:bottom w:val="single" w:sz="24" w:space="0" w:color="4BACC6" w:themeColor="accent5"/>
          <w:right w:val="none" w:sz="4" w:space="0" w:color="000000"/>
          <w:insideH w:val="none" w:sz="4" w:space="0" w:color="000000"/>
          <w:insideV w:val="none" w:sz="4" w:space="0" w:color="000000"/>
        </w:tcBorders>
        <w:shd w:val="clear" w:color="auto" w:fill="FFFFFF"/>
      </w:tcPr>
    </w:tblStylePr>
    <w:tblStylePr w:type="lastRow">
      <w:rPr>
        <w:b/>
        <w:bCs/>
        <w:color w:val="FFFFFF" w:themeColor="background1"/>
      </w:rPr>
      <w:tblPr/>
      <w:tcPr>
        <w:tcBorders>
          <w:top w:val="single" w:sz="6" w:space="0" w:color="FFFFFF" w:themeColor="background1"/>
        </w:tcBorders>
        <w:shd w:val="clear" w:color="auto" w:fill="B65608"/>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insideH w:val="single" w:sz="4" w:space="0" w:color="B65608" w:themeColor="accent6" w:themeShade="99"/>
          <w:insideV w:val="none" w:sz="4" w:space="0" w:color="000000"/>
        </w:tcBorders>
        <w:shd w:val="clear" w:color="auto" w:fill="B65608"/>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cPr>
    <w:tblStylePr w:type="firstRow">
      <w:rPr>
        <w:b/>
        <w:bCs/>
        <w:color w:val="FFFFFF" w:themeColor="background1"/>
      </w:rPr>
      <w:tblPr/>
      <w:tcPr>
        <w:tcBorders>
          <w:bottom w:val="single" w:sz="12" w:space="0" w:color="FFFFFF" w:themeColor="background1"/>
        </w:tcBorders>
        <w:shd w:val="clear" w:color="auto" w:fill="9E3A38"/>
      </w:tcPr>
    </w:tblStylePr>
    <w:tblStylePr w:type="lastRow">
      <w:rPr>
        <w:b/>
        <w:bCs/>
        <w:color w:val="9E3A38" w:themeColor="accent2"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cPr>
    <w:tblStylePr w:type="firstRow">
      <w:rPr>
        <w:b/>
        <w:bCs/>
        <w:color w:val="FFFFFF" w:themeColor="background1"/>
      </w:rPr>
      <w:tblPr/>
      <w:tcPr>
        <w:tcBorders>
          <w:bottom w:val="single" w:sz="12" w:space="0" w:color="FFFFFF" w:themeColor="background1"/>
        </w:tcBorders>
        <w:shd w:val="clear" w:color="auto" w:fill="9E3A38"/>
      </w:tcPr>
    </w:tblStylePr>
    <w:tblStylePr w:type="lastRow">
      <w:rPr>
        <w:b/>
        <w:bCs/>
        <w:color w:val="9E3A38" w:themeColor="accent2"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cPr>
    <w:tblStylePr w:type="firstRow">
      <w:rPr>
        <w:b/>
        <w:bCs/>
        <w:color w:val="FFFFFF" w:themeColor="background1"/>
      </w:rPr>
      <w:tblPr/>
      <w:tcPr>
        <w:tcBorders>
          <w:bottom w:val="single" w:sz="12" w:space="0" w:color="FFFFFF" w:themeColor="background1"/>
        </w:tcBorders>
        <w:shd w:val="clear" w:color="auto" w:fill="9E3A38"/>
      </w:tcPr>
    </w:tblStylePr>
    <w:tblStylePr w:type="lastRow">
      <w:rPr>
        <w:b/>
        <w:bCs/>
        <w:color w:val="9E3A38" w:themeColor="accent2"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cPr>
    <w:tblStylePr w:type="firstRow">
      <w:rPr>
        <w:b/>
        <w:bCs/>
        <w:color w:val="FFFFFF" w:themeColor="background1"/>
      </w:rPr>
      <w:tblPr/>
      <w:tcPr>
        <w:tcBorders>
          <w:bottom w:val="single" w:sz="12" w:space="0" w:color="FFFFFF" w:themeColor="background1"/>
        </w:tcBorders>
        <w:shd w:val="clear" w:color="auto" w:fill="664E82"/>
      </w:tcPr>
    </w:tblStylePr>
    <w:tblStylePr w:type="lastRow">
      <w:rPr>
        <w:b/>
        <w:bCs/>
        <w:color w:val="664E82" w:themeColor="accent4"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cPr>
    <w:tblStylePr w:type="firstRow">
      <w:rPr>
        <w:b/>
        <w:bCs/>
        <w:color w:val="FFFFFF" w:themeColor="background1"/>
      </w:rPr>
      <w:tblPr/>
      <w:tcPr>
        <w:tcBorders>
          <w:bottom w:val="single" w:sz="12" w:space="0" w:color="FFFFFF" w:themeColor="background1"/>
        </w:tcBorders>
        <w:shd w:val="clear" w:color="auto" w:fill="7E9C40"/>
      </w:tcPr>
    </w:tblStylePr>
    <w:tblStylePr w:type="lastRow">
      <w:rPr>
        <w:b/>
        <w:bCs/>
        <w:color w:val="7E9C40" w:themeColor="accent3"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cPr>
    <w:tblStylePr w:type="firstRow">
      <w:rPr>
        <w:b/>
        <w:bCs/>
        <w:color w:val="FFFFFF" w:themeColor="background1"/>
      </w:rPr>
      <w:tblPr/>
      <w:tcPr>
        <w:tcBorders>
          <w:bottom w:val="single" w:sz="12" w:space="0" w:color="FFFFFF" w:themeColor="background1"/>
        </w:tcBorders>
        <w:shd w:val="clear" w:color="auto" w:fill="F2730A"/>
      </w:tcPr>
    </w:tblStylePr>
    <w:tblStylePr w:type="lastRow">
      <w:rPr>
        <w:b/>
        <w:bCs/>
        <w:color w:val="F2730A" w:themeColor="accent6"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cPr>
    <w:tblStylePr w:type="firstRow">
      <w:rPr>
        <w:b/>
        <w:bCs/>
        <w:color w:val="FFFFFF" w:themeColor="background1"/>
      </w:rPr>
      <w:tblPr/>
      <w:tcPr>
        <w:tcBorders>
          <w:bottom w:val="single" w:sz="12" w:space="0" w:color="FFFFFF" w:themeColor="background1"/>
        </w:tcBorders>
        <w:shd w:val="clear" w:color="auto" w:fill="348DA5"/>
      </w:tcPr>
    </w:tblStylePr>
    <w:tblStylePr w:type="lastRow">
      <w:rPr>
        <w:b/>
        <w:bCs/>
        <w:color w:val="348DA5" w:themeColor="accent5" w:themeShade="CC"/>
      </w:rPr>
      <w:tblPr/>
      <w:tcPr>
        <w:tcBorders>
          <w:top w:val="single" w:sz="12" w:space="0" w:color="000000" w:themeColor="text1"/>
        </w:tcBorders>
        <w:shd w:val="clear" w:color="auto" w:fill="FFFFFF"/>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insideH w:val="none" w:sz="4" w:space="0" w:color="000000"/>
          <w:insideV w:val="none" w:sz="4" w:space="0" w:color="000000"/>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cPr>
    <w:tblStylePr w:type="firstRow">
      <w:rPr>
        <w:b/>
        <w:bCs/>
      </w:rPr>
      <w:tblPr/>
      <w:tcPr>
        <w:shd w:val="clear" w:color="auto" w:fill="999999"/>
      </w:tcPr>
    </w:tblStylePr>
    <w:tblStylePr w:type="lastRow">
      <w:rPr>
        <w:b/>
        <w:bCs/>
        <w:color w:val="000000" w:themeColor="text1"/>
      </w:rPr>
      <w:tblPr/>
      <w:tcPr>
        <w:shd w:val="clear" w:color="auto" w:fill="999999"/>
      </w:tcPr>
    </w:tblStylePr>
    <w:tblStylePr w:type="firstCol">
      <w:rPr>
        <w:color w:val="FFFFFF" w:themeColor="background1"/>
      </w:rPr>
      <w:tblPr/>
      <w:tcPr>
        <w:shd w:val="clear" w:color="auto" w:fill="000000"/>
      </w:tcPr>
    </w:tblStylePr>
    <w:tblStylePr w:type="lastCol">
      <w:rPr>
        <w:color w:val="FFFFFF" w:themeColor="background1"/>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cPr>
    <w:tblStylePr w:type="firstRow">
      <w:rPr>
        <w:b/>
        <w:bCs/>
      </w:rPr>
      <w:tblPr/>
      <w:tcPr>
        <w:shd w:val="clear" w:color="auto" w:fill="B8CCE4"/>
      </w:tcPr>
    </w:tblStylePr>
    <w:tblStylePr w:type="lastRow">
      <w:rPr>
        <w:b/>
        <w:bCs/>
        <w:color w:val="000000" w:themeColor="text1"/>
      </w:rPr>
      <w:tblPr/>
      <w:tcPr>
        <w:shd w:val="clear" w:color="auto" w:fill="B8CCE4"/>
      </w:tcPr>
    </w:tblStylePr>
    <w:tblStylePr w:type="firstCol">
      <w:rPr>
        <w:color w:val="FFFFFF" w:themeColor="background1"/>
      </w:rPr>
      <w:tblPr/>
      <w:tcPr>
        <w:shd w:val="clear" w:color="auto" w:fill="365F91"/>
      </w:tcPr>
    </w:tblStylePr>
    <w:tblStylePr w:type="lastCol">
      <w:rPr>
        <w:color w:val="FFFFFF" w:themeColor="background1"/>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cPr>
    <w:tblStylePr w:type="firstRow">
      <w:rPr>
        <w:b/>
        <w:bCs/>
      </w:rPr>
      <w:tblPr/>
      <w:tcPr>
        <w:shd w:val="clear" w:color="auto" w:fill="E5B8B7"/>
      </w:tcPr>
    </w:tblStylePr>
    <w:tblStylePr w:type="lastRow">
      <w:rPr>
        <w:b/>
        <w:bCs/>
        <w:color w:val="000000" w:themeColor="text1"/>
      </w:rPr>
      <w:tblPr/>
      <w:tcPr>
        <w:shd w:val="clear" w:color="auto" w:fill="E5B8B7"/>
      </w:tcPr>
    </w:tblStylePr>
    <w:tblStylePr w:type="firstCol">
      <w:rPr>
        <w:color w:val="FFFFFF" w:themeColor="background1"/>
      </w:rPr>
      <w:tblPr/>
      <w:tcPr>
        <w:shd w:val="clear" w:color="auto" w:fill="943634"/>
      </w:tcPr>
    </w:tblStylePr>
    <w:tblStylePr w:type="lastCol">
      <w:rPr>
        <w:color w:val="FFFFFF" w:themeColor="background1"/>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cPr>
    <w:tblStylePr w:type="firstRow">
      <w:rPr>
        <w:b/>
        <w:bCs/>
      </w:rPr>
      <w:tblPr/>
      <w:tcPr>
        <w:shd w:val="clear" w:color="auto" w:fill="D6E3BC"/>
      </w:tcPr>
    </w:tblStylePr>
    <w:tblStylePr w:type="lastRow">
      <w:rPr>
        <w:b/>
        <w:bCs/>
        <w:color w:val="000000" w:themeColor="text1"/>
      </w:rPr>
      <w:tblPr/>
      <w:tcPr>
        <w:shd w:val="clear" w:color="auto" w:fill="D6E3BC"/>
      </w:tcPr>
    </w:tblStylePr>
    <w:tblStylePr w:type="firstCol">
      <w:rPr>
        <w:color w:val="FFFFFF" w:themeColor="background1"/>
      </w:rPr>
      <w:tblPr/>
      <w:tcPr>
        <w:shd w:val="clear" w:color="auto" w:fill="76923C"/>
      </w:tcPr>
    </w:tblStylePr>
    <w:tblStylePr w:type="lastCol">
      <w:rPr>
        <w:color w:val="FFFFFF" w:themeColor="background1"/>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cPr>
    <w:tblStylePr w:type="firstRow">
      <w:rPr>
        <w:b/>
        <w:bCs/>
      </w:rPr>
      <w:tblPr/>
      <w:tcPr>
        <w:shd w:val="clear" w:color="auto" w:fill="CCC0D9"/>
      </w:tcPr>
    </w:tblStylePr>
    <w:tblStylePr w:type="lastRow">
      <w:rPr>
        <w:b/>
        <w:bCs/>
        <w:color w:val="000000" w:themeColor="text1"/>
      </w:rPr>
      <w:tblPr/>
      <w:tcPr>
        <w:shd w:val="clear" w:color="auto" w:fill="CCC0D9"/>
      </w:tcPr>
    </w:tblStylePr>
    <w:tblStylePr w:type="firstCol">
      <w:rPr>
        <w:color w:val="FFFFFF" w:themeColor="background1"/>
      </w:rPr>
      <w:tblPr/>
      <w:tcPr>
        <w:shd w:val="clear" w:color="auto" w:fill="5F497A"/>
      </w:tcPr>
    </w:tblStylePr>
    <w:tblStylePr w:type="lastCol">
      <w:rPr>
        <w:color w:val="FFFFFF" w:themeColor="background1"/>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cPr>
    <w:tblStylePr w:type="firstRow">
      <w:rPr>
        <w:b/>
        <w:bCs/>
      </w:rPr>
      <w:tblPr/>
      <w:tcPr>
        <w:shd w:val="clear" w:color="auto" w:fill="B6DDE8"/>
      </w:tcPr>
    </w:tblStylePr>
    <w:tblStylePr w:type="lastRow">
      <w:rPr>
        <w:b/>
        <w:bCs/>
        <w:color w:val="000000" w:themeColor="text1"/>
      </w:rPr>
      <w:tblPr/>
      <w:tcPr>
        <w:shd w:val="clear" w:color="auto" w:fill="B6DDE8"/>
      </w:tcPr>
    </w:tblStylePr>
    <w:tblStylePr w:type="firstCol">
      <w:rPr>
        <w:color w:val="FFFFFF" w:themeColor="background1"/>
      </w:rPr>
      <w:tblPr/>
      <w:tcPr>
        <w:shd w:val="clear" w:color="auto" w:fill="31849B"/>
      </w:tcPr>
    </w:tblStylePr>
    <w:tblStylePr w:type="lastCol">
      <w:rPr>
        <w:color w:val="FFFFFF" w:themeColor="background1"/>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cPr>
    <w:tblStylePr w:type="firstRow">
      <w:rPr>
        <w:b/>
        <w:bCs/>
      </w:rPr>
      <w:tblPr/>
      <w:tcPr>
        <w:shd w:val="clear" w:color="auto" w:fill="FBD4B4"/>
      </w:tcPr>
    </w:tblStylePr>
    <w:tblStylePr w:type="lastRow">
      <w:rPr>
        <w:b/>
        <w:bCs/>
        <w:color w:val="000000" w:themeColor="text1"/>
      </w:rPr>
      <w:tblPr/>
      <w:tcPr>
        <w:shd w:val="clear" w:color="auto" w:fill="FBD4B4"/>
      </w:tcPr>
    </w:tblStylePr>
    <w:tblStylePr w:type="firstCol">
      <w:rPr>
        <w:color w:val="FFFFFF" w:themeColor="background1"/>
      </w:rPr>
      <w:tblPr/>
      <w:tcPr>
        <w:shd w:val="clear" w:color="auto" w:fill="E36C0A"/>
      </w:tcPr>
    </w:tblStylePr>
    <w:tblStylePr w:type="lastCol">
      <w:rPr>
        <w:color w:val="FFFFFF" w:themeColor="background1"/>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NoSpacingChar">
    <w:name w:val="No Spacing Char"/>
    <w:basedOn w:val="DefaultParagraphFont"/>
    <w:link w:val="NoSpacing"/>
    <w:uiPriority w:val="1"/>
  </w:style>
  <w:style w:type="character" w:customStyle="1" w:styleId="oypena">
    <w:name w:val="oypena"/>
    <w:basedOn w:val="DefaultParagraphFont"/>
  </w:style>
  <w:style w:type="paragraph" w:styleId="NormalWeb">
    <w:name w:val="Normal (Web)"/>
    <w:basedOn w:val="Normal"/>
    <w:uiPriority w:val="99"/>
    <w:semiHidden/>
    <w:unhideWhenUse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gntyacmba4b">
    <w:name w:val="gntyacmba4b"/>
    <w:basedOn w:val="DefaultParagraphFont"/>
  </w:style>
  <w:style w:type="character" w:customStyle="1" w:styleId="UnresolvedMention1">
    <w:name w:val="Unresolved Mention1"/>
    <w:basedOn w:val="DefaultParagraphFont"/>
    <w:uiPriority w:val="99"/>
    <w:semiHidden/>
    <w:unhideWhenUsed/>
    <w:rsid w:val="00CA1A00"/>
    <w:rPr>
      <w:color w:val="605E5C"/>
      <w:shd w:val="clear" w:color="auto" w:fill="E1DFDD"/>
    </w:rPr>
  </w:style>
  <w:style w:type="character" w:customStyle="1" w:styleId="UnresolvedMention2">
    <w:name w:val="Unresolved Mention2"/>
    <w:basedOn w:val="DefaultParagraphFont"/>
    <w:uiPriority w:val="99"/>
    <w:semiHidden/>
    <w:unhideWhenUsed/>
    <w:rsid w:val="008F0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318">
      <w:bodyDiv w:val="1"/>
      <w:marLeft w:val="0"/>
      <w:marRight w:val="0"/>
      <w:marTop w:val="0"/>
      <w:marBottom w:val="0"/>
      <w:divBdr>
        <w:top w:val="none" w:sz="0" w:space="0" w:color="auto"/>
        <w:left w:val="none" w:sz="0" w:space="0" w:color="auto"/>
        <w:bottom w:val="none" w:sz="0" w:space="0" w:color="auto"/>
        <w:right w:val="none" w:sz="0" w:space="0" w:color="auto"/>
      </w:divBdr>
    </w:div>
    <w:div w:id="90472273">
      <w:bodyDiv w:val="1"/>
      <w:marLeft w:val="0"/>
      <w:marRight w:val="0"/>
      <w:marTop w:val="0"/>
      <w:marBottom w:val="0"/>
      <w:divBdr>
        <w:top w:val="none" w:sz="0" w:space="0" w:color="auto"/>
        <w:left w:val="none" w:sz="0" w:space="0" w:color="auto"/>
        <w:bottom w:val="none" w:sz="0" w:space="0" w:color="auto"/>
        <w:right w:val="none" w:sz="0" w:space="0" w:color="auto"/>
      </w:divBdr>
    </w:div>
    <w:div w:id="156848266">
      <w:bodyDiv w:val="1"/>
      <w:marLeft w:val="0"/>
      <w:marRight w:val="0"/>
      <w:marTop w:val="0"/>
      <w:marBottom w:val="0"/>
      <w:divBdr>
        <w:top w:val="none" w:sz="0" w:space="0" w:color="auto"/>
        <w:left w:val="none" w:sz="0" w:space="0" w:color="auto"/>
        <w:bottom w:val="none" w:sz="0" w:space="0" w:color="auto"/>
        <w:right w:val="none" w:sz="0" w:space="0" w:color="auto"/>
      </w:divBdr>
    </w:div>
    <w:div w:id="191453717">
      <w:bodyDiv w:val="1"/>
      <w:marLeft w:val="0"/>
      <w:marRight w:val="0"/>
      <w:marTop w:val="0"/>
      <w:marBottom w:val="0"/>
      <w:divBdr>
        <w:top w:val="none" w:sz="0" w:space="0" w:color="auto"/>
        <w:left w:val="none" w:sz="0" w:space="0" w:color="auto"/>
        <w:bottom w:val="none" w:sz="0" w:space="0" w:color="auto"/>
        <w:right w:val="none" w:sz="0" w:space="0" w:color="auto"/>
      </w:divBdr>
      <w:divsChild>
        <w:div w:id="1973752717">
          <w:marLeft w:val="0"/>
          <w:marRight w:val="0"/>
          <w:marTop w:val="0"/>
          <w:marBottom w:val="0"/>
          <w:divBdr>
            <w:top w:val="none" w:sz="0" w:space="0" w:color="auto"/>
            <w:left w:val="none" w:sz="0" w:space="0" w:color="auto"/>
            <w:bottom w:val="none" w:sz="0" w:space="0" w:color="auto"/>
            <w:right w:val="none" w:sz="0" w:space="0" w:color="auto"/>
          </w:divBdr>
          <w:divsChild>
            <w:div w:id="1733774675">
              <w:marLeft w:val="0"/>
              <w:marRight w:val="0"/>
              <w:marTop w:val="0"/>
              <w:marBottom w:val="0"/>
              <w:divBdr>
                <w:top w:val="none" w:sz="0" w:space="0" w:color="auto"/>
                <w:left w:val="none" w:sz="0" w:space="0" w:color="auto"/>
                <w:bottom w:val="none" w:sz="0" w:space="0" w:color="auto"/>
                <w:right w:val="none" w:sz="0" w:space="0" w:color="auto"/>
              </w:divBdr>
              <w:divsChild>
                <w:div w:id="2107773322">
                  <w:marLeft w:val="0"/>
                  <w:marRight w:val="0"/>
                  <w:marTop w:val="0"/>
                  <w:marBottom w:val="0"/>
                  <w:divBdr>
                    <w:top w:val="none" w:sz="0" w:space="0" w:color="auto"/>
                    <w:left w:val="none" w:sz="0" w:space="0" w:color="auto"/>
                    <w:bottom w:val="none" w:sz="0" w:space="0" w:color="auto"/>
                    <w:right w:val="none" w:sz="0" w:space="0" w:color="auto"/>
                  </w:divBdr>
                  <w:divsChild>
                    <w:div w:id="1998683445">
                      <w:marLeft w:val="0"/>
                      <w:marRight w:val="0"/>
                      <w:marTop w:val="0"/>
                      <w:marBottom w:val="0"/>
                      <w:divBdr>
                        <w:top w:val="none" w:sz="0" w:space="0" w:color="auto"/>
                        <w:left w:val="none" w:sz="0" w:space="0" w:color="auto"/>
                        <w:bottom w:val="none" w:sz="0" w:space="0" w:color="auto"/>
                        <w:right w:val="none" w:sz="0" w:space="0" w:color="auto"/>
                      </w:divBdr>
                      <w:divsChild>
                        <w:div w:id="1913543080">
                          <w:marLeft w:val="0"/>
                          <w:marRight w:val="0"/>
                          <w:marTop w:val="0"/>
                          <w:marBottom w:val="0"/>
                          <w:divBdr>
                            <w:top w:val="none" w:sz="0" w:space="0" w:color="auto"/>
                            <w:left w:val="none" w:sz="0" w:space="0" w:color="auto"/>
                            <w:bottom w:val="none" w:sz="0" w:space="0" w:color="auto"/>
                            <w:right w:val="none" w:sz="0" w:space="0" w:color="auto"/>
                          </w:divBdr>
                          <w:divsChild>
                            <w:div w:id="522595301">
                              <w:marLeft w:val="0"/>
                              <w:marRight w:val="0"/>
                              <w:marTop w:val="0"/>
                              <w:marBottom w:val="0"/>
                              <w:divBdr>
                                <w:top w:val="none" w:sz="0" w:space="0" w:color="auto"/>
                                <w:left w:val="none" w:sz="0" w:space="0" w:color="auto"/>
                                <w:bottom w:val="none" w:sz="0" w:space="0" w:color="auto"/>
                                <w:right w:val="none" w:sz="0" w:space="0" w:color="auto"/>
                              </w:divBdr>
                              <w:divsChild>
                                <w:div w:id="916600126">
                                  <w:marLeft w:val="0"/>
                                  <w:marRight w:val="0"/>
                                  <w:marTop w:val="0"/>
                                  <w:marBottom w:val="0"/>
                                  <w:divBdr>
                                    <w:top w:val="none" w:sz="0" w:space="0" w:color="auto"/>
                                    <w:left w:val="none" w:sz="0" w:space="0" w:color="auto"/>
                                    <w:bottom w:val="none" w:sz="0" w:space="0" w:color="auto"/>
                                    <w:right w:val="none" w:sz="0" w:space="0" w:color="auto"/>
                                  </w:divBdr>
                                  <w:divsChild>
                                    <w:div w:id="351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3208">
                          <w:marLeft w:val="0"/>
                          <w:marRight w:val="0"/>
                          <w:marTop w:val="0"/>
                          <w:marBottom w:val="0"/>
                          <w:divBdr>
                            <w:top w:val="none" w:sz="0" w:space="0" w:color="auto"/>
                            <w:left w:val="none" w:sz="0" w:space="0" w:color="auto"/>
                            <w:bottom w:val="none" w:sz="0" w:space="0" w:color="auto"/>
                            <w:right w:val="none" w:sz="0" w:space="0" w:color="auto"/>
                          </w:divBdr>
                          <w:divsChild>
                            <w:div w:id="281419932">
                              <w:marLeft w:val="0"/>
                              <w:marRight w:val="0"/>
                              <w:marTop w:val="0"/>
                              <w:marBottom w:val="0"/>
                              <w:divBdr>
                                <w:top w:val="none" w:sz="0" w:space="0" w:color="auto"/>
                                <w:left w:val="none" w:sz="0" w:space="0" w:color="auto"/>
                                <w:bottom w:val="none" w:sz="0" w:space="0" w:color="auto"/>
                                <w:right w:val="none" w:sz="0" w:space="0" w:color="auto"/>
                              </w:divBdr>
                              <w:divsChild>
                                <w:div w:id="344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808367">
      <w:bodyDiv w:val="1"/>
      <w:marLeft w:val="0"/>
      <w:marRight w:val="0"/>
      <w:marTop w:val="0"/>
      <w:marBottom w:val="0"/>
      <w:divBdr>
        <w:top w:val="none" w:sz="0" w:space="0" w:color="auto"/>
        <w:left w:val="none" w:sz="0" w:space="0" w:color="auto"/>
        <w:bottom w:val="none" w:sz="0" w:space="0" w:color="auto"/>
        <w:right w:val="none" w:sz="0" w:space="0" w:color="auto"/>
      </w:divBdr>
    </w:div>
    <w:div w:id="513109473">
      <w:bodyDiv w:val="1"/>
      <w:marLeft w:val="0"/>
      <w:marRight w:val="0"/>
      <w:marTop w:val="0"/>
      <w:marBottom w:val="0"/>
      <w:divBdr>
        <w:top w:val="none" w:sz="0" w:space="0" w:color="auto"/>
        <w:left w:val="none" w:sz="0" w:space="0" w:color="auto"/>
        <w:bottom w:val="none" w:sz="0" w:space="0" w:color="auto"/>
        <w:right w:val="none" w:sz="0" w:space="0" w:color="auto"/>
      </w:divBdr>
    </w:div>
    <w:div w:id="886842880">
      <w:bodyDiv w:val="1"/>
      <w:marLeft w:val="0"/>
      <w:marRight w:val="0"/>
      <w:marTop w:val="0"/>
      <w:marBottom w:val="0"/>
      <w:divBdr>
        <w:top w:val="none" w:sz="0" w:space="0" w:color="auto"/>
        <w:left w:val="none" w:sz="0" w:space="0" w:color="auto"/>
        <w:bottom w:val="none" w:sz="0" w:space="0" w:color="auto"/>
        <w:right w:val="none" w:sz="0" w:space="0" w:color="auto"/>
      </w:divBdr>
    </w:div>
    <w:div w:id="906377738">
      <w:bodyDiv w:val="1"/>
      <w:marLeft w:val="0"/>
      <w:marRight w:val="0"/>
      <w:marTop w:val="0"/>
      <w:marBottom w:val="0"/>
      <w:divBdr>
        <w:top w:val="none" w:sz="0" w:space="0" w:color="auto"/>
        <w:left w:val="none" w:sz="0" w:space="0" w:color="auto"/>
        <w:bottom w:val="none" w:sz="0" w:space="0" w:color="auto"/>
        <w:right w:val="none" w:sz="0" w:space="0" w:color="auto"/>
      </w:divBdr>
    </w:div>
    <w:div w:id="935869222">
      <w:bodyDiv w:val="1"/>
      <w:marLeft w:val="0"/>
      <w:marRight w:val="0"/>
      <w:marTop w:val="0"/>
      <w:marBottom w:val="0"/>
      <w:divBdr>
        <w:top w:val="none" w:sz="0" w:space="0" w:color="auto"/>
        <w:left w:val="none" w:sz="0" w:space="0" w:color="auto"/>
        <w:bottom w:val="none" w:sz="0" w:space="0" w:color="auto"/>
        <w:right w:val="none" w:sz="0" w:space="0" w:color="auto"/>
      </w:divBdr>
    </w:div>
    <w:div w:id="986128201">
      <w:bodyDiv w:val="1"/>
      <w:marLeft w:val="0"/>
      <w:marRight w:val="0"/>
      <w:marTop w:val="0"/>
      <w:marBottom w:val="0"/>
      <w:divBdr>
        <w:top w:val="none" w:sz="0" w:space="0" w:color="auto"/>
        <w:left w:val="none" w:sz="0" w:space="0" w:color="auto"/>
        <w:bottom w:val="none" w:sz="0" w:space="0" w:color="auto"/>
        <w:right w:val="none" w:sz="0" w:space="0" w:color="auto"/>
      </w:divBdr>
    </w:div>
    <w:div w:id="1063681007">
      <w:bodyDiv w:val="1"/>
      <w:marLeft w:val="0"/>
      <w:marRight w:val="0"/>
      <w:marTop w:val="0"/>
      <w:marBottom w:val="0"/>
      <w:divBdr>
        <w:top w:val="none" w:sz="0" w:space="0" w:color="auto"/>
        <w:left w:val="none" w:sz="0" w:space="0" w:color="auto"/>
        <w:bottom w:val="none" w:sz="0" w:space="0" w:color="auto"/>
        <w:right w:val="none" w:sz="0" w:space="0" w:color="auto"/>
      </w:divBdr>
    </w:div>
    <w:div w:id="1171994537">
      <w:bodyDiv w:val="1"/>
      <w:marLeft w:val="0"/>
      <w:marRight w:val="0"/>
      <w:marTop w:val="0"/>
      <w:marBottom w:val="0"/>
      <w:divBdr>
        <w:top w:val="none" w:sz="0" w:space="0" w:color="auto"/>
        <w:left w:val="none" w:sz="0" w:space="0" w:color="auto"/>
        <w:bottom w:val="none" w:sz="0" w:space="0" w:color="auto"/>
        <w:right w:val="none" w:sz="0" w:space="0" w:color="auto"/>
      </w:divBdr>
    </w:div>
    <w:div w:id="1236084842">
      <w:bodyDiv w:val="1"/>
      <w:marLeft w:val="0"/>
      <w:marRight w:val="0"/>
      <w:marTop w:val="0"/>
      <w:marBottom w:val="0"/>
      <w:divBdr>
        <w:top w:val="none" w:sz="0" w:space="0" w:color="auto"/>
        <w:left w:val="none" w:sz="0" w:space="0" w:color="auto"/>
        <w:bottom w:val="none" w:sz="0" w:space="0" w:color="auto"/>
        <w:right w:val="none" w:sz="0" w:space="0" w:color="auto"/>
      </w:divBdr>
    </w:div>
    <w:div w:id="1294748342">
      <w:bodyDiv w:val="1"/>
      <w:marLeft w:val="0"/>
      <w:marRight w:val="0"/>
      <w:marTop w:val="0"/>
      <w:marBottom w:val="0"/>
      <w:divBdr>
        <w:top w:val="none" w:sz="0" w:space="0" w:color="auto"/>
        <w:left w:val="none" w:sz="0" w:space="0" w:color="auto"/>
        <w:bottom w:val="none" w:sz="0" w:space="0" w:color="auto"/>
        <w:right w:val="none" w:sz="0" w:space="0" w:color="auto"/>
      </w:divBdr>
    </w:div>
    <w:div w:id="1326082908">
      <w:bodyDiv w:val="1"/>
      <w:marLeft w:val="0"/>
      <w:marRight w:val="0"/>
      <w:marTop w:val="0"/>
      <w:marBottom w:val="0"/>
      <w:divBdr>
        <w:top w:val="none" w:sz="0" w:space="0" w:color="auto"/>
        <w:left w:val="none" w:sz="0" w:space="0" w:color="auto"/>
        <w:bottom w:val="none" w:sz="0" w:space="0" w:color="auto"/>
        <w:right w:val="none" w:sz="0" w:space="0" w:color="auto"/>
      </w:divBdr>
    </w:div>
    <w:div w:id="1382901005">
      <w:bodyDiv w:val="1"/>
      <w:marLeft w:val="0"/>
      <w:marRight w:val="0"/>
      <w:marTop w:val="0"/>
      <w:marBottom w:val="0"/>
      <w:divBdr>
        <w:top w:val="none" w:sz="0" w:space="0" w:color="auto"/>
        <w:left w:val="none" w:sz="0" w:space="0" w:color="auto"/>
        <w:bottom w:val="none" w:sz="0" w:space="0" w:color="auto"/>
        <w:right w:val="none" w:sz="0" w:space="0" w:color="auto"/>
      </w:divBdr>
    </w:div>
    <w:div w:id="1429275770">
      <w:bodyDiv w:val="1"/>
      <w:marLeft w:val="0"/>
      <w:marRight w:val="0"/>
      <w:marTop w:val="0"/>
      <w:marBottom w:val="0"/>
      <w:divBdr>
        <w:top w:val="none" w:sz="0" w:space="0" w:color="auto"/>
        <w:left w:val="none" w:sz="0" w:space="0" w:color="auto"/>
        <w:bottom w:val="none" w:sz="0" w:space="0" w:color="auto"/>
        <w:right w:val="none" w:sz="0" w:space="0" w:color="auto"/>
      </w:divBdr>
      <w:divsChild>
        <w:div w:id="1954969721">
          <w:marLeft w:val="0"/>
          <w:marRight w:val="0"/>
          <w:marTop w:val="0"/>
          <w:marBottom w:val="0"/>
          <w:divBdr>
            <w:top w:val="none" w:sz="0" w:space="0" w:color="auto"/>
            <w:left w:val="none" w:sz="0" w:space="0" w:color="auto"/>
            <w:bottom w:val="none" w:sz="0" w:space="0" w:color="auto"/>
            <w:right w:val="none" w:sz="0" w:space="0" w:color="auto"/>
          </w:divBdr>
          <w:divsChild>
            <w:div w:id="96024439">
              <w:marLeft w:val="0"/>
              <w:marRight w:val="0"/>
              <w:marTop w:val="0"/>
              <w:marBottom w:val="0"/>
              <w:divBdr>
                <w:top w:val="none" w:sz="0" w:space="0" w:color="auto"/>
                <w:left w:val="none" w:sz="0" w:space="0" w:color="auto"/>
                <w:bottom w:val="none" w:sz="0" w:space="0" w:color="auto"/>
                <w:right w:val="none" w:sz="0" w:space="0" w:color="auto"/>
              </w:divBdr>
              <w:divsChild>
                <w:div w:id="803811882">
                  <w:marLeft w:val="0"/>
                  <w:marRight w:val="0"/>
                  <w:marTop w:val="0"/>
                  <w:marBottom w:val="0"/>
                  <w:divBdr>
                    <w:top w:val="none" w:sz="0" w:space="0" w:color="auto"/>
                    <w:left w:val="none" w:sz="0" w:space="0" w:color="auto"/>
                    <w:bottom w:val="none" w:sz="0" w:space="0" w:color="auto"/>
                    <w:right w:val="none" w:sz="0" w:space="0" w:color="auto"/>
                  </w:divBdr>
                  <w:divsChild>
                    <w:div w:id="878664448">
                      <w:marLeft w:val="0"/>
                      <w:marRight w:val="0"/>
                      <w:marTop w:val="0"/>
                      <w:marBottom w:val="0"/>
                      <w:divBdr>
                        <w:top w:val="none" w:sz="0" w:space="0" w:color="auto"/>
                        <w:left w:val="none" w:sz="0" w:space="0" w:color="auto"/>
                        <w:bottom w:val="none" w:sz="0" w:space="0" w:color="auto"/>
                        <w:right w:val="none" w:sz="0" w:space="0" w:color="auto"/>
                      </w:divBdr>
                      <w:divsChild>
                        <w:div w:id="1052772431">
                          <w:marLeft w:val="0"/>
                          <w:marRight w:val="0"/>
                          <w:marTop w:val="0"/>
                          <w:marBottom w:val="0"/>
                          <w:divBdr>
                            <w:top w:val="none" w:sz="0" w:space="0" w:color="auto"/>
                            <w:left w:val="none" w:sz="0" w:space="0" w:color="auto"/>
                            <w:bottom w:val="none" w:sz="0" w:space="0" w:color="auto"/>
                            <w:right w:val="none" w:sz="0" w:space="0" w:color="auto"/>
                          </w:divBdr>
                          <w:divsChild>
                            <w:div w:id="661280272">
                              <w:marLeft w:val="0"/>
                              <w:marRight w:val="0"/>
                              <w:marTop w:val="0"/>
                              <w:marBottom w:val="0"/>
                              <w:divBdr>
                                <w:top w:val="none" w:sz="0" w:space="0" w:color="auto"/>
                                <w:left w:val="none" w:sz="0" w:space="0" w:color="auto"/>
                                <w:bottom w:val="none" w:sz="0" w:space="0" w:color="auto"/>
                                <w:right w:val="none" w:sz="0" w:space="0" w:color="auto"/>
                              </w:divBdr>
                              <w:divsChild>
                                <w:div w:id="1623993281">
                                  <w:marLeft w:val="0"/>
                                  <w:marRight w:val="0"/>
                                  <w:marTop w:val="0"/>
                                  <w:marBottom w:val="0"/>
                                  <w:divBdr>
                                    <w:top w:val="none" w:sz="0" w:space="0" w:color="auto"/>
                                    <w:left w:val="none" w:sz="0" w:space="0" w:color="auto"/>
                                    <w:bottom w:val="none" w:sz="0" w:space="0" w:color="auto"/>
                                    <w:right w:val="none" w:sz="0" w:space="0" w:color="auto"/>
                                  </w:divBdr>
                                  <w:divsChild>
                                    <w:div w:id="21461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8627">
                          <w:marLeft w:val="0"/>
                          <w:marRight w:val="0"/>
                          <w:marTop w:val="0"/>
                          <w:marBottom w:val="0"/>
                          <w:divBdr>
                            <w:top w:val="none" w:sz="0" w:space="0" w:color="auto"/>
                            <w:left w:val="none" w:sz="0" w:space="0" w:color="auto"/>
                            <w:bottom w:val="none" w:sz="0" w:space="0" w:color="auto"/>
                            <w:right w:val="none" w:sz="0" w:space="0" w:color="auto"/>
                          </w:divBdr>
                          <w:divsChild>
                            <w:div w:id="738598784">
                              <w:marLeft w:val="0"/>
                              <w:marRight w:val="0"/>
                              <w:marTop w:val="0"/>
                              <w:marBottom w:val="0"/>
                              <w:divBdr>
                                <w:top w:val="none" w:sz="0" w:space="0" w:color="auto"/>
                                <w:left w:val="none" w:sz="0" w:space="0" w:color="auto"/>
                                <w:bottom w:val="none" w:sz="0" w:space="0" w:color="auto"/>
                                <w:right w:val="none" w:sz="0" w:space="0" w:color="auto"/>
                              </w:divBdr>
                              <w:divsChild>
                                <w:div w:id="12864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369329">
      <w:bodyDiv w:val="1"/>
      <w:marLeft w:val="0"/>
      <w:marRight w:val="0"/>
      <w:marTop w:val="0"/>
      <w:marBottom w:val="0"/>
      <w:divBdr>
        <w:top w:val="none" w:sz="0" w:space="0" w:color="auto"/>
        <w:left w:val="none" w:sz="0" w:space="0" w:color="auto"/>
        <w:bottom w:val="none" w:sz="0" w:space="0" w:color="auto"/>
        <w:right w:val="none" w:sz="0" w:space="0" w:color="auto"/>
      </w:divBdr>
    </w:div>
    <w:div w:id="1505893783">
      <w:bodyDiv w:val="1"/>
      <w:marLeft w:val="0"/>
      <w:marRight w:val="0"/>
      <w:marTop w:val="0"/>
      <w:marBottom w:val="0"/>
      <w:divBdr>
        <w:top w:val="none" w:sz="0" w:space="0" w:color="auto"/>
        <w:left w:val="none" w:sz="0" w:space="0" w:color="auto"/>
        <w:bottom w:val="none" w:sz="0" w:space="0" w:color="auto"/>
        <w:right w:val="none" w:sz="0" w:space="0" w:color="auto"/>
      </w:divBdr>
    </w:div>
    <w:div w:id="1567375749">
      <w:bodyDiv w:val="1"/>
      <w:marLeft w:val="0"/>
      <w:marRight w:val="0"/>
      <w:marTop w:val="0"/>
      <w:marBottom w:val="0"/>
      <w:divBdr>
        <w:top w:val="none" w:sz="0" w:space="0" w:color="auto"/>
        <w:left w:val="none" w:sz="0" w:space="0" w:color="auto"/>
        <w:bottom w:val="none" w:sz="0" w:space="0" w:color="auto"/>
        <w:right w:val="none" w:sz="0" w:space="0" w:color="auto"/>
      </w:divBdr>
    </w:div>
    <w:div w:id="1730574538">
      <w:bodyDiv w:val="1"/>
      <w:marLeft w:val="0"/>
      <w:marRight w:val="0"/>
      <w:marTop w:val="0"/>
      <w:marBottom w:val="0"/>
      <w:divBdr>
        <w:top w:val="none" w:sz="0" w:space="0" w:color="auto"/>
        <w:left w:val="none" w:sz="0" w:space="0" w:color="auto"/>
        <w:bottom w:val="none" w:sz="0" w:space="0" w:color="auto"/>
        <w:right w:val="none" w:sz="0" w:space="0" w:color="auto"/>
      </w:divBdr>
    </w:div>
    <w:div w:id="1833715493">
      <w:bodyDiv w:val="1"/>
      <w:marLeft w:val="0"/>
      <w:marRight w:val="0"/>
      <w:marTop w:val="0"/>
      <w:marBottom w:val="0"/>
      <w:divBdr>
        <w:top w:val="none" w:sz="0" w:space="0" w:color="auto"/>
        <w:left w:val="none" w:sz="0" w:space="0" w:color="auto"/>
        <w:bottom w:val="none" w:sz="0" w:space="0" w:color="auto"/>
        <w:right w:val="none" w:sz="0" w:space="0" w:color="auto"/>
      </w:divBdr>
    </w:div>
    <w:div w:id="1866943530">
      <w:bodyDiv w:val="1"/>
      <w:marLeft w:val="0"/>
      <w:marRight w:val="0"/>
      <w:marTop w:val="0"/>
      <w:marBottom w:val="0"/>
      <w:divBdr>
        <w:top w:val="none" w:sz="0" w:space="0" w:color="auto"/>
        <w:left w:val="none" w:sz="0" w:space="0" w:color="auto"/>
        <w:bottom w:val="none" w:sz="0" w:space="0" w:color="auto"/>
        <w:right w:val="none" w:sz="0" w:space="0" w:color="auto"/>
      </w:divBdr>
      <w:divsChild>
        <w:div w:id="1069160192">
          <w:marLeft w:val="0"/>
          <w:marRight w:val="0"/>
          <w:marTop w:val="0"/>
          <w:marBottom w:val="0"/>
          <w:divBdr>
            <w:top w:val="none" w:sz="0" w:space="0" w:color="auto"/>
            <w:left w:val="none" w:sz="0" w:space="0" w:color="auto"/>
            <w:bottom w:val="none" w:sz="0" w:space="0" w:color="auto"/>
            <w:right w:val="none" w:sz="0" w:space="0" w:color="auto"/>
          </w:divBdr>
          <w:divsChild>
            <w:div w:id="490220248">
              <w:marLeft w:val="0"/>
              <w:marRight w:val="0"/>
              <w:marTop w:val="0"/>
              <w:marBottom w:val="0"/>
              <w:divBdr>
                <w:top w:val="none" w:sz="0" w:space="0" w:color="auto"/>
                <w:left w:val="none" w:sz="0" w:space="0" w:color="auto"/>
                <w:bottom w:val="none" w:sz="0" w:space="0" w:color="auto"/>
                <w:right w:val="none" w:sz="0" w:space="0" w:color="auto"/>
              </w:divBdr>
              <w:divsChild>
                <w:div w:id="781191930">
                  <w:marLeft w:val="0"/>
                  <w:marRight w:val="0"/>
                  <w:marTop w:val="0"/>
                  <w:marBottom w:val="0"/>
                  <w:divBdr>
                    <w:top w:val="none" w:sz="0" w:space="0" w:color="auto"/>
                    <w:left w:val="none" w:sz="0" w:space="0" w:color="auto"/>
                    <w:bottom w:val="none" w:sz="0" w:space="0" w:color="auto"/>
                    <w:right w:val="none" w:sz="0" w:space="0" w:color="auto"/>
                  </w:divBdr>
                  <w:divsChild>
                    <w:div w:id="333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5090">
          <w:marLeft w:val="0"/>
          <w:marRight w:val="0"/>
          <w:marTop w:val="0"/>
          <w:marBottom w:val="0"/>
          <w:divBdr>
            <w:top w:val="none" w:sz="0" w:space="0" w:color="auto"/>
            <w:left w:val="none" w:sz="0" w:space="0" w:color="auto"/>
            <w:bottom w:val="none" w:sz="0" w:space="0" w:color="auto"/>
            <w:right w:val="none" w:sz="0" w:space="0" w:color="auto"/>
          </w:divBdr>
          <w:divsChild>
            <w:div w:id="795295130">
              <w:marLeft w:val="0"/>
              <w:marRight w:val="0"/>
              <w:marTop w:val="0"/>
              <w:marBottom w:val="0"/>
              <w:divBdr>
                <w:top w:val="none" w:sz="0" w:space="0" w:color="auto"/>
                <w:left w:val="none" w:sz="0" w:space="0" w:color="auto"/>
                <w:bottom w:val="none" w:sz="0" w:space="0" w:color="auto"/>
                <w:right w:val="none" w:sz="0" w:space="0" w:color="auto"/>
              </w:divBdr>
              <w:divsChild>
                <w:div w:id="1139882436">
                  <w:marLeft w:val="0"/>
                  <w:marRight w:val="0"/>
                  <w:marTop w:val="0"/>
                  <w:marBottom w:val="0"/>
                  <w:divBdr>
                    <w:top w:val="none" w:sz="0" w:space="0" w:color="auto"/>
                    <w:left w:val="none" w:sz="0" w:space="0" w:color="auto"/>
                    <w:bottom w:val="none" w:sz="0" w:space="0" w:color="auto"/>
                    <w:right w:val="none" w:sz="0" w:space="0" w:color="auto"/>
                  </w:divBdr>
                  <w:divsChild>
                    <w:div w:id="19061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69897">
      <w:bodyDiv w:val="1"/>
      <w:marLeft w:val="0"/>
      <w:marRight w:val="0"/>
      <w:marTop w:val="0"/>
      <w:marBottom w:val="0"/>
      <w:divBdr>
        <w:top w:val="none" w:sz="0" w:space="0" w:color="auto"/>
        <w:left w:val="none" w:sz="0" w:space="0" w:color="auto"/>
        <w:bottom w:val="none" w:sz="0" w:space="0" w:color="auto"/>
        <w:right w:val="none" w:sz="0" w:space="0" w:color="auto"/>
      </w:divBdr>
    </w:div>
    <w:div w:id="1971938218">
      <w:bodyDiv w:val="1"/>
      <w:marLeft w:val="0"/>
      <w:marRight w:val="0"/>
      <w:marTop w:val="0"/>
      <w:marBottom w:val="0"/>
      <w:divBdr>
        <w:top w:val="none" w:sz="0" w:space="0" w:color="auto"/>
        <w:left w:val="none" w:sz="0" w:space="0" w:color="auto"/>
        <w:bottom w:val="none" w:sz="0" w:space="0" w:color="auto"/>
        <w:right w:val="none" w:sz="0" w:space="0" w:color="auto"/>
      </w:divBdr>
      <w:divsChild>
        <w:div w:id="681011159">
          <w:marLeft w:val="0"/>
          <w:marRight w:val="0"/>
          <w:marTop w:val="0"/>
          <w:marBottom w:val="0"/>
          <w:divBdr>
            <w:top w:val="none" w:sz="0" w:space="0" w:color="auto"/>
            <w:left w:val="none" w:sz="0" w:space="0" w:color="auto"/>
            <w:bottom w:val="none" w:sz="0" w:space="0" w:color="auto"/>
            <w:right w:val="none" w:sz="0" w:space="0" w:color="auto"/>
          </w:divBdr>
          <w:divsChild>
            <w:div w:id="1227842361">
              <w:marLeft w:val="0"/>
              <w:marRight w:val="0"/>
              <w:marTop w:val="0"/>
              <w:marBottom w:val="0"/>
              <w:divBdr>
                <w:top w:val="none" w:sz="0" w:space="0" w:color="auto"/>
                <w:left w:val="none" w:sz="0" w:space="0" w:color="auto"/>
                <w:bottom w:val="none" w:sz="0" w:space="0" w:color="auto"/>
                <w:right w:val="none" w:sz="0" w:space="0" w:color="auto"/>
              </w:divBdr>
              <w:divsChild>
                <w:div w:id="866018309">
                  <w:marLeft w:val="0"/>
                  <w:marRight w:val="0"/>
                  <w:marTop w:val="0"/>
                  <w:marBottom w:val="0"/>
                  <w:divBdr>
                    <w:top w:val="none" w:sz="0" w:space="0" w:color="auto"/>
                    <w:left w:val="none" w:sz="0" w:space="0" w:color="auto"/>
                    <w:bottom w:val="none" w:sz="0" w:space="0" w:color="auto"/>
                    <w:right w:val="none" w:sz="0" w:space="0" w:color="auto"/>
                  </w:divBdr>
                  <w:divsChild>
                    <w:div w:id="5151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6543">
          <w:marLeft w:val="0"/>
          <w:marRight w:val="0"/>
          <w:marTop w:val="0"/>
          <w:marBottom w:val="0"/>
          <w:divBdr>
            <w:top w:val="none" w:sz="0" w:space="0" w:color="auto"/>
            <w:left w:val="none" w:sz="0" w:space="0" w:color="auto"/>
            <w:bottom w:val="none" w:sz="0" w:space="0" w:color="auto"/>
            <w:right w:val="none" w:sz="0" w:space="0" w:color="auto"/>
          </w:divBdr>
          <w:divsChild>
            <w:div w:id="1526168152">
              <w:marLeft w:val="0"/>
              <w:marRight w:val="0"/>
              <w:marTop w:val="0"/>
              <w:marBottom w:val="0"/>
              <w:divBdr>
                <w:top w:val="none" w:sz="0" w:space="0" w:color="auto"/>
                <w:left w:val="none" w:sz="0" w:space="0" w:color="auto"/>
                <w:bottom w:val="none" w:sz="0" w:space="0" w:color="auto"/>
                <w:right w:val="none" w:sz="0" w:space="0" w:color="auto"/>
              </w:divBdr>
              <w:divsChild>
                <w:div w:id="252052963">
                  <w:marLeft w:val="0"/>
                  <w:marRight w:val="0"/>
                  <w:marTop w:val="0"/>
                  <w:marBottom w:val="0"/>
                  <w:divBdr>
                    <w:top w:val="none" w:sz="0" w:space="0" w:color="auto"/>
                    <w:left w:val="none" w:sz="0" w:space="0" w:color="auto"/>
                    <w:bottom w:val="none" w:sz="0" w:space="0" w:color="auto"/>
                    <w:right w:val="none" w:sz="0" w:space="0" w:color="auto"/>
                  </w:divBdr>
                  <w:divsChild>
                    <w:div w:id="101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F8E71E1-A73C-4ADB-9D08-40C2EDD0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Ashani</cp:lastModifiedBy>
  <cp:revision>2</cp:revision>
  <dcterms:created xsi:type="dcterms:W3CDTF">2025-10-25T11:04:00Z</dcterms:created>
  <dcterms:modified xsi:type="dcterms:W3CDTF">2025-10-25T11:04:00Z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ab434681-663b-461f-9ae1-bd3c5a0d1d40</vt:lpwstr>
  </property>
</Properties>
</file>