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6E" w:rsidRPr="00DE5A6E" w:rsidRDefault="0033747D" w:rsidP="00DE5A6E">
      <w:pPr>
        <w:rPr>
          <w:b/>
          <w:sz w:val="32"/>
          <w:szCs w:val="32"/>
        </w:rPr>
      </w:pPr>
      <w:r w:rsidRPr="000E5C54">
        <w:rPr>
          <w:b/>
          <w:sz w:val="32"/>
          <w:szCs w:val="32"/>
        </w:rPr>
        <w:t>Kinect + Camera Acquisition:</w:t>
      </w:r>
    </w:p>
    <w:p w:rsidR="0033747D" w:rsidRDefault="0033747D" w:rsidP="0033747D">
      <w:pPr>
        <w:pStyle w:val="ListParagraph"/>
        <w:numPr>
          <w:ilvl w:val="0"/>
          <w:numId w:val="1"/>
        </w:numPr>
      </w:pPr>
      <w:r>
        <w:t xml:space="preserve">The </w:t>
      </w:r>
      <w:r w:rsidR="005118E9">
        <w:t>code gives the user a time of ‘</w:t>
      </w:r>
      <w:r w:rsidR="00B22CF5">
        <w:t>c3</w:t>
      </w:r>
      <w:r w:rsidR="005118E9">
        <w:t>’ frames at a rate of 30 frames/</w:t>
      </w:r>
      <w:r>
        <w:t>sec to settle for the pose, and then records the 3D body coordinates.</w:t>
      </w:r>
    </w:p>
    <w:p w:rsidR="0033747D" w:rsidRDefault="0033747D" w:rsidP="0033747D">
      <w:pPr>
        <w:pStyle w:val="ListParagraph"/>
        <w:numPr>
          <w:ilvl w:val="0"/>
          <w:numId w:val="1"/>
        </w:numPr>
      </w:pPr>
      <w:r>
        <w:t xml:space="preserve">The 3D coordinates input from the Kinect are displayed as a point cloud, using the openGL library. </w:t>
      </w:r>
      <w:r w:rsidR="005118E9">
        <w:t>They are saved in csv format in the file</w:t>
      </w:r>
      <w:r w:rsidR="00DA1BF8">
        <w:t>-</w:t>
      </w:r>
      <w:r w:rsidR="005118E9">
        <w:t xml:space="preserve"> ‘kinecdata.csv’, which has the locations of all the 25 3D coordinates in order.</w:t>
      </w:r>
    </w:p>
    <w:p w:rsidR="00DE5A6E" w:rsidRDefault="00DE5A6E" w:rsidP="0033747D">
      <w:pPr>
        <w:pStyle w:val="ListParagraph"/>
        <w:numPr>
          <w:ilvl w:val="0"/>
          <w:numId w:val="1"/>
        </w:numPr>
      </w:pPr>
      <w:r>
        <w:t xml:space="preserve">Initially, the Kinect for Windows v2 SDK has to be </w:t>
      </w:r>
      <w:r w:rsidR="009A2AAC">
        <w:t>installed</w:t>
      </w:r>
      <w:r w:rsidR="00864EC6">
        <w:t xml:space="preserve"> (before connecting Kinect with PC for the first time)</w:t>
      </w:r>
      <w:r w:rsidR="009A2AAC">
        <w:t>.</w:t>
      </w:r>
    </w:p>
    <w:p w:rsidR="00864EC6" w:rsidRDefault="00864EC6" w:rsidP="0033747D">
      <w:pPr>
        <w:pStyle w:val="ListParagraph"/>
        <w:numPr>
          <w:ilvl w:val="0"/>
          <w:numId w:val="1"/>
        </w:numPr>
      </w:pPr>
      <w:r>
        <w:t>The drivers of Kinect would auto-install when it is connected to the P</w:t>
      </w:r>
      <w:bookmarkStart w:id="0" w:name="_GoBack"/>
      <w:bookmarkEnd w:id="0"/>
      <w:r>
        <w:t>C for the first time after the installation of SDKs.</w:t>
      </w:r>
    </w:p>
    <w:p w:rsidR="0033747D" w:rsidRDefault="0033747D" w:rsidP="0033747D">
      <w:pPr>
        <w:pStyle w:val="ListParagraph"/>
        <w:numPr>
          <w:ilvl w:val="0"/>
          <w:numId w:val="1"/>
        </w:numPr>
      </w:pPr>
      <w:r>
        <w:t>The steps for setup with the visual studio are given in the following links:</w:t>
      </w:r>
    </w:p>
    <w:p w:rsidR="0033747D" w:rsidRDefault="0033747D" w:rsidP="0033747D">
      <w:pPr>
        <w:pStyle w:val="ListParagraph"/>
        <w:numPr>
          <w:ilvl w:val="0"/>
          <w:numId w:val="2"/>
        </w:numPr>
      </w:pPr>
      <w:r>
        <w:t>Initial setup</w:t>
      </w:r>
      <w:r w:rsidR="00DE5A6E">
        <w:t xml:space="preserve"> of the Kinect</w:t>
      </w:r>
      <w:r>
        <w:t xml:space="preserve">- </w:t>
      </w:r>
      <w:hyperlink r:id="rId6" w:history="1">
        <w:r w:rsidRPr="00F42DDF">
          <w:rPr>
            <w:rStyle w:val="Hyperlink"/>
          </w:rPr>
          <w:t>http://www.cs.princeton.edu/~edwardz/tutorials/kinect2/kinect0.html</w:t>
        </w:r>
      </w:hyperlink>
    </w:p>
    <w:p w:rsidR="0033747D" w:rsidRDefault="0033747D" w:rsidP="0033747D">
      <w:pPr>
        <w:pStyle w:val="ListParagraph"/>
        <w:numPr>
          <w:ilvl w:val="0"/>
          <w:numId w:val="2"/>
        </w:numPr>
      </w:pPr>
      <w:proofErr w:type="spellStart"/>
      <w:r>
        <w:t>Glew</w:t>
      </w:r>
      <w:proofErr w:type="spellEnd"/>
      <w:r>
        <w:t xml:space="preserve">- </w:t>
      </w:r>
      <w:hyperlink r:id="rId7" w:history="1">
        <w:r w:rsidRPr="00F42DDF">
          <w:rPr>
            <w:rStyle w:val="Hyperlink"/>
          </w:rPr>
          <w:t>http://www.cs.princeton.edu/~edwardz/tutorials/kinect2/kinect3.html</w:t>
        </w:r>
      </w:hyperlink>
    </w:p>
    <w:p w:rsidR="00212FF9" w:rsidRPr="00212FF9" w:rsidRDefault="0033747D" w:rsidP="00212F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Body tracking</w:t>
      </w:r>
      <w:r w:rsidR="004179B3">
        <w:t xml:space="preserve"> explanation</w:t>
      </w:r>
      <w:r>
        <w:t xml:space="preserve">- </w:t>
      </w:r>
      <w:hyperlink r:id="rId8" w:history="1">
        <w:r w:rsidRPr="00F42DDF">
          <w:rPr>
            <w:rStyle w:val="Hyperlink"/>
          </w:rPr>
          <w:t>http://www.cs.princeton.edu/~edwardz/tutorials/kinect2/kinect4.html</w:t>
        </w:r>
      </w:hyperlink>
    </w:p>
    <w:p w:rsidR="00212FF9" w:rsidRPr="00212FF9" w:rsidRDefault="00212FF9" w:rsidP="00212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12FF9">
        <w:rPr>
          <w:rStyle w:val="Hyperlink"/>
          <w:color w:val="auto"/>
          <w:u w:val="none"/>
        </w:rPr>
        <w:t>The</w:t>
      </w:r>
      <w:r>
        <w:rPr>
          <w:rStyle w:val="Hyperlink"/>
          <w:color w:val="auto"/>
          <w:u w:val="none"/>
        </w:rPr>
        <w:t xml:space="preserve"> attached source.cpp file is the one which would replace the already existing source file in 3D_1 Visual Studio project. </w:t>
      </w:r>
    </w:p>
    <w:p w:rsidR="004E3FDB" w:rsidRDefault="004E3FDB" w:rsidP="004E3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OpenCV (building applications inside visual studio)</w:t>
      </w:r>
      <w:r w:rsidRPr="00F33DE5">
        <w:rPr>
          <w:b/>
          <w:sz w:val="28"/>
          <w:szCs w:val="28"/>
        </w:rPr>
        <w:t>:</w:t>
      </w:r>
    </w:p>
    <w:p w:rsidR="004E3FDB" w:rsidRDefault="004E3FDB" w:rsidP="004E3FDB">
      <w:pPr>
        <w:pStyle w:val="ListParagraph"/>
        <w:numPr>
          <w:ilvl w:val="0"/>
          <w:numId w:val="9"/>
        </w:numPr>
      </w:pPr>
      <w:r>
        <w:t xml:space="preserve">Linking with the visual studio: </w:t>
      </w:r>
      <w:hyperlink r:id="rId9" w:history="1">
        <w:r w:rsidRPr="00F42DDF">
          <w:rPr>
            <w:rStyle w:val="Hyperlink"/>
          </w:rPr>
          <w:t>http://docs.opencv.org/3.0-beta/doc/tutorials/introduction/windows_visual_studio_Opencv/windows_visual_studio_Opencv.html</w:t>
        </w:r>
      </w:hyperlink>
    </w:p>
    <w:p w:rsidR="004E3FDB" w:rsidRDefault="004E3FDB" w:rsidP="004E3FDB">
      <w:pPr>
        <w:pStyle w:val="ListParagraph"/>
        <w:numPr>
          <w:ilvl w:val="0"/>
          <w:numId w:val="9"/>
        </w:numPr>
      </w:pPr>
      <w:r>
        <w:t xml:space="preserve">Installing the </w:t>
      </w:r>
      <w:proofErr w:type="spellStart"/>
      <w:r>
        <w:t>opencv</w:t>
      </w:r>
      <w:proofErr w:type="spellEnd"/>
      <w:r>
        <w:t xml:space="preserve">: </w:t>
      </w:r>
      <w:hyperlink r:id="rId10" w:anchor="windowssetpathandenviromentvariable" w:history="1">
        <w:r w:rsidRPr="00F42DDF">
          <w:rPr>
            <w:rStyle w:val="Hyperlink"/>
          </w:rPr>
          <w:t>http://docs.opencv.org/3.0-beta/doc/tutorials/introduction/windows_install/windows_install.html#windowssetpathandenviromentvariable</w:t>
        </w:r>
      </w:hyperlink>
    </w:p>
    <w:p w:rsidR="000E5C54" w:rsidRPr="000E5C54" w:rsidRDefault="000E5C54" w:rsidP="000E5C54">
      <w:pPr>
        <w:rPr>
          <w:b/>
          <w:sz w:val="28"/>
          <w:szCs w:val="28"/>
        </w:rPr>
      </w:pPr>
      <w:r w:rsidRPr="000E5C54">
        <w:rPr>
          <w:b/>
          <w:sz w:val="28"/>
          <w:szCs w:val="28"/>
        </w:rPr>
        <w:t>Qt GUI:</w:t>
      </w:r>
    </w:p>
    <w:p w:rsidR="000E5C54" w:rsidRDefault="00D37E92" w:rsidP="00D37E92">
      <w:pPr>
        <w:pStyle w:val="ListParagraph"/>
        <w:numPr>
          <w:ilvl w:val="0"/>
          <w:numId w:val="4"/>
        </w:numPr>
      </w:pPr>
      <w:r>
        <w:t>The folder included is a Qt project. It should be opened using a</w:t>
      </w:r>
      <w:r w:rsidR="00144C01">
        <w:t>n installed</w:t>
      </w:r>
      <w:r>
        <w:t xml:space="preserve"> Qt creator if any editing in the code is to be done.</w:t>
      </w:r>
      <w:r w:rsidR="005500C0">
        <w:t xml:space="preserve"> </w:t>
      </w:r>
    </w:p>
    <w:p w:rsidR="000E5C54" w:rsidRDefault="000E5C54" w:rsidP="000E5C54">
      <w:pPr>
        <w:pStyle w:val="ListParagraph"/>
        <w:numPr>
          <w:ilvl w:val="0"/>
          <w:numId w:val="4"/>
        </w:numPr>
      </w:pPr>
      <w:r>
        <w:t xml:space="preserve">The data </w:t>
      </w:r>
      <w:r w:rsidR="005500C0">
        <w:t>is stored in the file ‘</w:t>
      </w:r>
      <w:r w:rsidR="005500C0" w:rsidRPr="005500C0">
        <w:rPr>
          <w:b/>
        </w:rPr>
        <w:t>outt2.csv</w:t>
      </w:r>
      <w:r>
        <w:t xml:space="preserve">’ in the </w:t>
      </w:r>
      <w:proofErr w:type="spellStart"/>
      <w:r w:rsidR="006932A5">
        <w:t>people_all</w:t>
      </w:r>
      <w:proofErr w:type="spellEnd"/>
      <w:r w:rsidR="006932A5">
        <w:t xml:space="preserve"> folder</w:t>
      </w:r>
      <w:r w:rsidR="006E48F5">
        <w:t xml:space="preserve">, and the format is same as </w:t>
      </w:r>
      <w:r w:rsidR="00835F5F">
        <w:t>that captured by the Kinect folder</w:t>
      </w:r>
      <w:r w:rsidR="006932A5">
        <w:t>.</w:t>
      </w:r>
    </w:p>
    <w:p w:rsidR="00D37E92" w:rsidRDefault="00D37E92" w:rsidP="000E5C54">
      <w:pPr>
        <w:pStyle w:val="ListParagraph"/>
        <w:numPr>
          <w:ilvl w:val="0"/>
          <w:numId w:val="4"/>
        </w:numPr>
      </w:pPr>
      <w:r>
        <w:t xml:space="preserve">For direct use </w:t>
      </w:r>
      <w:r w:rsidR="00A55750">
        <w:t>of</w:t>
      </w:r>
      <w:r>
        <w:t xml:space="preserve"> the app,</w:t>
      </w:r>
      <w:r w:rsidR="00626B83">
        <w:t xml:space="preserve"> </w:t>
      </w:r>
      <w:r w:rsidR="00A55750">
        <w:t>open the ‘Deployment’ folder</w:t>
      </w:r>
      <w:r w:rsidR="001B470F">
        <w:t xml:space="preserve"> and click on ‘GUI_ImageViewer.exe’</w:t>
      </w:r>
      <w:r w:rsidR="00A55750">
        <w:t>.</w:t>
      </w:r>
    </w:p>
    <w:p w:rsidR="00A55750" w:rsidRDefault="00A55750" w:rsidP="000E5C54">
      <w:pPr>
        <w:pStyle w:val="ListParagraph"/>
        <w:numPr>
          <w:ilvl w:val="0"/>
          <w:numId w:val="4"/>
        </w:numPr>
      </w:pPr>
      <w:r>
        <w:t xml:space="preserve">If more images are to be added to the database, they have to be renamed in the same manner as they are present in the </w:t>
      </w:r>
      <w:proofErr w:type="spellStart"/>
      <w:r>
        <w:t>people_all</w:t>
      </w:r>
      <w:proofErr w:type="spellEnd"/>
      <w:r>
        <w:t xml:space="preserve"> folder, i.e., the name should be of the form ‘im0xxx.jpg’ (starting from im0100.jpg).</w:t>
      </w:r>
    </w:p>
    <w:p w:rsidR="001B470F" w:rsidRDefault="00A55750" w:rsidP="001B470F">
      <w:pPr>
        <w:pStyle w:val="ListParagraph"/>
        <w:numPr>
          <w:ilvl w:val="0"/>
          <w:numId w:val="4"/>
        </w:numPr>
      </w:pPr>
      <w:r>
        <w:t xml:space="preserve">The variables- </w:t>
      </w:r>
      <w:proofErr w:type="spellStart"/>
      <w:r>
        <w:rPr>
          <w:i/>
        </w:rPr>
        <w:t>lastimg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numimg</w:t>
      </w:r>
      <w:proofErr w:type="spellEnd"/>
      <w:r>
        <w:rPr>
          <w:i/>
        </w:rPr>
        <w:t xml:space="preserve"> </w:t>
      </w:r>
      <w:r>
        <w:t>in source.cpp</w:t>
      </w:r>
      <w:r>
        <w:rPr>
          <w:i/>
        </w:rPr>
        <w:t xml:space="preserve"> </w:t>
      </w:r>
      <w:r>
        <w:t>would be changed in accordance with any modifications in the present database.</w:t>
      </w:r>
    </w:p>
    <w:p w:rsidR="00F00908" w:rsidRDefault="00F00908" w:rsidP="001B470F">
      <w:pPr>
        <w:pStyle w:val="ListParagraph"/>
        <w:numPr>
          <w:ilvl w:val="0"/>
          <w:numId w:val="4"/>
        </w:numPr>
      </w:pPr>
      <w:r>
        <w:t xml:space="preserve">The outputs stored from the GUI can be converted to input mat file </w:t>
      </w:r>
      <w:proofErr w:type="gramStart"/>
      <w:r>
        <w:t>‘</w:t>
      </w:r>
      <w:proofErr w:type="spellStart"/>
      <w:r>
        <w:t>labels.mat</w:t>
      </w:r>
      <w:proofErr w:type="spellEnd"/>
      <w:r>
        <w:t xml:space="preserve"> ’</w:t>
      </w:r>
      <w:proofErr w:type="gramEnd"/>
      <w:r>
        <w:t xml:space="preserve"> so that it can be directly used for training by the Ramanan codes.</w:t>
      </w:r>
      <w:r w:rsidR="00B512BF">
        <w:t xml:space="preserve"> </w:t>
      </w:r>
    </w:p>
    <w:p w:rsidR="00B512BF" w:rsidRDefault="00B512BF" w:rsidP="001B470F">
      <w:pPr>
        <w:pStyle w:val="ListParagraph"/>
        <w:numPr>
          <w:ilvl w:val="0"/>
          <w:numId w:val="4"/>
        </w:numPr>
      </w:pPr>
      <w:r>
        <w:t>Run the script ‘</w:t>
      </w:r>
      <w:proofErr w:type="spellStart"/>
      <w:r>
        <w:t>dataform.m</w:t>
      </w:r>
      <w:proofErr w:type="spellEnd"/>
      <w:r>
        <w:t xml:space="preserve">’ in </w:t>
      </w:r>
      <w:proofErr w:type="spellStart"/>
      <w:r>
        <w:t>matlab</w:t>
      </w:r>
      <w:proofErr w:type="spellEnd"/>
      <w:r>
        <w:t>. It makes the above conversion.</w:t>
      </w:r>
    </w:p>
    <w:p w:rsidR="00B512BF" w:rsidRDefault="00B512BF" w:rsidP="001B470F">
      <w:pPr>
        <w:pStyle w:val="ListParagraph"/>
        <w:numPr>
          <w:ilvl w:val="0"/>
          <w:numId w:val="4"/>
        </w:numPr>
      </w:pPr>
      <w:r>
        <w:t xml:space="preserve">Now, this </w:t>
      </w:r>
      <w:proofErr w:type="spellStart"/>
      <w:r>
        <w:t>people_all</w:t>
      </w:r>
      <w:proofErr w:type="spellEnd"/>
      <w:r>
        <w:t xml:space="preserve"> folder can be used as it is to replace the one already present in Ramanan code folders. </w:t>
      </w:r>
    </w:p>
    <w:p w:rsidR="00864EC6" w:rsidRDefault="00864EC6" w:rsidP="00864EC6"/>
    <w:p w:rsidR="00864EC6" w:rsidRDefault="00864EC6" w:rsidP="00864EC6"/>
    <w:p w:rsidR="00864EC6" w:rsidRDefault="00864EC6" w:rsidP="00864EC6"/>
    <w:p w:rsidR="006932A5" w:rsidRDefault="006932A5" w:rsidP="00693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Ramanan 2006</w:t>
      </w:r>
      <w:r w:rsidRPr="006932A5">
        <w:rPr>
          <w:b/>
          <w:sz w:val="28"/>
          <w:szCs w:val="28"/>
        </w:rPr>
        <w:t>:</w:t>
      </w:r>
    </w:p>
    <w:p w:rsidR="006932A5" w:rsidRDefault="006932A5" w:rsidP="006932A5">
      <w:pPr>
        <w:pStyle w:val="ListParagraph"/>
        <w:numPr>
          <w:ilvl w:val="0"/>
          <w:numId w:val="5"/>
        </w:numPr>
      </w:pPr>
      <w:r>
        <w:t>The two papers from January and December account for training and testing of an algorithm which is being used to estimate human body poses from static 2D im</w:t>
      </w:r>
      <w:r w:rsidR="00045E3B">
        <w:t>ages, from the PARSE dataset.</w:t>
      </w:r>
    </w:p>
    <w:p w:rsidR="00045E3B" w:rsidRDefault="00045E3B" w:rsidP="006932A5">
      <w:pPr>
        <w:pStyle w:val="ListParagraph"/>
        <w:numPr>
          <w:ilvl w:val="0"/>
          <w:numId w:val="5"/>
        </w:numPr>
      </w:pPr>
      <w:r>
        <w:t xml:space="preserve">The file </w:t>
      </w:r>
      <w:proofErr w:type="spellStart"/>
      <w:r>
        <w:t>parsePerson.m</w:t>
      </w:r>
      <w:proofErr w:type="spellEnd"/>
      <w:r>
        <w:t xml:space="preserve"> is the one which is run for testing and the query image can be changed by editing the name in this file only.</w:t>
      </w:r>
    </w:p>
    <w:p w:rsidR="004E3FDB" w:rsidRPr="00864EC6" w:rsidRDefault="00045E3B" w:rsidP="00045E3B">
      <w:pPr>
        <w:pStyle w:val="ListParagraph"/>
        <w:numPr>
          <w:ilvl w:val="0"/>
          <w:numId w:val="5"/>
        </w:numPr>
      </w:pPr>
      <w:r>
        <w:t>The attempt to code the training part is included in ‘</w:t>
      </w:r>
      <w:proofErr w:type="spellStart"/>
      <w:r>
        <w:t>gradientAscent.m</w:t>
      </w:r>
      <w:proofErr w:type="spellEnd"/>
      <w:r>
        <w:t>’ and the accompanying functions.</w:t>
      </w:r>
    </w:p>
    <w:p w:rsidR="00045E3B" w:rsidRDefault="00045E3B" w:rsidP="00045E3B">
      <w:pPr>
        <w:rPr>
          <w:b/>
          <w:sz w:val="28"/>
          <w:szCs w:val="28"/>
        </w:rPr>
      </w:pPr>
      <w:r w:rsidRPr="00045E3B">
        <w:rPr>
          <w:b/>
          <w:sz w:val="28"/>
          <w:szCs w:val="28"/>
        </w:rPr>
        <w:t xml:space="preserve">Ramanan </w:t>
      </w:r>
      <w:r>
        <w:rPr>
          <w:b/>
          <w:sz w:val="28"/>
          <w:szCs w:val="28"/>
        </w:rPr>
        <w:t>2011</w:t>
      </w:r>
      <w:r w:rsidRPr="00045E3B">
        <w:rPr>
          <w:b/>
          <w:sz w:val="28"/>
          <w:szCs w:val="28"/>
        </w:rPr>
        <w:t>:</w:t>
      </w:r>
    </w:p>
    <w:p w:rsidR="00045E3B" w:rsidRDefault="00045E3B" w:rsidP="004179B3">
      <w:pPr>
        <w:pStyle w:val="ListParagraph"/>
        <w:numPr>
          <w:ilvl w:val="0"/>
          <w:numId w:val="6"/>
        </w:numPr>
      </w:pPr>
      <w:r>
        <w:t>The code has the readme included for the learning as well as the demonstration part.</w:t>
      </w:r>
    </w:p>
    <w:p w:rsidR="004179B3" w:rsidRDefault="004179B3" w:rsidP="004179B3">
      <w:pPr>
        <w:rPr>
          <w:b/>
          <w:sz w:val="28"/>
          <w:szCs w:val="28"/>
        </w:rPr>
      </w:pPr>
      <w:proofErr w:type="spellStart"/>
      <w:r w:rsidRPr="004179B3"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 xml:space="preserve"> (for compiling C files</w:t>
      </w:r>
      <w:r w:rsidR="005500C0">
        <w:rPr>
          <w:b/>
          <w:sz w:val="28"/>
          <w:szCs w:val="28"/>
        </w:rPr>
        <w:t xml:space="preserve"> in MATLAB R2012a</w:t>
      </w:r>
      <w:r>
        <w:rPr>
          <w:b/>
          <w:sz w:val="28"/>
          <w:szCs w:val="28"/>
        </w:rPr>
        <w:t>):</w:t>
      </w:r>
    </w:p>
    <w:p w:rsidR="006932A5" w:rsidRDefault="004179B3" w:rsidP="005500C0">
      <w:pPr>
        <w:pStyle w:val="ListParagraph"/>
        <w:numPr>
          <w:ilvl w:val="0"/>
          <w:numId w:val="7"/>
        </w:numPr>
      </w:pPr>
      <w:r>
        <w:t>First uninstall the Microsoft Visual Studio C++ 2010 (x86 and x64) redistributable compilers.</w:t>
      </w:r>
    </w:p>
    <w:p w:rsidR="004179B3" w:rsidRDefault="004179B3" w:rsidP="005500C0">
      <w:pPr>
        <w:pStyle w:val="ListParagraph"/>
        <w:numPr>
          <w:ilvl w:val="0"/>
          <w:numId w:val="7"/>
        </w:numPr>
      </w:pPr>
      <w:r>
        <w:t xml:space="preserve">Download and install the Windows v 7.1 SDK. </w:t>
      </w:r>
    </w:p>
    <w:p w:rsidR="004179B3" w:rsidRDefault="004179B3" w:rsidP="005500C0">
      <w:pPr>
        <w:pStyle w:val="ListParagraph"/>
        <w:numPr>
          <w:ilvl w:val="0"/>
          <w:numId w:val="7"/>
        </w:numPr>
      </w:pPr>
      <w:r>
        <w:t>On the command window-</w:t>
      </w:r>
    </w:p>
    <w:p w:rsidR="004179B3" w:rsidRDefault="004179B3" w:rsidP="004179B3">
      <w:pPr>
        <w:pStyle w:val="ListParagraph"/>
        <w:numPr>
          <w:ilvl w:val="0"/>
          <w:numId w:val="8"/>
        </w:numPr>
      </w:pPr>
      <w:r>
        <w:t>Enter ‘</w:t>
      </w:r>
      <w:proofErr w:type="spellStart"/>
      <w:r>
        <w:t>mex</w:t>
      </w:r>
      <w:proofErr w:type="spellEnd"/>
      <w:r>
        <w:t xml:space="preserve"> -setup’</w:t>
      </w:r>
    </w:p>
    <w:p w:rsidR="000E5AF8" w:rsidRDefault="004179B3" w:rsidP="000E5AF8">
      <w:pPr>
        <w:pStyle w:val="ListParagraph"/>
        <w:numPr>
          <w:ilvl w:val="0"/>
          <w:numId w:val="8"/>
        </w:numPr>
      </w:pPr>
      <w:r>
        <w:t>Select the compiler</w:t>
      </w:r>
      <w:r w:rsidRPr="004179B3">
        <w:t xml:space="preserve"> </w:t>
      </w:r>
      <w:r>
        <w:t>installed above</w:t>
      </w:r>
      <w:r w:rsidR="000E5AF8">
        <w:t xml:space="preserve">, and carry on with the compilation of the C files using the </w:t>
      </w:r>
      <w:proofErr w:type="spellStart"/>
      <w:r w:rsidR="000E5AF8">
        <w:t>mex</w:t>
      </w:r>
      <w:proofErr w:type="spellEnd"/>
      <w:r w:rsidR="000E5AF8">
        <w:t xml:space="preserve"> command.</w:t>
      </w:r>
    </w:p>
    <w:p w:rsidR="00F33DE5" w:rsidRDefault="00F33DE5" w:rsidP="00F33DE5">
      <w:pPr>
        <w:pStyle w:val="ListParagraph"/>
      </w:pPr>
    </w:p>
    <w:p w:rsidR="00F33DE5" w:rsidRDefault="00F33DE5" w:rsidP="00F33DE5">
      <w:pPr>
        <w:pStyle w:val="ListParagraph"/>
      </w:pPr>
    </w:p>
    <w:p w:rsidR="00F33DE5" w:rsidRDefault="00F33DE5" w:rsidP="00F33DE5">
      <w:pPr>
        <w:pStyle w:val="ListParagraph"/>
      </w:pPr>
    </w:p>
    <w:p w:rsidR="00F33DE5" w:rsidRPr="00F33DE5" w:rsidRDefault="00F33DE5" w:rsidP="00F33DE5"/>
    <w:p w:rsidR="00DB5E3D" w:rsidRPr="0033747D" w:rsidRDefault="00DB5E3D" w:rsidP="00F33DE5"/>
    <w:sectPr w:rsidR="00DB5E3D" w:rsidRPr="0033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5B8"/>
    <w:multiLevelType w:val="hybridMultilevel"/>
    <w:tmpl w:val="D65A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A2A39"/>
    <w:multiLevelType w:val="hybridMultilevel"/>
    <w:tmpl w:val="38C8D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30CF"/>
    <w:multiLevelType w:val="hybridMultilevel"/>
    <w:tmpl w:val="4B52E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2F0F85"/>
    <w:multiLevelType w:val="hybridMultilevel"/>
    <w:tmpl w:val="FA60F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A005C"/>
    <w:multiLevelType w:val="hybridMultilevel"/>
    <w:tmpl w:val="467ED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843B8"/>
    <w:multiLevelType w:val="hybridMultilevel"/>
    <w:tmpl w:val="88E2A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67BD"/>
    <w:multiLevelType w:val="hybridMultilevel"/>
    <w:tmpl w:val="06B0C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1725B6"/>
    <w:multiLevelType w:val="hybridMultilevel"/>
    <w:tmpl w:val="F6ACB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4F84"/>
    <w:multiLevelType w:val="hybridMultilevel"/>
    <w:tmpl w:val="51407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045E3B"/>
    <w:rsid w:val="000E5AF8"/>
    <w:rsid w:val="000E5C54"/>
    <w:rsid w:val="00144C01"/>
    <w:rsid w:val="001B470F"/>
    <w:rsid w:val="00212FF9"/>
    <w:rsid w:val="0033747D"/>
    <w:rsid w:val="004179B3"/>
    <w:rsid w:val="004E3FDB"/>
    <w:rsid w:val="005118E9"/>
    <w:rsid w:val="005500C0"/>
    <w:rsid w:val="00567DAF"/>
    <w:rsid w:val="00626B83"/>
    <w:rsid w:val="00651930"/>
    <w:rsid w:val="006932A5"/>
    <w:rsid w:val="006E48F5"/>
    <w:rsid w:val="00725A79"/>
    <w:rsid w:val="0074782C"/>
    <w:rsid w:val="00835F5F"/>
    <w:rsid w:val="00864EC6"/>
    <w:rsid w:val="009A2AAC"/>
    <w:rsid w:val="009B36EF"/>
    <w:rsid w:val="00A55750"/>
    <w:rsid w:val="00B04384"/>
    <w:rsid w:val="00B22CF5"/>
    <w:rsid w:val="00B512BF"/>
    <w:rsid w:val="00D37E92"/>
    <w:rsid w:val="00DA1BF8"/>
    <w:rsid w:val="00DB5E3D"/>
    <w:rsid w:val="00DE5A6E"/>
    <w:rsid w:val="00DF3F50"/>
    <w:rsid w:val="00F00908"/>
    <w:rsid w:val="00F07564"/>
    <w:rsid w:val="00F1021A"/>
    <w:rsid w:val="00F3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55965-EBFB-4CFA-8380-EB6B6E3B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rinceton.edu/~edwardz/tutorials/kinect2/kinect4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.princeton.edu/~edwardz/tutorials/kinect2/kinect3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princeton.edu/~edwardz/tutorials/kinect2/kinect0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pencv.org/3.0-beta/doc/tutorials/introduction/windows_install/windows_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pencv.org/3.0-beta/doc/tutorials/introduction/windows_visual_studio_Opencv/windows_visual_studio_Open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9442F-46E5-45A3-AAB7-6BF7C997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Asharali</dc:creator>
  <cp:keywords/>
  <dc:description/>
  <cp:lastModifiedBy>Asharali</cp:lastModifiedBy>
  <cp:revision>5</cp:revision>
  <dcterms:created xsi:type="dcterms:W3CDTF">2016-06-14T18:22:00Z</dcterms:created>
  <dcterms:modified xsi:type="dcterms:W3CDTF">2016-06-14T18:37:00Z</dcterms:modified>
</cp:coreProperties>
</file>