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1 PROJECT REPORT</w:t>
      </w:r>
    </w:p>
    <w:p>
      <w:pPr>
        <w:jc w:val="center"/>
      </w:pPr>
      <w:r>
        <w:rPr>
          <w:b/>
          <w:sz w:val="28"/>
        </w:rPr>
        <w:t>Data Acquisition, Cleaning, and Exploratory Analysis</w:t>
      </w:r>
    </w:p>
    <w:p>
      <w:r>
        <w:t>Student: Mohmmad Asharaf Harun Shaikh</w:t>
      </w:r>
    </w:p>
    <w:p>
      <w:r>
        <w:t>Internship: Virtual Data Science with Python Apprentice Intern</w:t>
      </w:r>
    </w:p>
    <w:p>
      <w:r>
        <w:t>Report Date: 01 September 2026</w:t>
      </w:r>
    </w:p>
    <w:p>
      <w:pPr>
        <w:pStyle w:val="Heading1"/>
      </w:pPr>
      <w:r>
        <w:t>1. Objective</w:t>
      </w:r>
    </w:p>
    <w:p>
      <w:r>
        <w:t>Complete the data acquisition, cleaning, preprocessing, and exploratory analysis workflow using Python.</w:t>
      </w:r>
    </w:p>
    <w:p>
      <w:pPr>
        <w:pStyle w:val="Heading1"/>
      </w:pPr>
      <w:r>
        <w:t>2. Dataset</w:t>
      </w:r>
    </w:p>
    <w:p>
      <w:r>
        <w:t>The Wine Recognition dataset contains 178 observations, 13 numerical chemical features, and three target classes. It was loaded programmatically using Scikit-learn.</w:t>
      </w:r>
    </w:p>
    <w:p>
      <w:pPr>
        <w:pStyle w:val="Heading1"/>
      </w:pPr>
      <w:r>
        <w:t>3. Data Cleaning</w:t>
      </w:r>
    </w:p>
    <w:p>
      <w:pPr>
        <w:pStyle w:val="ListBullet"/>
      </w:pPr>
      <w:r>
        <w:t>Rows before cleaning: 178.</w:t>
      </w:r>
    </w:p>
    <w:p>
      <w:pPr>
        <w:pStyle w:val="ListBullet"/>
      </w:pPr>
      <w:r>
        <w:t>Missing values: 0.</w:t>
      </w:r>
    </w:p>
    <w:p>
      <w:pPr>
        <w:pStyle w:val="ListBullet"/>
      </w:pPr>
      <w:r>
        <w:t>Duplicate rows: 0.</w:t>
      </w:r>
    </w:p>
    <w:p>
      <w:pPr>
        <w:pStyle w:val="ListBullet"/>
      </w:pPr>
      <w:r>
        <w:t>No rows required removal in this analysis.</w:t>
      </w:r>
    </w:p>
    <w:p>
      <w:pPr>
        <w:pStyle w:val="ListBullet"/>
      </w:pPr>
      <w:r>
        <w:t>Data types and descriptive statistics were inspected.</w:t>
      </w:r>
    </w:p>
    <w:p>
      <w:pPr>
        <w:pStyle w:val="Heading1"/>
      </w:pPr>
      <w:r>
        <w:t>4. Exploratory Analysis</w:t>
      </w:r>
    </w:p>
    <w:p>
      <w:r>
        <w:t>Summary statistics and visualizations were used to understand class distribution, feature distributions, relationships, and correlations.</w:t>
      </w:r>
    </w:p>
    <w:p>
      <w:pPr>
        <w:pStyle w:val="Heading1"/>
      </w:pPr>
      <w:r>
        <w:t>5. Key Insights</w:t>
      </w:r>
    </w:p>
    <w:p>
      <w:pPr>
        <w:pStyle w:val="ListBullet"/>
      </w:pPr>
      <w:r>
        <w:t>The three wine classes have different sample counts.</w:t>
      </w:r>
    </w:p>
    <w:p>
      <w:pPr>
        <w:pStyle w:val="ListBullet"/>
      </w:pPr>
      <w:r>
        <w:t>No missing values or duplicate rows were detected.</w:t>
      </w:r>
    </w:p>
    <w:p>
      <w:pPr>
        <w:pStyle w:val="ListBullet"/>
      </w:pPr>
      <w:r>
        <w:t>Alcohol varies across observations and classes.</w:t>
      </w:r>
    </w:p>
    <w:p>
      <w:pPr>
        <w:pStyle w:val="ListBullet"/>
      </w:pPr>
      <w:r>
        <w:t>Several chemical features show relationships useful for further analysis.</w:t>
      </w:r>
    </w:p>
    <w:p>
      <w:pPr>
        <w:pStyle w:val="Heading1"/>
      </w:pPr>
      <w:r>
        <w:t>6. Conclusion</w:t>
      </w:r>
    </w:p>
    <w:p>
      <w:r>
        <w:t>The dataset is suitable for downstream visualization, statistical testing, and classification modeling.</w:t>
      </w:r>
    </w:p>
    <w:p>
      <w:pPr>
        <w:pStyle w:val="Heading1"/>
      </w:pPr>
      <w:r>
        <w:t>7. Class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0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shows the number of observations in each wine class.</w:t>
      </w:r>
    </w:p>
    <w:p>
      <w:pPr>
        <w:pStyle w:val="Heading1"/>
      </w:pPr>
      <w:r>
        <w:t>8. Alcohol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3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alcoho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histogram shows the distribution of alcohol content.</w:t>
      </w:r>
    </w:p>
    <w:p>
      <w:pPr>
        <w:pStyle w:val="Heading1"/>
      </w:pPr>
      <w:r>
        <w:t>9. Alcohol vs Malic Acid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3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alcohol_mal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scatter plot shows class-specific patterns in two chemical measurements.</w:t>
      </w:r>
    </w:p>
    <w:p>
      <w:pPr>
        <w:pStyle w:val="Heading1"/>
      </w:pPr>
      <w:r>
        <w:t>10. Correlation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2746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7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matrix summarizes pairwise linear correlations.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