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GitHub Releases Guide (EN)</w:t>
      </w:r>
    </w:p>
    <w:p>
      <w:r>
        <w:t> </w:t>
      </w:r>
    </w:p>
    <w:p>
      <w:r>
        <w:t xml:space="preserve">Tag, draft notes, upload assets; link Releases from site; maintain seeds registry.</w:t>
      </w:r>
    </w:p>
    <w:sectPr/>
  </w:body>
</w:document>
</file>