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82C" w:rsidRDefault="0070282C" w:rsidP="0070282C">
      <w:pPr>
        <w:jc w:val="center"/>
        <w:rPr>
          <w:rFonts w:ascii="Times New Roman" w:hAnsi="Times New Roman" w:cs="Times New Roman"/>
          <w:b/>
          <w:sz w:val="48"/>
          <w:szCs w:val="24"/>
        </w:rPr>
      </w:pPr>
    </w:p>
    <w:p w:rsidR="002948A3" w:rsidRDefault="002948A3" w:rsidP="0070282C">
      <w:pPr>
        <w:jc w:val="center"/>
        <w:rPr>
          <w:rFonts w:ascii="Times New Roman" w:hAnsi="Times New Roman" w:cs="Times New Roman"/>
          <w:b/>
          <w:sz w:val="48"/>
          <w:szCs w:val="24"/>
        </w:rPr>
      </w:pPr>
    </w:p>
    <w:p w:rsidR="002948A3" w:rsidRDefault="002948A3" w:rsidP="0070282C">
      <w:pPr>
        <w:jc w:val="center"/>
        <w:rPr>
          <w:rFonts w:ascii="Times New Roman" w:hAnsi="Times New Roman" w:cs="Times New Roman"/>
          <w:b/>
          <w:sz w:val="48"/>
          <w:szCs w:val="24"/>
        </w:rPr>
      </w:pPr>
    </w:p>
    <w:p w:rsidR="0070282C" w:rsidRDefault="0070282C" w:rsidP="0070282C">
      <w:pPr>
        <w:jc w:val="center"/>
        <w:rPr>
          <w:rFonts w:ascii="Times New Roman" w:hAnsi="Times New Roman" w:cs="Times New Roman"/>
          <w:b/>
          <w:sz w:val="48"/>
          <w:szCs w:val="24"/>
        </w:rPr>
      </w:pPr>
      <w:r>
        <w:rPr>
          <w:rFonts w:ascii="Times New Roman" w:hAnsi="Times New Roman" w:cs="Times New Roman"/>
          <w:b/>
          <w:sz w:val="48"/>
          <w:szCs w:val="24"/>
        </w:rPr>
        <w:t xml:space="preserve">Muhammad </w:t>
      </w:r>
      <w:proofErr w:type="spellStart"/>
      <w:r>
        <w:rPr>
          <w:rFonts w:ascii="Times New Roman" w:hAnsi="Times New Roman" w:cs="Times New Roman"/>
          <w:b/>
          <w:sz w:val="48"/>
          <w:szCs w:val="24"/>
        </w:rPr>
        <w:t>Asfand</w:t>
      </w:r>
      <w:proofErr w:type="spellEnd"/>
      <w:r>
        <w:rPr>
          <w:rFonts w:ascii="Times New Roman" w:hAnsi="Times New Roman" w:cs="Times New Roman"/>
          <w:b/>
          <w:sz w:val="48"/>
          <w:szCs w:val="24"/>
        </w:rPr>
        <w:t xml:space="preserve"> </w:t>
      </w:r>
    </w:p>
    <w:p w:rsidR="0070282C" w:rsidRPr="0070282C" w:rsidRDefault="0070282C" w:rsidP="0070282C">
      <w:pPr>
        <w:jc w:val="center"/>
        <w:rPr>
          <w:rFonts w:ascii="Times New Roman" w:hAnsi="Times New Roman" w:cs="Times New Roman"/>
          <w:b/>
          <w:sz w:val="48"/>
          <w:szCs w:val="24"/>
        </w:rPr>
      </w:pPr>
      <w:r w:rsidRPr="0070282C">
        <w:rPr>
          <w:rFonts w:ascii="Times New Roman" w:hAnsi="Times New Roman" w:cs="Times New Roman"/>
          <w:b/>
          <w:sz w:val="48"/>
          <w:szCs w:val="24"/>
        </w:rPr>
        <w:t>ITECH 3101</w:t>
      </w:r>
    </w:p>
    <w:p w:rsidR="0070282C" w:rsidRPr="0070282C" w:rsidRDefault="0070282C" w:rsidP="0070282C">
      <w:pPr>
        <w:jc w:val="center"/>
        <w:rPr>
          <w:rFonts w:ascii="Times New Roman" w:hAnsi="Times New Roman" w:cs="Times New Roman"/>
          <w:b/>
          <w:sz w:val="48"/>
          <w:szCs w:val="24"/>
        </w:rPr>
      </w:pPr>
      <w:proofErr w:type="gramStart"/>
      <w:r w:rsidRPr="0070282C">
        <w:rPr>
          <w:rFonts w:ascii="Times New Roman" w:hAnsi="Times New Roman" w:cs="Times New Roman"/>
          <w:b/>
          <w:sz w:val="48"/>
          <w:szCs w:val="24"/>
        </w:rPr>
        <w:t>IT</w:t>
      </w:r>
      <w:proofErr w:type="gramEnd"/>
      <w:r w:rsidRPr="0070282C">
        <w:rPr>
          <w:rFonts w:ascii="Times New Roman" w:hAnsi="Times New Roman" w:cs="Times New Roman"/>
          <w:b/>
          <w:sz w:val="48"/>
          <w:szCs w:val="24"/>
        </w:rPr>
        <w:t xml:space="preserve"> Strategy And Governance</w:t>
      </w:r>
    </w:p>
    <w:p w:rsidR="0070282C" w:rsidRPr="0070282C" w:rsidRDefault="0070282C" w:rsidP="0070282C">
      <w:pPr>
        <w:jc w:val="center"/>
        <w:rPr>
          <w:rFonts w:ascii="Times New Roman" w:hAnsi="Times New Roman" w:cs="Times New Roman"/>
          <w:b/>
          <w:sz w:val="48"/>
          <w:szCs w:val="24"/>
        </w:rPr>
      </w:pPr>
      <w:r w:rsidRPr="0070282C">
        <w:rPr>
          <w:rFonts w:ascii="Times New Roman" w:hAnsi="Times New Roman" w:cs="Times New Roman"/>
          <w:b/>
          <w:sz w:val="48"/>
          <w:szCs w:val="24"/>
        </w:rPr>
        <w:t>Assessment Task 3: Literature Review (Industry Report)</w:t>
      </w:r>
    </w:p>
    <w:p w:rsidR="004815FE" w:rsidRDefault="004815FE" w:rsidP="004815FE">
      <w:pPr>
        <w:rPr>
          <w:rFonts w:ascii="Times New Roman" w:hAnsi="Times New Roman" w:cs="Times New Roman"/>
          <w:b/>
          <w:sz w:val="24"/>
          <w:szCs w:val="24"/>
        </w:rPr>
      </w:pPr>
    </w:p>
    <w:p w:rsidR="0070282C" w:rsidRDefault="0070282C" w:rsidP="004815FE">
      <w:pPr>
        <w:rPr>
          <w:rFonts w:ascii="Times New Roman" w:hAnsi="Times New Roman" w:cs="Times New Roman"/>
          <w:b/>
          <w:sz w:val="24"/>
          <w:szCs w:val="24"/>
        </w:rPr>
      </w:pPr>
    </w:p>
    <w:p w:rsidR="0070282C" w:rsidRDefault="0070282C" w:rsidP="004815FE">
      <w:pPr>
        <w:rPr>
          <w:rFonts w:ascii="Times New Roman" w:hAnsi="Times New Roman" w:cs="Times New Roman"/>
          <w:b/>
          <w:sz w:val="24"/>
          <w:szCs w:val="24"/>
        </w:rPr>
      </w:pPr>
    </w:p>
    <w:p w:rsidR="0070282C" w:rsidRDefault="0070282C" w:rsidP="004815FE">
      <w:pPr>
        <w:rPr>
          <w:rFonts w:ascii="Times New Roman" w:hAnsi="Times New Roman" w:cs="Times New Roman"/>
          <w:b/>
          <w:sz w:val="24"/>
          <w:szCs w:val="24"/>
        </w:rPr>
      </w:pPr>
    </w:p>
    <w:p w:rsidR="0070282C" w:rsidRDefault="0070282C" w:rsidP="004815FE">
      <w:pPr>
        <w:rPr>
          <w:rFonts w:ascii="Times New Roman" w:hAnsi="Times New Roman" w:cs="Times New Roman"/>
          <w:b/>
          <w:sz w:val="24"/>
          <w:szCs w:val="24"/>
        </w:rPr>
      </w:pPr>
    </w:p>
    <w:p w:rsidR="0070282C" w:rsidRDefault="0070282C" w:rsidP="004815FE">
      <w:pPr>
        <w:rPr>
          <w:rFonts w:ascii="Times New Roman" w:hAnsi="Times New Roman" w:cs="Times New Roman"/>
          <w:b/>
          <w:sz w:val="24"/>
          <w:szCs w:val="24"/>
        </w:rPr>
      </w:pPr>
    </w:p>
    <w:p w:rsidR="0070282C" w:rsidRDefault="0070282C" w:rsidP="004815FE">
      <w:pPr>
        <w:rPr>
          <w:rFonts w:ascii="Times New Roman" w:hAnsi="Times New Roman" w:cs="Times New Roman"/>
          <w:b/>
          <w:sz w:val="24"/>
          <w:szCs w:val="24"/>
        </w:rPr>
      </w:pPr>
    </w:p>
    <w:p w:rsidR="0070282C" w:rsidRDefault="0070282C" w:rsidP="004815FE">
      <w:pPr>
        <w:rPr>
          <w:rFonts w:ascii="Times New Roman" w:hAnsi="Times New Roman" w:cs="Times New Roman"/>
          <w:b/>
          <w:sz w:val="24"/>
          <w:szCs w:val="24"/>
        </w:rPr>
      </w:pPr>
    </w:p>
    <w:p w:rsidR="0070282C" w:rsidRDefault="0070282C" w:rsidP="004815FE">
      <w:pPr>
        <w:rPr>
          <w:rFonts w:ascii="Times New Roman" w:hAnsi="Times New Roman" w:cs="Times New Roman"/>
          <w:b/>
          <w:sz w:val="24"/>
          <w:szCs w:val="24"/>
        </w:rPr>
      </w:pPr>
    </w:p>
    <w:p w:rsidR="00F57352" w:rsidRDefault="00F57352" w:rsidP="004815FE">
      <w:pPr>
        <w:rPr>
          <w:rFonts w:ascii="Times New Roman" w:hAnsi="Times New Roman" w:cs="Times New Roman"/>
          <w:b/>
          <w:sz w:val="24"/>
          <w:szCs w:val="24"/>
        </w:rPr>
      </w:pPr>
    </w:p>
    <w:p w:rsidR="0070282C" w:rsidRDefault="0070282C" w:rsidP="004815FE">
      <w:pPr>
        <w:rPr>
          <w:rFonts w:ascii="Times New Roman" w:hAnsi="Times New Roman" w:cs="Times New Roman"/>
          <w:b/>
          <w:sz w:val="24"/>
          <w:szCs w:val="24"/>
        </w:rPr>
      </w:pPr>
    </w:p>
    <w:p w:rsidR="00F57352" w:rsidRDefault="00F57352" w:rsidP="00D87250">
      <w:pPr>
        <w:jc w:val="center"/>
        <w:rPr>
          <w:rFonts w:ascii="Times New Roman" w:hAnsi="Times New Roman" w:cs="Times New Roman"/>
          <w:b/>
          <w:sz w:val="28"/>
          <w:szCs w:val="24"/>
        </w:rPr>
      </w:pPr>
    </w:p>
    <w:p w:rsidR="00D87250" w:rsidRPr="00C623D6" w:rsidRDefault="00D87250" w:rsidP="00D87250">
      <w:pPr>
        <w:jc w:val="center"/>
        <w:rPr>
          <w:rFonts w:ascii="Times New Roman" w:hAnsi="Times New Roman" w:cs="Times New Roman"/>
          <w:b/>
          <w:sz w:val="20"/>
          <w:szCs w:val="24"/>
        </w:rPr>
      </w:pPr>
      <w:r w:rsidRPr="00C623D6">
        <w:rPr>
          <w:rFonts w:ascii="Times New Roman" w:hAnsi="Times New Roman" w:cs="Times New Roman"/>
          <w:b/>
          <w:sz w:val="28"/>
          <w:szCs w:val="24"/>
        </w:rPr>
        <w:lastRenderedPageBreak/>
        <w:t xml:space="preserve">Table </w:t>
      </w:r>
      <w:proofErr w:type="gramStart"/>
      <w:r w:rsidRPr="00C623D6">
        <w:rPr>
          <w:rFonts w:ascii="Times New Roman" w:hAnsi="Times New Roman" w:cs="Times New Roman"/>
          <w:b/>
          <w:sz w:val="28"/>
          <w:szCs w:val="24"/>
        </w:rPr>
        <w:t>Of</w:t>
      </w:r>
      <w:proofErr w:type="gramEnd"/>
      <w:r w:rsidRPr="00C623D6">
        <w:rPr>
          <w:rFonts w:ascii="Times New Roman" w:hAnsi="Times New Roman" w:cs="Times New Roman"/>
          <w:b/>
          <w:sz w:val="28"/>
          <w:szCs w:val="24"/>
        </w:rPr>
        <w:t xml:space="preserve"> Contents</w:t>
      </w:r>
      <w:r w:rsidRPr="00C623D6">
        <w:rPr>
          <w:rFonts w:ascii="Times New Roman" w:hAnsi="Times New Roman" w:cs="Times New Roman"/>
          <w:b/>
          <w:sz w:val="20"/>
          <w:szCs w:val="24"/>
        </w:rPr>
        <w:t xml:space="preserve"> </w:t>
      </w:r>
    </w:p>
    <w:p w:rsidR="002948A3" w:rsidRPr="002E04B0" w:rsidRDefault="002948A3">
      <w:pPr>
        <w:pStyle w:val="TOC1"/>
        <w:tabs>
          <w:tab w:val="left" w:pos="440"/>
          <w:tab w:val="right" w:leader="dot" w:pos="9350"/>
        </w:tabs>
        <w:rPr>
          <w:rFonts w:ascii="Times New Roman" w:eastAsiaTheme="minorEastAsia" w:hAnsi="Times New Roman" w:cs="Times New Roman"/>
          <w:noProof/>
          <w:sz w:val="24"/>
        </w:rPr>
      </w:pPr>
      <w:r w:rsidRPr="002E04B0">
        <w:rPr>
          <w:rFonts w:ascii="Times New Roman" w:hAnsi="Times New Roman" w:cs="Times New Roman"/>
          <w:b/>
          <w:sz w:val="24"/>
          <w:szCs w:val="24"/>
        </w:rPr>
        <w:fldChar w:fldCharType="begin"/>
      </w:r>
      <w:r w:rsidRPr="002E04B0">
        <w:rPr>
          <w:rFonts w:ascii="Times New Roman" w:hAnsi="Times New Roman" w:cs="Times New Roman"/>
          <w:b/>
          <w:sz w:val="24"/>
          <w:szCs w:val="24"/>
        </w:rPr>
        <w:instrText xml:space="preserve"> TOC \o \h \z \u </w:instrText>
      </w:r>
      <w:r w:rsidRPr="002E04B0">
        <w:rPr>
          <w:rFonts w:ascii="Times New Roman" w:hAnsi="Times New Roman" w:cs="Times New Roman"/>
          <w:b/>
          <w:sz w:val="24"/>
          <w:szCs w:val="24"/>
        </w:rPr>
        <w:fldChar w:fldCharType="separate"/>
      </w:r>
      <w:hyperlink w:anchor="_Toc146451632" w:history="1">
        <w:r w:rsidRPr="002E04B0">
          <w:rPr>
            <w:rStyle w:val="Hyperlink"/>
            <w:rFonts w:ascii="Times New Roman" w:hAnsi="Times New Roman" w:cs="Times New Roman"/>
            <w:noProof/>
            <w:sz w:val="24"/>
          </w:rPr>
          <w:t>1.</w:t>
        </w:r>
        <w:r w:rsidRPr="002E04B0">
          <w:rPr>
            <w:rFonts w:ascii="Times New Roman" w:eastAsiaTheme="minorEastAsia" w:hAnsi="Times New Roman" w:cs="Times New Roman"/>
            <w:noProof/>
            <w:sz w:val="24"/>
          </w:rPr>
          <w:tab/>
        </w:r>
        <w:r w:rsidRPr="002E04B0">
          <w:rPr>
            <w:rStyle w:val="Hyperlink"/>
            <w:rFonts w:ascii="Times New Roman" w:hAnsi="Times New Roman" w:cs="Times New Roman"/>
            <w:noProof/>
            <w:sz w:val="24"/>
            <w:u w:val="none"/>
          </w:rPr>
          <w:t>Introduction</w:t>
        </w:r>
        <w:r w:rsidRPr="002E04B0">
          <w:rPr>
            <w:rFonts w:ascii="Times New Roman" w:hAnsi="Times New Roman" w:cs="Times New Roman"/>
            <w:noProof/>
            <w:webHidden/>
            <w:sz w:val="24"/>
          </w:rPr>
          <w:tab/>
        </w:r>
        <w:r w:rsidRPr="002E04B0">
          <w:rPr>
            <w:rFonts w:ascii="Times New Roman" w:hAnsi="Times New Roman" w:cs="Times New Roman"/>
            <w:noProof/>
            <w:webHidden/>
            <w:sz w:val="24"/>
          </w:rPr>
          <w:fldChar w:fldCharType="begin"/>
        </w:r>
        <w:r w:rsidRPr="002E04B0">
          <w:rPr>
            <w:rFonts w:ascii="Times New Roman" w:hAnsi="Times New Roman" w:cs="Times New Roman"/>
            <w:noProof/>
            <w:webHidden/>
            <w:sz w:val="24"/>
          </w:rPr>
          <w:instrText xml:space="preserve"> PAGEREF _Toc146451632 \h </w:instrText>
        </w:r>
        <w:r w:rsidRPr="002E04B0">
          <w:rPr>
            <w:rFonts w:ascii="Times New Roman" w:hAnsi="Times New Roman" w:cs="Times New Roman"/>
            <w:noProof/>
            <w:webHidden/>
            <w:sz w:val="24"/>
          </w:rPr>
        </w:r>
        <w:r w:rsidRPr="002E04B0">
          <w:rPr>
            <w:rFonts w:ascii="Times New Roman" w:hAnsi="Times New Roman" w:cs="Times New Roman"/>
            <w:noProof/>
            <w:webHidden/>
            <w:sz w:val="24"/>
          </w:rPr>
          <w:fldChar w:fldCharType="separate"/>
        </w:r>
        <w:r w:rsidRPr="002E04B0">
          <w:rPr>
            <w:rFonts w:ascii="Times New Roman" w:hAnsi="Times New Roman" w:cs="Times New Roman"/>
            <w:noProof/>
            <w:webHidden/>
            <w:sz w:val="24"/>
          </w:rPr>
          <w:t>4</w:t>
        </w:r>
        <w:r w:rsidRPr="002E04B0">
          <w:rPr>
            <w:rFonts w:ascii="Times New Roman" w:hAnsi="Times New Roman" w:cs="Times New Roman"/>
            <w:noProof/>
            <w:webHidden/>
            <w:sz w:val="24"/>
          </w:rPr>
          <w:fldChar w:fldCharType="end"/>
        </w:r>
      </w:hyperlink>
    </w:p>
    <w:p w:rsidR="002948A3" w:rsidRPr="002E04B0" w:rsidRDefault="00C4616C">
      <w:pPr>
        <w:pStyle w:val="TOC1"/>
        <w:tabs>
          <w:tab w:val="left" w:pos="440"/>
          <w:tab w:val="right" w:leader="dot" w:pos="9350"/>
        </w:tabs>
        <w:rPr>
          <w:rFonts w:ascii="Times New Roman" w:eastAsiaTheme="minorEastAsia" w:hAnsi="Times New Roman" w:cs="Times New Roman"/>
          <w:noProof/>
          <w:sz w:val="24"/>
        </w:rPr>
      </w:pPr>
      <w:hyperlink w:anchor="_Toc146451633" w:history="1">
        <w:r w:rsidR="002948A3" w:rsidRPr="002E04B0">
          <w:rPr>
            <w:rStyle w:val="Hyperlink"/>
            <w:rFonts w:ascii="Times New Roman" w:hAnsi="Times New Roman" w:cs="Times New Roman"/>
            <w:noProof/>
            <w:sz w:val="24"/>
          </w:rPr>
          <w:t>2.</w:t>
        </w:r>
        <w:r w:rsidR="002948A3" w:rsidRPr="002E04B0">
          <w:rPr>
            <w:rFonts w:ascii="Times New Roman" w:eastAsiaTheme="minorEastAsia" w:hAnsi="Times New Roman" w:cs="Times New Roman"/>
            <w:noProof/>
            <w:sz w:val="24"/>
          </w:rPr>
          <w:tab/>
        </w:r>
        <w:r w:rsidR="002948A3" w:rsidRPr="002E04B0">
          <w:rPr>
            <w:rStyle w:val="Hyperlink"/>
            <w:rFonts w:ascii="Times New Roman" w:hAnsi="Times New Roman" w:cs="Times New Roman"/>
            <w:noProof/>
            <w:sz w:val="24"/>
          </w:rPr>
          <w:t>Context in Terms of IT Strategy and Governance</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_Toc146451633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4</w:t>
        </w:r>
        <w:r w:rsidR="002948A3" w:rsidRPr="002E04B0">
          <w:rPr>
            <w:rFonts w:ascii="Times New Roman" w:hAnsi="Times New Roman" w:cs="Times New Roman"/>
            <w:noProof/>
            <w:webHidden/>
            <w:sz w:val="24"/>
          </w:rPr>
          <w:fldChar w:fldCharType="end"/>
        </w:r>
      </w:hyperlink>
    </w:p>
    <w:p w:rsidR="002948A3" w:rsidRPr="002E04B0" w:rsidRDefault="00C4616C">
      <w:pPr>
        <w:pStyle w:val="TOC2"/>
        <w:tabs>
          <w:tab w:val="left" w:pos="880"/>
          <w:tab w:val="right" w:leader="dot" w:pos="9350"/>
        </w:tabs>
        <w:rPr>
          <w:rFonts w:ascii="Times New Roman" w:eastAsiaTheme="minorEastAsia" w:hAnsi="Times New Roman" w:cs="Times New Roman"/>
          <w:noProof/>
          <w:sz w:val="24"/>
        </w:rPr>
      </w:pPr>
      <w:hyperlink w:anchor="_Toc146451634" w:history="1">
        <w:r w:rsidR="002948A3" w:rsidRPr="002E04B0">
          <w:rPr>
            <w:rStyle w:val="Hyperlink"/>
            <w:rFonts w:ascii="Times New Roman" w:hAnsi="Times New Roman" w:cs="Times New Roman"/>
            <w:noProof/>
            <w:sz w:val="24"/>
          </w:rPr>
          <w:t>2.1</w:t>
        </w:r>
        <w:r w:rsidR="002948A3" w:rsidRPr="002E04B0">
          <w:rPr>
            <w:rFonts w:ascii="Times New Roman" w:eastAsiaTheme="minorEastAsia" w:hAnsi="Times New Roman" w:cs="Times New Roman"/>
            <w:noProof/>
            <w:sz w:val="24"/>
          </w:rPr>
          <w:tab/>
        </w:r>
        <w:r w:rsidR="002948A3" w:rsidRPr="002E04B0">
          <w:rPr>
            <w:rStyle w:val="Hyperlink"/>
            <w:rFonts w:ascii="Times New Roman" w:hAnsi="Times New Roman" w:cs="Times New Roman"/>
            <w:noProof/>
            <w:sz w:val="24"/>
          </w:rPr>
          <w:t>Strategic Alignment:</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_Toc146451634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4</w:t>
        </w:r>
        <w:r w:rsidR="002948A3" w:rsidRPr="002E04B0">
          <w:rPr>
            <w:rFonts w:ascii="Times New Roman" w:hAnsi="Times New Roman" w:cs="Times New Roman"/>
            <w:noProof/>
            <w:webHidden/>
            <w:sz w:val="24"/>
          </w:rPr>
          <w:fldChar w:fldCharType="end"/>
        </w:r>
      </w:hyperlink>
    </w:p>
    <w:p w:rsidR="002948A3" w:rsidRPr="002E04B0" w:rsidRDefault="00C4616C">
      <w:pPr>
        <w:pStyle w:val="TOC3"/>
        <w:tabs>
          <w:tab w:val="left" w:pos="1100"/>
          <w:tab w:val="right" w:leader="dot" w:pos="9350"/>
        </w:tabs>
        <w:rPr>
          <w:rFonts w:ascii="Times New Roman" w:eastAsiaTheme="minorEastAsia" w:hAnsi="Times New Roman" w:cs="Times New Roman"/>
          <w:noProof/>
          <w:sz w:val="24"/>
        </w:rPr>
      </w:pPr>
      <w:hyperlink w:anchor="_Toc146451635" w:history="1">
        <w:r w:rsidR="002948A3" w:rsidRPr="002E04B0">
          <w:rPr>
            <w:rStyle w:val="Hyperlink"/>
            <w:rFonts w:ascii="Times New Roman" w:hAnsi="Times New Roman" w:cs="Times New Roman"/>
            <w:noProof/>
            <w:sz w:val="24"/>
          </w:rPr>
          <w:t>2.2</w:t>
        </w:r>
        <w:r w:rsidR="002948A3" w:rsidRPr="002E04B0">
          <w:rPr>
            <w:rFonts w:ascii="Times New Roman" w:eastAsiaTheme="minorEastAsia" w:hAnsi="Times New Roman" w:cs="Times New Roman"/>
            <w:noProof/>
            <w:sz w:val="24"/>
          </w:rPr>
          <w:tab/>
        </w:r>
        <w:r w:rsidR="002948A3" w:rsidRPr="002E04B0">
          <w:rPr>
            <w:rStyle w:val="Hyperlink"/>
            <w:rFonts w:ascii="Times New Roman" w:hAnsi="Times New Roman" w:cs="Times New Roman"/>
            <w:noProof/>
            <w:sz w:val="24"/>
          </w:rPr>
          <w:t>Resource Allocation and Optimization:</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_Toc146451635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4</w:t>
        </w:r>
        <w:r w:rsidR="002948A3" w:rsidRPr="002E04B0">
          <w:rPr>
            <w:rFonts w:ascii="Times New Roman" w:hAnsi="Times New Roman" w:cs="Times New Roman"/>
            <w:noProof/>
            <w:webHidden/>
            <w:sz w:val="24"/>
          </w:rPr>
          <w:fldChar w:fldCharType="end"/>
        </w:r>
      </w:hyperlink>
    </w:p>
    <w:p w:rsidR="002948A3" w:rsidRPr="002E04B0" w:rsidRDefault="00C4616C">
      <w:pPr>
        <w:pStyle w:val="TOC4"/>
        <w:tabs>
          <w:tab w:val="left" w:pos="1320"/>
          <w:tab w:val="right" w:leader="dot" w:pos="9350"/>
        </w:tabs>
        <w:rPr>
          <w:rFonts w:ascii="Times New Roman" w:hAnsi="Times New Roman" w:cs="Times New Roman"/>
          <w:noProof/>
          <w:sz w:val="24"/>
        </w:rPr>
      </w:pPr>
      <w:hyperlink w:anchor="_Toc146451636" w:history="1">
        <w:r w:rsidR="002948A3" w:rsidRPr="002E04B0">
          <w:rPr>
            <w:rStyle w:val="Hyperlink"/>
            <w:rFonts w:ascii="Times New Roman" w:hAnsi="Times New Roman" w:cs="Times New Roman"/>
            <w:noProof/>
            <w:sz w:val="24"/>
          </w:rPr>
          <w:t>2.3</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Quality Assurance and Compliance:</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_Toc146451636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4</w:t>
        </w:r>
        <w:r w:rsidR="002948A3" w:rsidRPr="002E04B0">
          <w:rPr>
            <w:rFonts w:ascii="Times New Roman" w:hAnsi="Times New Roman" w:cs="Times New Roman"/>
            <w:noProof/>
            <w:webHidden/>
            <w:sz w:val="24"/>
          </w:rPr>
          <w:fldChar w:fldCharType="end"/>
        </w:r>
      </w:hyperlink>
    </w:p>
    <w:p w:rsidR="002948A3" w:rsidRPr="002E04B0" w:rsidRDefault="00C4616C" w:rsidP="00415B1C">
      <w:pPr>
        <w:pStyle w:val="TOC5"/>
        <w:rPr>
          <w:noProof/>
        </w:rPr>
      </w:pPr>
      <w:hyperlink w:anchor="_Toc146451637" w:history="1">
        <w:r w:rsidR="002948A3" w:rsidRPr="002E04B0">
          <w:rPr>
            <w:rStyle w:val="Hyperlink"/>
            <w:rFonts w:ascii="Times New Roman" w:hAnsi="Times New Roman" w:cs="Times New Roman"/>
            <w:noProof/>
            <w:sz w:val="24"/>
          </w:rPr>
          <w:t>2.4</w:t>
        </w:r>
        <w:r w:rsidR="002948A3" w:rsidRPr="002E04B0">
          <w:rPr>
            <w:noProof/>
          </w:rPr>
          <w:tab/>
        </w:r>
        <w:r w:rsidR="002948A3" w:rsidRPr="002E04B0">
          <w:rPr>
            <w:rStyle w:val="Hyperlink"/>
            <w:rFonts w:ascii="Times New Roman" w:hAnsi="Times New Roman" w:cs="Times New Roman"/>
            <w:noProof/>
            <w:sz w:val="24"/>
          </w:rPr>
          <w:t>Risk Management:</w:t>
        </w:r>
        <w:r w:rsidR="002948A3" w:rsidRPr="002E04B0">
          <w:rPr>
            <w:noProof/>
            <w:webHidden/>
          </w:rPr>
          <w:tab/>
        </w:r>
        <w:r w:rsidR="002948A3" w:rsidRPr="002E04B0">
          <w:rPr>
            <w:noProof/>
            <w:webHidden/>
          </w:rPr>
          <w:fldChar w:fldCharType="begin"/>
        </w:r>
        <w:r w:rsidR="002948A3" w:rsidRPr="002E04B0">
          <w:rPr>
            <w:noProof/>
            <w:webHidden/>
          </w:rPr>
          <w:instrText xml:space="preserve"> PAGEREF _Toc146451637 \h </w:instrText>
        </w:r>
        <w:r w:rsidR="002948A3" w:rsidRPr="002E04B0">
          <w:rPr>
            <w:noProof/>
            <w:webHidden/>
          </w:rPr>
        </w:r>
        <w:r w:rsidR="002948A3" w:rsidRPr="002E04B0">
          <w:rPr>
            <w:noProof/>
            <w:webHidden/>
          </w:rPr>
          <w:fldChar w:fldCharType="separate"/>
        </w:r>
        <w:r w:rsidR="002948A3" w:rsidRPr="002E04B0">
          <w:rPr>
            <w:noProof/>
            <w:webHidden/>
          </w:rPr>
          <w:t>5</w:t>
        </w:r>
        <w:r w:rsidR="002948A3" w:rsidRPr="002E04B0">
          <w:rPr>
            <w:noProof/>
            <w:webHidden/>
          </w:rPr>
          <w:fldChar w:fldCharType="end"/>
        </w:r>
      </w:hyperlink>
    </w:p>
    <w:p w:rsidR="002948A3" w:rsidRPr="002E04B0" w:rsidRDefault="00C4616C">
      <w:pPr>
        <w:pStyle w:val="TOC6"/>
        <w:tabs>
          <w:tab w:val="left" w:pos="1760"/>
          <w:tab w:val="right" w:leader="dot" w:pos="9350"/>
        </w:tabs>
        <w:rPr>
          <w:rFonts w:ascii="Times New Roman" w:hAnsi="Times New Roman" w:cs="Times New Roman"/>
          <w:noProof/>
          <w:sz w:val="24"/>
        </w:rPr>
      </w:pPr>
      <w:hyperlink w:anchor="_Toc146451638" w:history="1">
        <w:r w:rsidR="002948A3" w:rsidRPr="002E04B0">
          <w:rPr>
            <w:rStyle w:val="Hyperlink"/>
            <w:rFonts w:ascii="Times New Roman" w:hAnsi="Times New Roman" w:cs="Times New Roman"/>
            <w:noProof/>
            <w:sz w:val="24"/>
          </w:rPr>
          <w:t>2.5</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Change Management:</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_Toc146451638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5</w:t>
        </w:r>
        <w:r w:rsidR="002948A3" w:rsidRPr="002E04B0">
          <w:rPr>
            <w:rFonts w:ascii="Times New Roman" w:hAnsi="Times New Roman" w:cs="Times New Roman"/>
            <w:noProof/>
            <w:webHidden/>
            <w:sz w:val="24"/>
          </w:rPr>
          <w:fldChar w:fldCharType="end"/>
        </w:r>
      </w:hyperlink>
    </w:p>
    <w:p w:rsidR="002948A3" w:rsidRPr="002E04B0" w:rsidRDefault="00C4616C">
      <w:pPr>
        <w:pStyle w:val="TOC1"/>
        <w:tabs>
          <w:tab w:val="left" w:pos="440"/>
          <w:tab w:val="right" w:leader="dot" w:pos="9350"/>
        </w:tabs>
        <w:rPr>
          <w:rFonts w:ascii="Times New Roman" w:eastAsiaTheme="minorEastAsia" w:hAnsi="Times New Roman" w:cs="Times New Roman"/>
          <w:noProof/>
          <w:sz w:val="24"/>
        </w:rPr>
      </w:pPr>
      <w:hyperlink w:anchor="_Toc146451639" w:history="1">
        <w:r w:rsidR="002948A3" w:rsidRPr="002E04B0">
          <w:rPr>
            <w:rStyle w:val="Hyperlink"/>
            <w:rFonts w:ascii="Times New Roman" w:hAnsi="Times New Roman" w:cs="Times New Roman"/>
            <w:noProof/>
            <w:sz w:val="24"/>
          </w:rPr>
          <w:t>3.</w:t>
        </w:r>
        <w:r w:rsidR="002948A3" w:rsidRPr="002E04B0">
          <w:rPr>
            <w:rFonts w:ascii="Times New Roman" w:eastAsiaTheme="minorEastAsia" w:hAnsi="Times New Roman" w:cs="Times New Roman"/>
            <w:noProof/>
            <w:sz w:val="24"/>
          </w:rPr>
          <w:tab/>
        </w:r>
        <w:r w:rsidR="002948A3" w:rsidRPr="002E04B0">
          <w:rPr>
            <w:rStyle w:val="Hyperlink"/>
            <w:rFonts w:ascii="Times New Roman" w:hAnsi="Times New Roman" w:cs="Times New Roman"/>
            <w:noProof/>
            <w:sz w:val="24"/>
          </w:rPr>
          <w:t>Possible Issues</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_Toc146451639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5</w:t>
        </w:r>
        <w:r w:rsidR="002948A3" w:rsidRPr="002E04B0">
          <w:rPr>
            <w:rFonts w:ascii="Times New Roman" w:hAnsi="Times New Roman" w:cs="Times New Roman"/>
            <w:noProof/>
            <w:webHidden/>
            <w:sz w:val="24"/>
          </w:rPr>
          <w:fldChar w:fldCharType="end"/>
        </w:r>
      </w:hyperlink>
    </w:p>
    <w:p w:rsidR="002948A3" w:rsidRPr="002E04B0" w:rsidRDefault="00C4616C">
      <w:pPr>
        <w:pStyle w:val="TOC2"/>
        <w:tabs>
          <w:tab w:val="left" w:pos="880"/>
          <w:tab w:val="right" w:leader="dot" w:pos="9350"/>
        </w:tabs>
        <w:rPr>
          <w:rFonts w:ascii="Times New Roman" w:eastAsiaTheme="minorEastAsia" w:hAnsi="Times New Roman" w:cs="Times New Roman"/>
          <w:noProof/>
          <w:sz w:val="24"/>
        </w:rPr>
      </w:pPr>
      <w:hyperlink w:anchor="_Toc146451640" w:history="1">
        <w:r w:rsidR="002948A3" w:rsidRPr="002E04B0">
          <w:rPr>
            <w:rStyle w:val="Hyperlink"/>
            <w:rFonts w:ascii="Times New Roman" w:hAnsi="Times New Roman" w:cs="Times New Roman"/>
            <w:noProof/>
            <w:sz w:val="24"/>
          </w:rPr>
          <w:t>3.1</w:t>
        </w:r>
        <w:r w:rsidR="002948A3" w:rsidRPr="002E04B0">
          <w:rPr>
            <w:rFonts w:ascii="Times New Roman" w:eastAsiaTheme="minorEastAsia" w:hAnsi="Times New Roman" w:cs="Times New Roman"/>
            <w:noProof/>
            <w:sz w:val="24"/>
          </w:rPr>
          <w:tab/>
        </w:r>
        <w:r w:rsidR="002948A3" w:rsidRPr="002E04B0">
          <w:rPr>
            <w:rStyle w:val="Hyperlink"/>
            <w:rFonts w:ascii="Times New Roman" w:hAnsi="Times New Roman" w:cs="Times New Roman"/>
            <w:noProof/>
            <w:sz w:val="24"/>
          </w:rPr>
          <w:t>Scope Creep:</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_Toc146451640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5</w:t>
        </w:r>
        <w:r w:rsidR="002948A3" w:rsidRPr="002E04B0">
          <w:rPr>
            <w:rFonts w:ascii="Times New Roman" w:hAnsi="Times New Roman" w:cs="Times New Roman"/>
            <w:noProof/>
            <w:webHidden/>
            <w:sz w:val="24"/>
          </w:rPr>
          <w:fldChar w:fldCharType="end"/>
        </w:r>
      </w:hyperlink>
    </w:p>
    <w:p w:rsidR="002948A3" w:rsidRPr="002E04B0" w:rsidRDefault="00C4616C">
      <w:pPr>
        <w:pStyle w:val="TOC3"/>
        <w:tabs>
          <w:tab w:val="left" w:pos="1100"/>
          <w:tab w:val="right" w:leader="dot" w:pos="9350"/>
        </w:tabs>
        <w:rPr>
          <w:rFonts w:ascii="Times New Roman" w:eastAsiaTheme="minorEastAsia" w:hAnsi="Times New Roman" w:cs="Times New Roman"/>
          <w:noProof/>
          <w:sz w:val="24"/>
        </w:rPr>
      </w:pPr>
      <w:hyperlink w:anchor="_Toc146451641" w:history="1">
        <w:r w:rsidR="002948A3" w:rsidRPr="002E04B0">
          <w:rPr>
            <w:rStyle w:val="Hyperlink"/>
            <w:rFonts w:ascii="Times New Roman" w:hAnsi="Times New Roman" w:cs="Times New Roman"/>
            <w:noProof/>
            <w:sz w:val="24"/>
          </w:rPr>
          <w:t>3.2</w:t>
        </w:r>
        <w:r w:rsidR="002948A3" w:rsidRPr="002E04B0">
          <w:rPr>
            <w:rFonts w:ascii="Times New Roman" w:eastAsiaTheme="minorEastAsia" w:hAnsi="Times New Roman" w:cs="Times New Roman"/>
            <w:noProof/>
            <w:sz w:val="24"/>
          </w:rPr>
          <w:tab/>
        </w:r>
        <w:r w:rsidR="002948A3" w:rsidRPr="002E04B0">
          <w:rPr>
            <w:rStyle w:val="Hyperlink"/>
            <w:rFonts w:ascii="Times New Roman" w:hAnsi="Times New Roman" w:cs="Times New Roman"/>
            <w:noProof/>
            <w:sz w:val="24"/>
          </w:rPr>
          <w:t>Resource Constraints:</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_Toc146451641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5</w:t>
        </w:r>
        <w:r w:rsidR="002948A3" w:rsidRPr="002E04B0">
          <w:rPr>
            <w:rFonts w:ascii="Times New Roman" w:hAnsi="Times New Roman" w:cs="Times New Roman"/>
            <w:noProof/>
            <w:webHidden/>
            <w:sz w:val="24"/>
          </w:rPr>
          <w:fldChar w:fldCharType="end"/>
        </w:r>
      </w:hyperlink>
    </w:p>
    <w:p w:rsidR="002948A3" w:rsidRPr="002E04B0" w:rsidRDefault="00C4616C">
      <w:pPr>
        <w:pStyle w:val="TOC4"/>
        <w:tabs>
          <w:tab w:val="left" w:pos="1320"/>
          <w:tab w:val="right" w:leader="dot" w:pos="9350"/>
        </w:tabs>
        <w:rPr>
          <w:rFonts w:ascii="Times New Roman" w:hAnsi="Times New Roman" w:cs="Times New Roman"/>
          <w:noProof/>
          <w:sz w:val="24"/>
        </w:rPr>
      </w:pPr>
      <w:hyperlink w:anchor="_Toc146451642" w:history="1">
        <w:r w:rsidR="002948A3" w:rsidRPr="002E04B0">
          <w:rPr>
            <w:rStyle w:val="Hyperlink"/>
            <w:rFonts w:ascii="Times New Roman" w:hAnsi="Times New Roman" w:cs="Times New Roman"/>
            <w:noProof/>
            <w:sz w:val="24"/>
          </w:rPr>
          <w:t>3.3</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Communication Breakdowns:</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_Toc146451642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5</w:t>
        </w:r>
        <w:r w:rsidR="002948A3" w:rsidRPr="002E04B0">
          <w:rPr>
            <w:rFonts w:ascii="Times New Roman" w:hAnsi="Times New Roman" w:cs="Times New Roman"/>
            <w:noProof/>
            <w:webHidden/>
            <w:sz w:val="24"/>
          </w:rPr>
          <w:fldChar w:fldCharType="end"/>
        </w:r>
      </w:hyperlink>
    </w:p>
    <w:p w:rsidR="002948A3" w:rsidRPr="002E04B0" w:rsidRDefault="00C4616C" w:rsidP="00415B1C">
      <w:pPr>
        <w:pStyle w:val="TOC5"/>
        <w:rPr>
          <w:noProof/>
        </w:rPr>
      </w:pPr>
      <w:hyperlink w:anchor="_Toc146451643" w:history="1">
        <w:r w:rsidR="002948A3" w:rsidRPr="002E04B0">
          <w:rPr>
            <w:rStyle w:val="Hyperlink"/>
            <w:rFonts w:ascii="Times New Roman" w:hAnsi="Times New Roman" w:cs="Times New Roman"/>
            <w:noProof/>
            <w:sz w:val="24"/>
          </w:rPr>
          <w:t>3.4</w:t>
        </w:r>
        <w:r w:rsidR="002948A3" w:rsidRPr="002E04B0">
          <w:rPr>
            <w:noProof/>
          </w:rPr>
          <w:tab/>
        </w:r>
        <w:r w:rsidR="002948A3" w:rsidRPr="002E04B0">
          <w:rPr>
            <w:rStyle w:val="Hyperlink"/>
            <w:rFonts w:ascii="Times New Roman" w:hAnsi="Times New Roman" w:cs="Times New Roman"/>
            <w:noProof/>
            <w:sz w:val="24"/>
          </w:rPr>
          <w:t>Regulatory Compliance Challenges:</w:t>
        </w:r>
        <w:r w:rsidR="002948A3" w:rsidRPr="002E04B0">
          <w:rPr>
            <w:noProof/>
            <w:webHidden/>
          </w:rPr>
          <w:tab/>
        </w:r>
        <w:r w:rsidR="002948A3" w:rsidRPr="002E04B0">
          <w:rPr>
            <w:noProof/>
            <w:webHidden/>
          </w:rPr>
          <w:fldChar w:fldCharType="begin"/>
        </w:r>
        <w:r w:rsidR="002948A3" w:rsidRPr="002E04B0">
          <w:rPr>
            <w:noProof/>
            <w:webHidden/>
          </w:rPr>
          <w:instrText xml:space="preserve"> PAGEREF _Toc146451643 \h </w:instrText>
        </w:r>
        <w:r w:rsidR="002948A3" w:rsidRPr="002E04B0">
          <w:rPr>
            <w:noProof/>
            <w:webHidden/>
          </w:rPr>
        </w:r>
        <w:r w:rsidR="002948A3" w:rsidRPr="002E04B0">
          <w:rPr>
            <w:noProof/>
            <w:webHidden/>
          </w:rPr>
          <w:fldChar w:fldCharType="separate"/>
        </w:r>
        <w:r w:rsidR="002948A3" w:rsidRPr="002E04B0">
          <w:rPr>
            <w:noProof/>
            <w:webHidden/>
          </w:rPr>
          <w:t>6</w:t>
        </w:r>
        <w:r w:rsidR="002948A3" w:rsidRPr="002E04B0">
          <w:rPr>
            <w:noProof/>
            <w:webHidden/>
          </w:rPr>
          <w:fldChar w:fldCharType="end"/>
        </w:r>
      </w:hyperlink>
    </w:p>
    <w:p w:rsidR="002948A3" w:rsidRPr="002E04B0" w:rsidRDefault="00C4616C">
      <w:pPr>
        <w:pStyle w:val="TOC6"/>
        <w:tabs>
          <w:tab w:val="left" w:pos="1760"/>
          <w:tab w:val="right" w:leader="dot" w:pos="9350"/>
        </w:tabs>
        <w:rPr>
          <w:rFonts w:ascii="Times New Roman" w:hAnsi="Times New Roman" w:cs="Times New Roman"/>
          <w:noProof/>
          <w:sz w:val="24"/>
        </w:rPr>
      </w:pPr>
      <w:hyperlink w:anchor="_Toc146451644" w:history="1">
        <w:r w:rsidR="002948A3" w:rsidRPr="002E04B0">
          <w:rPr>
            <w:rStyle w:val="Hyperlink"/>
            <w:rFonts w:ascii="Times New Roman" w:hAnsi="Times New Roman" w:cs="Times New Roman"/>
            <w:noProof/>
            <w:sz w:val="24"/>
          </w:rPr>
          <w:t>3.5</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Technology Selection Dilemmas:</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_Toc146451644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6</w:t>
        </w:r>
        <w:r w:rsidR="002948A3" w:rsidRPr="002E04B0">
          <w:rPr>
            <w:rFonts w:ascii="Times New Roman" w:hAnsi="Times New Roman" w:cs="Times New Roman"/>
            <w:noProof/>
            <w:webHidden/>
            <w:sz w:val="24"/>
          </w:rPr>
          <w:fldChar w:fldCharType="end"/>
        </w:r>
      </w:hyperlink>
    </w:p>
    <w:p w:rsidR="002948A3" w:rsidRPr="002E04B0" w:rsidRDefault="00C4616C">
      <w:pPr>
        <w:pStyle w:val="TOC7"/>
        <w:tabs>
          <w:tab w:val="left" w:pos="1815"/>
          <w:tab w:val="right" w:leader="dot" w:pos="9350"/>
        </w:tabs>
        <w:rPr>
          <w:rFonts w:ascii="Times New Roman" w:hAnsi="Times New Roman" w:cs="Times New Roman"/>
          <w:noProof/>
          <w:sz w:val="24"/>
        </w:rPr>
      </w:pPr>
      <w:hyperlink w:anchor="_Toc146451645" w:history="1">
        <w:r w:rsidR="002948A3" w:rsidRPr="002E04B0">
          <w:rPr>
            <w:rStyle w:val="Hyperlink"/>
            <w:rFonts w:ascii="Times New Roman" w:hAnsi="Times New Roman" w:cs="Times New Roman"/>
            <w:noProof/>
            <w:sz w:val="24"/>
          </w:rPr>
          <w:t>3.6</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Quality Assurance Gaps:</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_Toc146451645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6</w:t>
        </w:r>
        <w:r w:rsidR="002948A3" w:rsidRPr="002E04B0">
          <w:rPr>
            <w:rFonts w:ascii="Times New Roman" w:hAnsi="Times New Roman" w:cs="Times New Roman"/>
            <w:noProof/>
            <w:webHidden/>
            <w:sz w:val="24"/>
          </w:rPr>
          <w:fldChar w:fldCharType="end"/>
        </w:r>
      </w:hyperlink>
    </w:p>
    <w:p w:rsidR="002948A3" w:rsidRPr="002E04B0" w:rsidRDefault="00C4616C">
      <w:pPr>
        <w:pStyle w:val="TOC8"/>
        <w:tabs>
          <w:tab w:val="left" w:pos="2035"/>
          <w:tab w:val="right" w:leader="dot" w:pos="9350"/>
        </w:tabs>
        <w:rPr>
          <w:rFonts w:ascii="Times New Roman" w:hAnsi="Times New Roman" w:cs="Times New Roman"/>
          <w:noProof/>
          <w:sz w:val="24"/>
        </w:rPr>
      </w:pPr>
      <w:hyperlink w:anchor="_Toc146451646" w:history="1">
        <w:r w:rsidR="002948A3" w:rsidRPr="002E04B0">
          <w:rPr>
            <w:rStyle w:val="Hyperlink"/>
            <w:rFonts w:ascii="Times New Roman" w:hAnsi="Times New Roman" w:cs="Times New Roman"/>
            <w:noProof/>
            <w:sz w:val="24"/>
          </w:rPr>
          <w:t>3.7</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Quality Assurance Gaps:</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_Toc146451646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6</w:t>
        </w:r>
        <w:r w:rsidR="002948A3" w:rsidRPr="002E04B0">
          <w:rPr>
            <w:rFonts w:ascii="Times New Roman" w:hAnsi="Times New Roman" w:cs="Times New Roman"/>
            <w:noProof/>
            <w:webHidden/>
            <w:sz w:val="24"/>
          </w:rPr>
          <w:fldChar w:fldCharType="end"/>
        </w:r>
      </w:hyperlink>
    </w:p>
    <w:p w:rsidR="002948A3" w:rsidRPr="002E04B0" w:rsidRDefault="00C4616C">
      <w:pPr>
        <w:pStyle w:val="TOC1"/>
        <w:tabs>
          <w:tab w:val="left" w:pos="440"/>
          <w:tab w:val="right" w:leader="dot" w:pos="9350"/>
        </w:tabs>
        <w:rPr>
          <w:rFonts w:ascii="Times New Roman" w:eastAsiaTheme="minorEastAsia" w:hAnsi="Times New Roman" w:cs="Times New Roman"/>
          <w:noProof/>
          <w:sz w:val="24"/>
        </w:rPr>
      </w:pPr>
      <w:hyperlink w:anchor="_Toc146451647" w:history="1">
        <w:r w:rsidR="002948A3" w:rsidRPr="002E04B0">
          <w:rPr>
            <w:rStyle w:val="Hyperlink"/>
            <w:rFonts w:ascii="Times New Roman" w:hAnsi="Times New Roman" w:cs="Times New Roman"/>
            <w:noProof/>
            <w:sz w:val="24"/>
          </w:rPr>
          <w:t>4.</w:t>
        </w:r>
        <w:r w:rsidR="002948A3" w:rsidRPr="002E04B0">
          <w:rPr>
            <w:rFonts w:ascii="Times New Roman" w:eastAsiaTheme="minorEastAsia" w:hAnsi="Times New Roman" w:cs="Times New Roman"/>
            <w:noProof/>
            <w:sz w:val="24"/>
          </w:rPr>
          <w:tab/>
        </w:r>
        <w:r w:rsidR="002948A3" w:rsidRPr="002E04B0">
          <w:rPr>
            <w:rStyle w:val="Hyperlink"/>
            <w:rFonts w:ascii="Times New Roman" w:hAnsi="Times New Roman" w:cs="Times New Roman"/>
            <w:noProof/>
            <w:sz w:val="24"/>
          </w:rPr>
          <w:t>Challenges and Opportunities</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_Toc146451647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6</w:t>
        </w:r>
        <w:r w:rsidR="002948A3" w:rsidRPr="002E04B0">
          <w:rPr>
            <w:rFonts w:ascii="Times New Roman" w:hAnsi="Times New Roman" w:cs="Times New Roman"/>
            <w:noProof/>
            <w:webHidden/>
            <w:sz w:val="24"/>
          </w:rPr>
          <w:fldChar w:fldCharType="end"/>
        </w:r>
      </w:hyperlink>
    </w:p>
    <w:p w:rsidR="002948A3" w:rsidRPr="002E04B0" w:rsidRDefault="00C4616C">
      <w:pPr>
        <w:pStyle w:val="TOC2"/>
        <w:tabs>
          <w:tab w:val="left" w:pos="880"/>
          <w:tab w:val="right" w:leader="dot" w:pos="9350"/>
        </w:tabs>
        <w:rPr>
          <w:rFonts w:ascii="Times New Roman" w:eastAsiaTheme="minorEastAsia" w:hAnsi="Times New Roman" w:cs="Times New Roman"/>
          <w:noProof/>
          <w:sz w:val="24"/>
        </w:rPr>
      </w:pPr>
      <w:hyperlink w:anchor="_Toc146451648" w:history="1">
        <w:r w:rsidR="002948A3" w:rsidRPr="002E04B0">
          <w:rPr>
            <w:rStyle w:val="Hyperlink"/>
            <w:rFonts w:ascii="Times New Roman" w:hAnsi="Times New Roman" w:cs="Times New Roman"/>
            <w:noProof/>
            <w:sz w:val="24"/>
          </w:rPr>
          <w:t>4.1</w:t>
        </w:r>
        <w:r w:rsidR="002948A3" w:rsidRPr="002E04B0">
          <w:rPr>
            <w:rFonts w:ascii="Times New Roman" w:eastAsiaTheme="minorEastAsia" w:hAnsi="Times New Roman" w:cs="Times New Roman"/>
            <w:noProof/>
            <w:sz w:val="24"/>
          </w:rPr>
          <w:tab/>
        </w:r>
        <w:r w:rsidR="002948A3" w:rsidRPr="002E04B0">
          <w:rPr>
            <w:rStyle w:val="Hyperlink"/>
            <w:rFonts w:ascii="Times New Roman" w:hAnsi="Times New Roman" w:cs="Times New Roman"/>
            <w:noProof/>
            <w:sz w:val="24"/>
          </w:rPr>
          <w:t>The Scope of This Report</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_Toc146451648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6</w:t>
        </w:r>
        <w:r w:rsidR="002948A3" w:rsidRPr="002E04B0">
          <w:rPr>
            <w:rFonts w:ascii="Times New Roman" w:hAnsi="Times New Roman" w:cs="Times New Roman"/>
            <w:noProof/>
            <w:webHidden/>
            <w:sz w:val="24"/>
          </w:rPr>
          <w:fldChar w:fldCharType="end"/>
        </w:r>
      </w:hyperlink>
    </w:p>
    <w:p w:rsidR="002948A3" w:rsidRPr="002E04B0" w:rsidRDefault="00C4616C">
      <w:pPr>
        <w:pStyle w:val="TOC3"/>
        <w:tabs>
          <w:tab w:val="left" w:pos="1100"/>
          <w:tab w:val="right" w:leader="dot" w:pos="9350"/>
        </w:tabs>
        <w:rPr>
          <w:rFonts w:ascii="Times New Roman" w:eastAsiaTheme="minorEastAsia" w:hAnsi="Times New Roman" w:cs="Times New Roman"/>
          <w:noProof/>
          <w:sz w:val="24"/>
        </w:rPr>
      </w:pPr>
      <w:hyperlink w:anchor="_Toc146451649" w:history="1">
        <w:r w:rsidR="002948A3" w:rsidRPr="002E04B0">
          <w:rPr>
            <w:rStyle w:val="Hyperlink"/>
            <w:rFonts w:ascii="Times New Roman" w:hAnsi="Times New Roman" w:cs="Times New Roman"/>
            <w:noProof/>
            <w:sz w:val="24"/>
          </w:rPr>
          <w:t>4.2</w:t>
        </w:r>
        <w:r w:rsidR="002948A3" w:rsidRPr="002E04B0">
          <w:rPr>
            <w:rFonts w:ascii="Times New Roman" w:eastAsiaTheme="minorEastAsia" w:hAnsi="Times New Roman" w:cs="Times New Roman"/>
            <w:noProof/>
            <w:sz w:val="24"/>
          </w:rPr>
          <w:tab/>
        </w:r>
        <w:r w:rsidR="002948A3" w:rsidRPr="002E04B0">
          <w:rPr>
            <w:rStyle w:val="Hyperlink"/>
            <w:rFonts w:ascii="Times New Roman" w:hAnsi="Times New Roman" w:cs="Times New Roman"/>
            <w:noProof/>
            <w:sz w:val="24"/>
          </w:rPr>
          <w:t>Appropriateness and Relevance:</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_Toc146451649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6</w:t>
        </w:r>
        <w:r w:rsidR="002948A3" w:rsidRPr="002E04B0">
          <w:rPr>
            <w:rFonts w:ascii="Times New Roman" w:hAnsi="Times New Roman" w:cs="Times New Roman"/>
            <w:noProof/>
            <w:webHidden/>
            <w:sz w:val="24"/>
          </w:rPr>
          <w:fldChar w:fldCharType="end"/>
        </w:r>
      </w:hyperlink>
    </w:p>
    <w:p w:rsidR="002948A3" w:rsidRPr="002E04B0" w:rsidRDefault="00C4616C">
      <w:pPr>
        <w:pStyle w:val="TOC4"/>
        <w:tabs>
          <w:tab w:val="left" w:pos="1320"/>
          <w:tab w:val="right" w:leader="dot" w:pos="9350"/>
        </w:tabs>
        <w:rPr>
          <w:rFonts w:ascii="Times New Roman" w:hAnsi="Times New Roman" w:cs="Times New Roman"/>
          <w:noProof/>
          <w:sz w:val="24"/>
        </w:rPr>
      </w:pPr>
      <w:hyperlink w:anchor="_Toc146451650" w:history="1">
        <w:r w:rsidR="002948A3" w:rsidRPr="002E04B0">
          <w:rPr>
            <w:rStyle w:val="Hyperlink"/>
            <w:rFonts w:ascii="Times New Roman" w:hAnsi="Times New Roman" w:cs="Times New Roman"/>
            <w:noProof/>
            <w:sz w:val="24"/>
          </w:rPr>
          <w:t>4.3</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Example of Application:</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_Toc146451650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7</w:t>
        </w:r>
        <w:r w:rsidR="002948A3" w:rsidRPr="002E04B0">
          <w:rPr>
            <w:rFonts w:ascii="Times New Roman" w:hAnsi="Times New Roman" w:cs="Times New Roman"/>
            <w:noProof/>
            <w:webHidden/>
            <w:sz w:val="24"/>
          </w:rPr>
          <w:fldChar w:fldCharType="end"/>
        </w:r>
      </w:hyperlink>
    </w:p>
    <w:p w:rsidR="002948A3" w:rsidRPr="002E04B0" w:rsidRDefault="00C4616C" w:rsidP="00415B1C">
      <w:pPr>
        <w:pStyle w:val="TOC5"/>
        <w:rPr>
          <w:noProof/>
        </w:rPr>
      </w:pPr>
      <w:hyperlink w:anchor="_Toc146451651" w:history="1">
        <w:r w:rsidR="002948A3" w:rsidRPr="002E04B0">
          <w:rPr>
            <w:rStyle w:val="Hyperlink"/>
            <w:rFonts w:ascii="Times New Roman" w:hAnsi="Times New Roman" w:cs="Times New Roman"/>
            <w:noProof/>
            <w:sz w:val="24"/>
          </w:rPr>
          <w:t>4.4</w:t>
        </w:r>
        <w:r w:rsidR="002948A3" w:rsidRPr="002E04B0">
          <w:rPr>
            <w:noProof/>
          </w:rPr>
          <w:tab/>
        </w:r>
        <w:r w:rsidR="002948A3" w:rsidRPr="002E04B0">
          <w:rPr>
            <w:rStyle w:val="Hyperlink"/>
            <w:rFonts w:ascii="Times New Roman" w:hAnsi="Times New Roman" w:cs="Times New Roman"/>
            <w:noProof/>
            <w:sz w:val="24"/>
          </w:rPr>
          <w:t>Increasing Digitalization and Complexity:</w:t>
        </w:r>
        <w:r w:rsidR="002948A3" w:rsidRPr="002E04B0">
          <w:rPr>
            <w:noProof/>
            <w:webHidden/>
          </w:rPr>
          <w:tab/>
        </w:r>
        <w:r w:rsidR="002948A3" w:rsidRPr="002E04B0">
          <w:rPr>
            <w:noProof/>
            <w:webHidden/>
          </w:rPr>
          <w:fldChar w:fldCharType="begin"/>
        </w:r>
        <w:r w:rsidR="002948A3" w:rsidRPr="002E04B0">
          <w:rPr>
            <w:noProof/>
            <w:webHidden/>
          </w:rPr>
          <w:instrText xml:space="preserve"> PAGEREF _Toc146451651 \h </w:instrText>
        </w:r>
        <w:r w:rsidR="002948A3" w:rsidRPr="002E04B0">
          <w:rPr>
            <w:noProof/>
            <w:webHidden/>
          </w:rPr>
        </w:r>
        <w:r w:rsidR="002948A3" w:rsidRPr="002E04B0">
          <w:rPr>
            <w:noProof/>
            <w:webHidden/>
          </w:rPr>
          <w:fldChar w:fldCharType="separate"/>
        </w:r>
        <w:r w:rsidR="002948A3" w:rsidRPr="002E04B0">
          <w:rPr>
            <w:noProof/>
            <w:webHidden/>
          </w:rPr>
          <w:t>8</w:t>
        </w:r>
        <w:r w:rsidR="002948A3" w:rsidRPr="002E04B0">
          <w:rPr>
            <w:noProof/>
            <w:webHidden/>
          </w:rPr>
          <w:fldChar w:fldCharType="end"/>
        </w:r>
      </w:hyperlink>
    </w:p>
    <w:p w:rsidR="002948A3" w:rsidRPr="002E04B0" w:rsidRDefault="00C4616C">
      <w:pPr>
        <w:pStyle w:val="TOC6"/>
        <w:tabs>
          <w:tab w:val="left" w:pos="1760"/>
          <w:tab w:val="right" w:leader="dot" w:pos="9350"/>
        </w:tabs>
        <w:rPr>
          <w:rFonts w:ascii="Times New Roman" w:hAnsi="Times New Roman" w:cs="Times New Roman"/>
          <w:noProof/>
          <w:sz w:val="24"/>
        </w:rPr>
      </w:pPr>
      <w:hyperlink w:anchor="_Toc146451652" w:history="1">
        <w:r w:rsidR="002948A3" w:rsidRPr="002E04B0">
          <w:rPr>
            <w:rStyle w:val="Hyperlink"/>
            <w:rFonts w:ascii="Times New Roman" w:hAnsi="Times New Roman" w:cs="Times New Roman"/>
            <w:noProof/>
            <w:sz w:val="24"/>
          </w:rPr>
          <w:t>4.5</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Strategic Importance of IT:</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_Toc146451652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8</w:t>
        </w:r>
        <w:r w:rsidR="002948A3" w:rsidRPr="002E04B0">
          <w:rPr>
            <w:rFonts w:ascii="Times New Roman" w:hAnsi="Times New Roman" w:cs="Times New Roman"/>
            <w:noProof/>
            <w:webHidden/>
            <w:sz w:val="24"/>
          </w:rPr>
          <w:fldChar w:fldCharType="end"/>
        </w:r>
      </w:hyperlink>
    </w:p>
    <w:p w:rsidR="002948A3" w:rsidRPr="002E04B0" w:rsidRDefault="00C4616C">
      <w:pPr>
        <w:pStyle w:val="TOC7"/>
        <w:tabs>
          <w:tab w:val="left" w:pos="1815"/>
          <w:tab w:val="right" w:leader="dot" w:pos="9350"/>
        </w:tabs>
        <w:rPr>
          <w:rFonts w:ascii="Times New Roman" w:hAnsi="Times New Roman" w:cs="Times New Roman"/>
          <w:noProof/>
          <w:sz w:val="24"/>
        </w:rPr>
      </w:pPr>
      <w:hyperlink w:anchor="_Toc146451653" w:history="1">
        <w:r w:rsidR="002948A3" w:rsidRPr="002E04B0">
          <w:rPr>
            <w:rStyle w:val="Hyperlink"/>
            <w:rFonts w:ascii="Times New Roman" w:hAnsi="Times New Roman" w:cs="Times New Roman"/>
            <w:noProof/>
            <w:sz w:val="24"/>
          </w:rPr>
          <w:t>4.6</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Resource Constraints and Optimization:</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_Toc146451653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8</w:t>
        </w:r>
        <w:r w:rsidR="002948A3" w:rsidRPr="002E04B0">
          <w:rPr>
            <w:rFonts w:ascii="Times New Roman" w:hAnsi="Times New Roman" w:cs="Times New Roman"/>
            <w:noProof/>
            <w:webHidden/>
            <w:sz w:val="24"/>
          </w:rPr>
          <w:fldChar w:fldCharType="end"/>
        </w:r>
      </w:hyperlink>
    </w:p>
    <w:p w:rsidR="002948A3" w:rsidRPr="002E04B0" w:rsidRDefault="00C4616C">
      <w:pPr>
        <w:pStyle w:val="TOC8"/>
        <w:tabs>
          <w:tab w:val="left" w:pos="2035"/>
          <w:tab w:val="right" w:leader="dot" w:pos="9350"/>
        </w:tabs>
        <w:rPr>
          <w:rFonts w:ascii="Times New Roman" w:hAnsi="Times New Roman" w:cs="Times New Roman"/>
          <w:noProof/>
          <w:sz w:val="24"/>
        </w:rPr>
      </w:pPr>
      <w:hyperlink w:anchor="_Toc146451654" w:history="1">
        <w:r w:rsidR="002948A3" w:rsidRPr="002E04B0">
          <w:rPr>
            <w:rStyle w:val="Hyperlink"/>
            <w:rFonts w:ascii="Times New Roman" w:hAnsi="Times New Roman" w:cs="Times New Roman"/>
            <w:noProof/>
            <w:sz w:val="24"/>
          </w:rPr>
          <w:t>4.7</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Rapid Technological Advancements:</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_Toc146451654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9</w:t>
        </w:r>
        <w:r w:rsidR="002948A3" w:rsidRPr="002E04B0">
          <w:rPr>
            <w:rFonts w:ascii="Times New Roman" w:hAnsi="Times New Roman" w:cs="Times New Roman"/>
            <w:noProof/>
            <w:webHidden/>
            <w:sz w:val="24"/>
          </w:rPr>
          <w:fldChar w:fldCharType="end"/>
        </w:r>
      </w:hyperlink>
    </w:p>
    <w:p w:rsidR="002948A3" w:rsidRPr="002E04B0" w:rsidRDefault="00C4616C">
      <w:pPr>
        <w:pStyle w:val="TOC9"/>
        <w:tabs>
          <w:tab w:val="left" w:pos="2255"/>
          <w:tab w:val="right" w:leader="dot" w:pos="9350"/>
        </w:tabs>
        <w:rPr>
          <w:rFonts w:ascii="Times New Roman" w:hAnsi="Times New Roman" w:cs="Times New Roman"/>
          <w:noProof/>
          <w:sz w:val="24"/>
        </w:rPr>
      </w:pPr>
      <w:hyperlink w:anchor="_Toc146451655" w:history="1">
        <w:r w:rsidR="002948A3" w:rsidRPr="002E04B0">
          <w:rPr>
            <w:rStyle w:val="Hyperlink"/>
            <w:rFonts w:ascii="Times New Roman" w:hAnsi="Times New Roman" w:cs="Times New Roman"/>
            <w:noProof/>
            <w:sz w:val="24"/>
          </w:rPr>
          <w:t>4.8</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Regulatory and Compliance Demands:</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_Toc146451655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9</w:t>
        </w:r>
        <w:r w:rsidR="002948A3" w:rsidRPr="002E04B0">
          <w:rPr>
            <w:rFonts w:ascii="Times New Roman" w:hAnsi="Times New Roman" w:cs="Times New Roman"/>
            <w:noProof/>
            <w:webHidden/>
            <w:sz w:val="24"/>
          </w:rPr>
          <w:fldChar w:fldCharType="end"/>
        </w:r>
      </w:hyperlink>
    </w:p>
    <w:p w:rsidR="002948A3" w:rsidRPr="002E04B0" w:rsidRDefault="00C4616C">
      <w:pPr>
        <w:pStyle w:val="TOC9"/>
        <w:tabs>
          <w:tab w:val="left" w:pos="2259"/>
          <w:tab w:val="right" w:leader="dot" w:pos="9350"/>
        </w:tabs>
        <w:rPr>
          <w:rFonts w:ascii="Times New Roman" w:hAnsi="Times New Roman" w:cs="Times New Roman"/>
          <w:noProof/>
          <w:sz w:val="24"/>
        </w:rPr>
      </w:pPr>
      <w:hyperlink w:anchor="_Toc146451656" w:history="1">
        <w:r w:rsidR="002948A3" w:rsidRPr="002E04B0">
          <w:rPr>
            <w:rStyle w:val="Hyperlink"/>
            <w:rFonts w:ascii="Times New Roman" w:hAnsi="Times New Roman" w:cs="Times New Roman"/>
            <w:noProof/>
            <w:sz w:val="24"/>
          </w:rPr>
          <w:t>4.9</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Increased Complexity of IT Ecosystems:</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_Toc146451656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9</w:t>
        </w:r>
        <w:r w:rsidR="002948A3" w:rsidRPr="002E04B0">
          <w:rPr>
            <w:rFonts w:ascii="Times New Roman" w:hAnsi="Times New Roman" w:cs="Times New Roman"/>
            <w:noProof/>
            <w:webHidden/>
            <w:sz w:val="24"/>
          </w:rPr>
          <w:fldChar w:fldCharType="end"/>
        </w:r>
      </w:hyperlink>
    </w:p>
    <w:p w:rsidR="002948A3" w:rsidRPr="002E04B0" w:rsidRDefault="00C4616C">
      <w:pPr>
        <w:pStyle w:val="TOC9"/>
        <w:tabs>
          <w:tab w:val="left" w:pos="2370"/>
          <w:tab w:val="right" w:leader="dot" w:pos="9350"/>
        </w:tabs>
        <w:rPr>
          <w:rFonts w:ascii="Times New Roman" w:hAnsi="Times New Roman" w:cs="Times New Roman"/>
          <w:noProof/>
          <w:sz w:val="24"/>
        </w:rPr>
      </w:pPr>
      <w:hyperlink w:anchor="_Toc146451657" w:history="1">
        <w:r w:rsidR="002948A3" w:rsidRPr="002E04B0">
          <w:rPr>
            <w:rStyle w:val="Hyperlink"/>
            <w:rFonts w:ascii="Times New Roman" w:hAnsi="Times New Roman" w:cs="Times New Roman"/>
            <w:noProof/>
            <w:sz w:val="24"/>
          </w:rPr>
          <w:t>4.10</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Strategic Risk Management:</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_Toc146451657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9</w:t>
        </w:r>
        <w:r w:rsidR="002948A3" w:rsidRPr="002E04B0">
          <w:rPr>
            <w:rFonts w:ascii="Times New Roman" w:hAnsi="Times New Roman" w:cs="Times New Roman"/>
            <w:noProof/>
            <w:webHidden/>
            <w:sz w:val="24"/>
          </w:rPr>
          <w:fldChar w:fldCharType="end"/>
        </w:r>
      </w:hyperlink>
    </w:p>
    <w:p w:rsidR="002948A3" w:rsidRPr="002E04B0" w:rsidRDefault="00C4616C">
      <w:pPr>
        <w:pStyle w:val="TOC9"/>
        <w:tabs>
          <w:tab w:val="left" w:pos="2370"/>
          <w:tab w:val="right" w:leader="dot" w:pos="9350"/>
        </w:tabs>
        <w:rPr>
          <w:rFonts w:ascii="Times New Roman" w:hAnsi="Times New Roman" w:cs="Times New Roman"/>
          <w:noProof/>
          <w:sz w:val="24"/>
        </w:rPr>
      </w:pPr>
      <w:hyperlink w:anchor="_Toc146451658" w:history="1">
        <w:r w:rsidR="002948A3" w:rsidRPr="002E04B0">
          <w:rPr>
            <w:rStyle w:val="Hyperlink"/>
            <w:rFonts w:ascii="Times New Roman" w:hAnsi="Times New Roman" w:cs="Times New Roman"/>
            <w:noProof/>
            <w:sz w:val="24"/>
          </w:rPr>
          <w:t>4.11</w:t>
        </w:r>
        <w:r w:rsidR="002948A3" w:rsidRPr="002E04B0">
          <w:rPr>
            <w:rFonts w:ascii="Times New Roman" w:hAnsi="Times New Roman" w:cs="Times New Roman"/>
            <w:noProof/>
            <w:sz w:val="24"/>
          </w:rPr>
          <w:tab/>
        </w:r>
        <w:r w:rsidR="002948A3" w:rsidRPr="002E04B0">
          <w:rPr>
            <w:rStyle w:val="Hyperlink"/>
            <w:rFonts w:ascii="Times New Roman" w:hAnsi="Times New Roman" w:cs="Times New Roman"/>
            <w:noProof/>
            <w:sz w:val="24"/>
          </w:rPr>
          <w:t>Agile and Hybrid Approaches:</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_Toc146451658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9</w:t>
        </w:r>
        <w:r w:rsidR="002948A3" w:rsidRPr="002E04B0">
          <w:rPr>
            <w:rFonts w:ascii="Times New Roman" w:hAnsi="Times New Roman" w:cs="Times New Roman"/>
            <w:noProof/>
            <w:webHidden/>
            <w:sz w:val="24"/>
          </w:rPr>
          <w:fldChar w:fldCharType="end"/>
        </w:r>
      </w:hyperlink>
    </w:p>
    <w:p w:rsidR="002948A3" w:rsidRPr="002E04B0" w:rsidRDefault="00C4616C">
      <w:pPr>
        <w:pStyle w:val="TOC1"/>
        <w:tabs>
          <w:tab w:val="left" w:pos="440"/>
          <w:tab w:val="right" w:leader="dot" w:pos="9350"/>
        </w:tabs>
        <w:rPr>
          <w:rFonts w:ascii="Times New Roman" w:eastAsiaTheme="minorEastAsia" w:hAnsi="Times New Roman" w:cs="Times New Roman"/>
          <w:noProof/>
          <w:sz w:val="24"/>
        </w:rPr>
      </w:pPr>
      <w:hyperlink w:anchor="_Toc146451659" w:history="1">
        <w:r w:rsidR="002948A3" w:rsidRPr="002E04B0">
          <w:rPr>
            <w:rStyle w:val="Hyperlink"/>
            <w:rFonts w:ascii="Times New Roman" w:hAnsi="Times New Roman" w:cs="Times New Roman"/>
            <w:noProof/>
            <w:sz w:val="24"/>
          </w:rPr>
          <w:t>5.</w:t>
        </w:r>
        <w:r w:rsidR="002948A3" w:rsidRPr="002E04B0">
          <w:rPr>
            <w:rFonts w:ascii="Times New Roman" w:eastAsiaTheme="minorEastAsia" w:hAnsi="Times New Roman" w:cs="Times New Roman"/>
            <w:noProof/>
            <w:sz w:val="24"/>
          </w:rPr>
          <w:tab/>
        </w:r>
        <w:r w:rsidR="002948A3" w:rsidRPr="002E04B0">
          <w:rPr>
            <w:rStyle w:val="Hyperlink"/>
            <w:rFonts w:ascii="Times New Roman" w:hAnsi="Times New Roman" w:cs="Times New Roman"/>
            <w:noProof/>
            <w:sz w:val="24"/>
          </w:rPr>
          <w:t>Conclusion</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_Toc146451659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9</w:t>
        </w:r>
        <w:r w:rsidR="002948A3" w:rsidRPr="002E04B0">
          <w:rPr>
            <w:rFonts w:ascii="Times New Roman" w:hAnsi="Times New Roman" w:cs="Times New Roman"/>
            <w:noProof/>
            <w:webHidden/>
            <w:sz w:val="24"/>
          </w:rPr>
          <w:fldChar w:fldCharType="end"/>
        </w:r>
      </w:hyperlink>
    </w:p>
    <w:p w:rsidR="002948A3" w:rsidRPr="002E04B0" w:rsidRDefault="00C4616C">
      <w:pPr>
        <w:pStyle w:val="TOC1"/>
        <w:tabs>
          <w:tab w:val="right" w:leader="dot" w:pos="9350"/>
        </w:tabs>
        <w:rPr>
          <w:rFonts w:eastAsiaTheme="minorEastAsia"/>
          <w:noProof/>
        </w:rPr>
      </w:pPr>
      <w:hyperlink w:anchor="_Toc146451660" w:history="1">
        <w:r w:rsidR="002948A3" w:rsidRPr="002E04B0">
          <w:rPr>
            <w:rStyle w:val="Hyperlink"/>
            <w:rFonts w:ascii="Times New Roman" w:hAnsi="Times New Roman" w:cs="Times New Roman"/>
            <w:noProof/>
            <w:sz w:val="24"/>
          </w:rPr>
          <w:t>References</w:t>
        </w:r>
        <w:r w:rsidR="002948A3" w:rsidRPr="002E04B0">
          <w:rPr>
            <w:rFonts w:ascii="Times New Roman" w:hAnsi="Times New Roman" w:cs="Times New Roman"/>
            <w:noProof/>
            <w:webHidden/>
            <w:sz w:val="24"/>
          </w:rPr>
          <w:tab/>
        </w:r>
        <w:r w:rsidR="002948A3" w:rsidRPr="002E04B0">
          <w:rPr>
            <w:rFonts w:ascii="Times New Roman" w:hAnsi="Times New Roman" w:cs="Times New Roman"/>
            <w:noProof/>
            <w:webHidden/>
            <w:sz w:val="24"/>
          </w:rPr>
          <w:fldChar w:fldCharType="begin"/>
        </w:r>
        <w:r w:rsidR="002948A3" w:rsidRPr="002E04B0">
          <w:rPr>
            <w:rFonts w:ascii="Times New Roman" w:hAnsi="Times New Roman" w:cs="Times New Roman"/>
            <w:noProof/>
            <w:webHidden/>
            <w:sz w:val="24"/>
          </w:rPr>
          <w:instrText xml:space="preserve"> PAGEREF _Toc146451660 \h </w:instrText>
        </w:r>
        <w:r w:rsidR="002948A3" w:rsidRPr="002E04B0">
          <w:rPr>
            <w:rFonts w:ascii="Times New Roman" w:hAnsi="Times New Roman" w:cs="Times New Roman"/>
            <w:noProof/>
            <w:webHidden/>
            <w:sz w:val="24"/>
          </w:rPr>
        </w:r>
        <w:r w:rsidR="002948A3" w:rsidRPr="002E04B0">
          <w:rPr>
            <w:rFonts w:ascii="Times New Roman" w:hAnsi="Times New Roman" w:cs="Times New Roman"/>
            <w:noProof/>
            <w:webHidden/>
            <w:sz w:val="24"/>
          </w:rPr>
          <w:fldChar w:fldCharType="separate"/>
        </w:r>
        <w:r w:rsidR="002948A3" w:rsidRPr="002E04B0">
          <w:rPr>
            <w:rFonts w:ascii="Times New Roman" w:hAnsi="Times New Roman" w:cs="Times New Roman"/>
            <w:noProof/>
            <w:webHidden/>
            <w:sz w:val="24"/>
          </w:rPr>
          <w:t>10</w:t>
        </w:r>
        <w:r w:rsidR="002948A3" w:rsidRPr="002E04B0">
          <w:rPr>
            <w:rFonts w:ascii="Times New Roman" w:hAnsi="Times New Roman" w:cs="Times New Roman"/>
            <w:noProof/>
            <w:webHidden/>
            <w:sz w:val="24"/>
          </w:rPr>
          <w:fldChar w:fldCharType="end"/>
        </w:r>
      </w:hyperlink>
    </w:p>
    <w:p w:rsidR="0070282C" w:rsidRDefault="002948A3" w:rsidP="004815FE">
      <w:pPr>
        <w:rPr>
          <w:rFonts w:ascii="Times New Roman" w:hAnsi="Times New Roman" w:cs="Times New Roman"/>
          <w:b/>
          <w:sz w:val="24"/>
          <w:szCs w:val="24"/>
        </w:rPr>
      </w:pPr>
      <w:r w:rsidRPr="002E04B0">
        <w:rPr>
          <w:rFonts w:ascii="Times New Roman" w:hAnsi="Times New Roman" w:cs="Times New Roman"/>
          <w:b/>
          <w:sz w:val="24"/>
          <w:szCs w:val="24"/>
        </w:rPr>
        <w:lastRenderedPageBreak/>
        <w:fldChar w:fldCharType="end"/>
      </w:r>
    </w:p>
    <w:p w:rsidR="0070282C" w:rsidRPr="007A1460" w:rsidRDefault="0070282C" w:rsidP="004815FE">
      <w:pPr>
        <w:rPr>
          <w:rFonts w:ascii="Times New Roman" w:hAnsi="Times New Roman" w:cs="Times New Roman"/>
          <w:b/>
          <w:sz w:val="24"/>
          <w:szCs w:val="24"/>
        </w:rPr>
      </w:pPr>
    </w:p>
    <w:p w:rsidR="004815FE" w:rsidRPr="00840218" w:rsidRDefault="004815FE" w:rsidP="0070282C">
      <w:pPr>
        <w:pStyle w:val="Heading1"/>
        <w:numPr>
          <w:ilvl w:val="0"/>
          <w:numId w:val="6"/>
        </w:numPr>
        <w:rPr>
          <w:rFonts w:ascii="Times New Roman" w:hAnsi="Times New Roman" w:cs="Times New Roman"/>
          <w:b/>
          <w:color w:val="auto"/>
          <w:sz w:val="24"/>
        </w:rPr>
      </w:pPr>
      <w:bookmarkStart w:id="0" w:name="_Toc146451632"/>
      <w:r w:rsidRPr="00840218">
        <w:rPr>
          <w:rFonts w:ascii="Times New Roman" w:hAnsi="Times New Roman" w:cs="Times New Roman"/>
          <w:b/>
          <w:color w:val="auto"/>
          <w:sz w:val="24"/>
        </w:rPr>
        <w:t>Introduction</w:t>
      </w:r>
      <w:bookmarkEnd w:id="0"/>
    </w:p>
    <w:p w:rsidR="007C5F98" w:rsidRPr="00F82870" w:rsidRDefault="004815FE" w:rsidP="00BB7BC9">
      <w:pPr>
        <w:ind w:firstLine="360"/>
        <w:rPr>
          <w:rFonts w:ascii="Times New Roman" w:hAnsi="Times New Roman" w:cs="Times New Roman"/>
          <w:sz w:val="28"/>
          <w:szCs w:val="24"/>
        </w:rPr>
      </w:pPr>
      <w:r w:rsidRPr="007A1460">
        <w:rPr>
          <w:rFonts w:ascii="Times New Roman" w:hAnsi="Times New Roman" w:cs="Times New Roman"/>
          <w:sz w:val="24"/>
          <w:szCs w:val="24"/>
        </w:rPr>
        <w:t xml:space="preserve">In today's rapidly evolving digital landscape, the effective management of Information Technology (IT) projects and the assurance of quality within these endeavors have become paramount to the success and sustainability of </w:t>
      </w:r>
      <w:r w:rsidR="007C5F98">
        <w:rPr>
          <w:rFonts w:ascii="Times New Roman" w:hAnsi="Times New Roman" w:cs="Times New Roman"/>
          <w:sz w:val="24"/>
          <w:szCs w:val="24"/>
        </w:rPr>
        <w:t>organizations across industries</w:t>
      </w:r>
      <w:r w:rsidRPr="007A1460">
        <w:rPr>
          <w:rFonts w:ascii="Times New Roman" w:hAnsi="Times New Roman" w:cs="Times New Roman"/>
          <w:sz w:val="24"/>
          <w:szCs w:val="24"/>
        </w:rPr>
        <w:t>. This report critically examines the multifaceted realm of IT Project Management and Quality within the broader context of IT strategy and governance/management</w:t>
      </w:r>
      <w:r w:rsidR="009E355C">
        <w:rPr>
          <w:rFonts w:ascii="Times New Roman" w:hAnsi="Times New Roman" w:cs="Times New Roman"/>
          <w:sz w:val="24"/>
          <w:szCs w:val="24"/>
        </w:rPr>
        <w:t xml:space="preserve"> </w:t>
      </w:r>
      <w:sdt>
        <w:sdtPr>
          <w:rPr>
            <w:rFonts w:ascii="Times New Roman" w:hAnsi="Times New Roman" w:cs="Times New Roman"/>
            <w:sz w:val="24"/>
            <w:szCs w:val="24"/>
          </w:rPr>
          <w:id w:val="429555857"/>
          <w:citation/>
        </w:sdtPr>
        <w:sdtEndPr/>
        <w:sdtContent>
          <w:r w:rsidR="009E355C">
            <w:rPr>
              <w:rFonts w:ascii="Times New Roman" w:hAnsi="Times New Roman" w:cs="Times New Roman"/>
              <w:sz w:val="24"/>
              <w:szCs w:val="24"/>
            </w:rPr>
            <w:fldChar w:fldCharType="begin"/>
          </w:r>
          <w:r w:rsidR="009E355C">
            <w:rPr>
              <w:rFonts w:ascii="Times New Roman" w:hAnsi="Times New Roman" w:cs="Times New Roman"/>
              <w:sz w:val="24"/>
              <w:szCs w:val="24"/>
            </w:rPr>
            <w:instrText xml:space="preserve"> CITATION Sad17 \l 1033 </w:instrText>
          </w:r>
          <w:r w:rsidR="009E355C">
            <w:rPr>
              <w:rFonts w:ascii="Times New Roman" w:hAnsi="Times New Roman" w:cs="Times New Roman"/>
              <w:sz w:val="24"/>
              <w:szCs w:val="24"/>
            </w:rPr>
            <w:fldChar w:fldCharType="separate"/>
          </w:r>
          <w:r w:rsidR="009E355C" w:rsidRPr="009E355C">
            <w:rPr>
              <w:rFonts w:ascii="Times New Roman" w:hAnsi="Times New Roman" w:cs="Times New Roman"/>
              <w:noProof/>
              <w:sz w:val="24"/>
              <w:szCs w:val="24"/>
            </w:rPr>
            <w:t>(Al-Turfi, 2017)</w:t>
          </w:r>
          <w:r w:rsidR="009E355C">
            <w:rPr>
              <w:rFonts w:ascii="Times New Roman" w:hAnsi="Times New Roman" w:cs="Times New Roman"/>
              <w:sz w:val="24"/>
              <w:szCs w:val="24"/>
            </w:rPr>
            <w:fldChar w:fldCharType="end"/>
          </w:r>
        </w:sdtContent>
      </w:sdt>
      <w:r w:rsidRPr="007A1460">
        <w:rPr>
          <w:rFonts w:ascii="Times New Roman" w:hAnsi="Times New Roman" w:cs="Times New Roman"/>
          <w:sz w:val="24"/>
          <w:szCs w:val="24"/>
        </w:rPr>
        <w:t>.</w:t>
      </w:r>
      <w:r w:rsidR="000C251A" w:rsidRPr="007A1460">
        <w:rPr>
          <w:rFonts w:ascii="Times New Roman" w:hAnsi="Times New Roman" w:cs="Times New Roman"/>
          <w:sz w:val="24"/>
          <w:szCs w:val="24"/>
        </w:rPr>
        <w:t xml:space="preserve"> In an era where technology is the driving force behind organizational success, Information Technology (IT) project management and quality assurance have emerged as critical pillars of effective IT strategy and governance.</w:t>
      </w:r>
      <w:r w:rsidR="007C5F98" w:rsidRPr="007C5F98">
        <w:t xml:space="preserve"> </w:t>
      </w:r>
      <w:r w:rsidR="007C5F98" w:rsidRPr="007C5F98">
        <w:rPr>
          <w:rFonts w:ascii="Times New Roman" w:hAnsi="Times New Roman" w:cs="Times New Roman"/>
          <w:sz w:val="24"/>
          <w:szCs w:val="24"/>
        </w:rPr>
        <w:t>According to the American standard, Project Integration Management, Project Scope Management, Project Schedule Management, Project Cost Management, Project Quality Management, Project Resource Management, Project Communication Management, Project Risk Management, Project Procurement Management, and Project Stakeholder Management are essential Project Ma</w:t>
      </w:r>
      <w:r w:rsidR="009E355C">
        <w:rPr>
          <w:rFonts w:ascii="Times New Roman" w:hAnsi="Times New Roman" w:cs="Times New Roman"/>
          <w:sz w:val="24"/>
          <w:szCs w:val="24"/>
        </w:rPr>
        <w:t>nagement Knowledge Areas</w:t>
      </w:r>
      <w:r w:rsidR="007C5F98" w:rsidRPr="007C5F98">
        <w:rPr>
          <w:rFonts w:ascii="Times New Roman" w:hAnsi="Times New Roman" w:cs="Times New Roman"/>
          <w:sz w:val="24"/>
          <w:szCs w:val="24"/>
        </w:rPr>
        <w:t xml:space="preserve"> required to fully understand project</w:t>
      </w:r>
      <w:r w:rsidR="007C5F98">
        <w:rPr>
          <w:rFonts w:ascii="Times New Roman" w:hAnsi="Times New Roman" w:cs="Times New Roman"/>
          <w:sz w:val="24"/>
          <w:szCs w:val="24"/>
        </w:rPr>
        <w:t xml:space="preserve"> management processes. Each phase</w:t>
      </w:r>
      <w:r w:rsidR="007C5F98" w:rsidRPr="007C5F98">
        <w:rPr>
          <w:rFonts w:ascii="Times New Roman" w:hAnsi="Times New Roman" w:cs="Times New Roman"/>
          <w:sz w:val="24"/>
          <w:szCs w:val="24"/>
        </w:rPr>
        <w:t xml:space="preserve"> has unique procedures, methods, inputs, outputs, tools, and techniques that work in concert to satisfy the proj</w:t>
      </w:r>
      <w:r w:rsidR="007C5F98">
        <w:rPr>
          <w:rFonts w:ascii="Times New Roman" w:hAnsi="Times New Roman" w:cs="Times New Roman"/>
          <w:sz w:val="24"/>
          <w:szCs w:val="24"/>
        </w:rPr>
        <w:t>ect's overall needs and demands</w:t>
      </w:r>
      <w:r w:rsidR="000C251A" w:rsidRPr="007A1460">
        <w:rPr>
          <w:rFonts w:ascii="Times New Roman" w:hAnsi="Times New Roman" w:cs="Times New Roman"/>
          <w:sz w:val="24"/>
          <w:szCs w:val="24"/>
        </w:rPr>
        <w:t xml:space="preserve"> </w:t>
      </w:r>
      <w:sdt>
        <w:sdtPr>
          <w:rPr>
            <w:rFonts w:ascii="Times New Roman" w:hAnsi="Times New Roman" w:cs="Times New Roman"/>
            <w:sz w:val="24"/>
            <w:szCs w:val="24"/>
          </w:rPr>
          <w:id w:val="7032628"/>
          <w:citation/>
        </w:sdtPr>
        <w:sdtEndPr/>
        <w:sdtContent>
          <w:r w:rsidR="007C5F98">
            <w:rPr>
              <w:rFonts w:ascii="Times New Roman" w:hAnsi="Times New Roman" w:cs="Times New Roman"/>
              <w:sz w:val="24"/>
              <w:szCs w:val="24"/>
            </w:rPr>
            <w:fldChar w:fldCharType="begin"/>
          </w:r>
          <w:r w:rsidR="007C5F98">
            <w:rPr>
              <w:rFonts w:ascii="Times New Roman" w:hAnsi="Times New Roman" w:cs="Times New Roman"/>
              <w:sz w:val="24"/>
              <w:szCs w:val="24"/>
            </w:rPr>
            <w:instrText xml:space="preserve">CITATION Mar21 \l 1033 </w:instrText>
          </w:r>
          <w:r w:rsidR="007C5F98">
            <w:rPr>
              <w:rFonts w:ascii="Times New Roman" w:hAnsi="Times New Roman" w:cs="Times New Roman"/>
              <w:sz w:val="24"/>
              <w:szCs w:val="24"/>
            </w:rPr>
            <w:fldChar w:fldCharType="separate"/>
          </w:r>
          <w:r w:rsidR="007C5F98" w:rsidRPr="007C5F98">
            <w:rPr>
              <w:rFonts w:ascii="Times New Roman" w:hAnsi="Times New Roman" w:cs="Times New Roman"/>
              <w:noProof/>
              <w:sz w:val="24"/>
              <w:szCs w:val="24"/>
            </w:rPr>
            <w:t>(Marko Perić, 2021)</w:t>
          </w:r>
          <w:r w:rsidR="007C5F98">
            <w:rPr>
              <w:rFonts w:ascii="Times New Roman" w:hAnsi="Times New Roman" w:cs="Times New Roman"/>
              <w:sz w:val="24"/>
              <w:szCs w:val="24"/>
            </w:rPr>
            <w:fldChar w:fldCharType="end"/>
          </w:r>
        </w:sdtContent>
      </w:sdt>
      <w:r w:rsidR="007C5F98">
        <w:rPr>
          <w:rFonts w:ascii="Times New Roman" w:hAnsi="Times New Roman" w:cs="Times New Roman"/>
          <w:sz w:val="24"/>
          <w:szCs w:val="24"/>
        </w:rPr>
        <w:t xml:space="preserve">. </w:t>
      </w:r>
      <w:r w:rsidR="000C251A" w:rsidRPr="007A1460">
        <w:rPr>
          <w:rFonts w:ascii="Times New Roman" w:hAnsi="Times New Roman" w:cs="Times New Roman"/>
          <w:sz w:val="24"/>
          <w:szCs w:val="24"/>
        </w:rPr>
        <w:t>The dynamic landscape of IT is characterized by rapid advancements, evolving consumer demands, and global competition. In such an environment, the ability to manage.</w:t>
      </w:r>
      <w:r w:rsidR="00A27950" w:rsidRPr="00A27950">
        <w:rPr>
          <w:rFonts w:ascii="Times New Roman" w:hAnsi="Times New Roman" w:cs="Times New Roman"/>
          <w:sz w:val="24"/>
          <w:szCs w:val="24"/>
        </w:rPr>
        <w:t xml:space="preserve"> The topic of "IT Project Management and Quality" delves into the pivotal role played by effective project management and quality assurance practices within the realm of Information Technology (IT)</w:t>
      </w:r>
      <w:r w:rsidR="009E355C">
        <w:rPr>
          <w:rFonts w:ascii="Times New Roman" w:hAnsi="Times New Roman" w:cs="Times New Roman"/>
          <w:sz w:val="24"/>
          <w:szCs w:val="24"/>
        </w:rPr>
        <w:t xml:space="preserve"> </w:t>
      </w:r>
      <w:sdt>
        <w:sdtPr>
          <w:rPr>
            <w:rFonts w:ascii="Times New Roman" w:hAnsi="Times New Roman" w:cs="Times New Roman"/>
            <w:sz w:val="24"/>
            <w:szCs w:val="24"/>
          </w:rPr>
          <w:id w:val="-2080349667"/>
          <w:citation/>
        </w:sdtPr>
        <w:sdtEndPr/>
        <w:sdtContent>
          <w:r w:rsidR="009E355C">
            <w:rPr>
              <w:rFonts w:ascii="Times New Roman" w:hAnsi="Times New Roman" w:cs="Times New Roman"/>
              <w:sz w:val="24"/>
              <w:szCs w:val="24"/>
            </w:rPr>
            <w:fldChar w:fldCharType="begin"/>
          </w:r>
          <w:r w:rsidR="009E355C">
            <w:rPr>
              <w:rFonts w:ascii="Times New Roman" w:hAnsi="Times New Roman" w:cs="Times New Roman"/>
              <w:sz w:val="24"/>
              <w:szCs w:val="24"/>
            </w:rPr>
            <w:instrText xml:space="preserve"> CITATION Mon21 \l 1033 </w:instrText>
          </w:r>
          <w:r w:rsidR="009E355C">
            <w:rPr>
              <w:rFonts w:ascii="Times New Roman" w:hAnsi="Times New Roman" w:cs="Times New Roman"/>
              <w:sz w:val="24"/>
              <w:szCs w:val="24"/>
            </w:rPr>
            <w:fldChar w:fldCharType="separate"/>
          </w:r>
          <w:r w:rsidR="009E355C" w:rsidRPr="009E355C">
            <w:rPr>
              <w:rFonts w:ascii="Times New Roman" w:hAnsi="Times New Roman" w:cs="Times New Roman"/>
              <w:noProof/>
              <w:sz w:val="24"/>
              <w:szCs w:val="24"/>
            </w:rPr>
            <w:t>(Monier Madison Ouabira, 2021)</w:t>
          </w:r>
          <w:r w:rsidR="009E355C">
            <w:rPr>
              <w:rFonts w:ascii="Times New Roman" w:hAnsi="Times New Roman" w:cs="Times New Roman"/>
              <w:sz w:val="24"/>
              <w:szCs w:val="24"/>
            </w:rPr>
            <w:fldChar w:fldCharType="end"/>
          </w:r>
        </w:sdtContent>
      </w:sdt>
      <w:r w:rsidR="00A27950" w:rsidRPr="00A27950">
        <w:rPr>
          <w:rFonts w:ascii="Times New Roman" w:hAnsi="Times New Roman" w:cs="Times New Roman"/>
          <w:sz w:val="24"/>
          <w:szCs w:val="24"/>
        </w:rPr>
        <w:t>. It addresses the critical relationship between how IT projects are managed and the quality of the resulting deliverables. This intricate interplay is fundamental to the successful execution of IT initiatives and directly impacts an organization's IT strategy and governance.</w:t>
      </w:r>
    </w:p>
    <w:p w:rsidR="001A3151" w:rsidRPr="0070282C" w:rsidRDefault="003D2536" w:rsidP="0070282C">
      <w:pPr>
        <w:pStyle w:val="Heading1"/>
        <w:numPr>
          <w:ilvl w:val="0"/>
          <w:numId w:val="6"/>
        </w:numPr>
        <w:rPr>
          <w:rFonts w:ascii="Times New Roman" w:hAnsi="Times New Roman" w:cs="Times New Roman"/>
          <w:b/>
          <w:color w:val="auto"/>
          <w:sz w:val="24"/>
        </w:rPr>
      </w:pPr>
      <w:bookmarkStart w:id="1" w:name="_Toc146451633"/>
      <w:r w:rsidRPr="0070282C">
        <w:rPr>
          <w:rFonts w:ascii="Times New Roman" w:hAnsi="Times New Roman" w:cs="Times New Roman"/>
          <w:b/>
          <w:color w:val="auto"/>
          <w:sz w:val="24"/>
        </w:rPr>
        <w:t>Context in Ter</w:t>
      </w:r>
      <w:r w:rsidR="001A3151" w:rsidRPr="0070282C">
        <w:rPr>
          <w:rFonts w:ascii="Times New Roman" w:hAnsi="Times New Roman" w:cs="Times New Roman"/>
          <w:b/>
          <w:color w:val="auto"/>
          <w:sz w:val="24"/>
        </w:rPr>
        <w:t>ms of IT Strategy and Governance</w:t>
      </w:r>
      <w:bookmarkEnd w:id="1"/>
    </w:p>
    <w:p w:rsidR="001A3151" w:rsidRPr="0070282C" w:rsidRDefault="001A3151" w:rsidP="0070282C">
      <w:pPr>
        <w:pStyle w:val="Heading2"/>
        <w:numPr>
          <w:ilvl w:val="1"/>
          <w:numId w:val="6"/>
        </w:numPr>
        <w:rPr>
          <w:rFonts w:ascii="Times New Roman" w:hAnsi="Times New Roman" w:cs="Times New Roman"/>
          <w:b/>
          <w:color w:val="auto"/>
          <w:sz w:val="24"/>
        </w:rPr>
      </w:pPr>
      <w:bookmarkStart w:id="2" w:name="_Toc146451634"/>
      <w:r w:rsidRPr="0070282C">
        <w:rPr>
          <w:rFonts w:ascii="Times New Roman" w:hAnsi="Times New Roman" w:cs="Times New Roman"/>
          <w:b/>
          <w:color w:val="auto"/>
          <w:sz w:val="24"/>
        </w:rPr>
        <w:t>Strategic Alignment:</w:t>
      </w:r>
      <w:bookmarkEnd w:id="2"/>
    </w:p>
    <w:p w:rsidR="001A3151" w:rsidRPr="00A27950" w:rsidRDefault="001A3151" w:rsidP="00BE392A">
      <w:pPr>
        <w:ind w:firstLine="360"/>
        <w:rPr>
          <w:rFonts w:ascii="Times New Roman" w:hAnsi="Times New Roman" w:cs="Times New Roman"/>
          <w:sz w:val="24"/>
          <w:szCs w:val="24"/>
        </w:rPr>
      </w:pPr>
      <w:r w:rsidRPr="00A27950">
        <w:rPr>
          <w:rFonts w:ascii="Times New Roman" w:hAnsi="Times New Roman" w:cs="Times New Roman"/>
          <w:sz w:val="24"/>
          <w:szCs w:val="24"/>
        </w:rPr>
        <w:t xml:space="preserve">Effective IT project management ensures that IT initiatives are closely aligned with an organization's strategic IT goals. It bridges the gap between high-level strategic planning and the practical implementation of technology-driven solutions. A well-executed IT project contributes directly to the </w:t>
      </w:r>
      <w:r>
        <w:rPr>
          <w:rFonts w:ascii="Times New Roman" w:hAnsi="Times New Roman" w:cs="Times New Roman"/>
          <w:sz w:val="24"/>
          <w:szCs w:val="24"/>
        </w:rPr>
        <w:t>realization of the IT strategy.</w:t>
      </w:r>
    </w:p>
    <w:p w:rsidR="001A3151" w:rsidRPr="0070282C" w:rsidRDefault="001A3151" w:rsidP="0070282C">
      <w:pPr>
        <w:pStyle w:val="Heading3"/>
        <w:numPr>
          <w:ilvl w:val="1"/>
          <w:numId w:val="6"/>
        </w:numPr>
        <w:rPr>
          <w:rFonts w:ascii="Times New Roman" w:hAnsi="Times New Roman" w:cs="Times New Roman"/>
          <w:b/>
        </w:rPr>
      </w:pPr>
      <w:bookmarkStart w:id="3" w:name="_Toc146451635"/>
      <w:r w:rsidRPr="0070282C">
        <w:rPr>
          <w:rFonts w:ascii="Times New Roman" w:hAnsi="Times New Roman" w:cs="Times New Roman"/>
          <w:b/>
          <w:color w:val="auto"/>
        </w:rPr>
        <w:t>Resource Allocation and Optimization:</w:t>
      </w:r>
      <w:bookmarkEnd w:id="3"/>
    </w:p>
    <w:p w:rsidR="001A3151" w:rsidRPr="00A27950" w:rsidRDefault="001A3151" w:rsidP="00BE392A">
      <w:pPr>
        <w:ind w:firstLine="360"/>
        <w:rPr>
          <w:rFonts w:ascii="Times New Roman" w:hAnsi="Times New Roman" w:cs="Times New Roman"/>
          <w:sz w:val="24"/>
          <w:szCs w:val="24"/>
        </w:rPr>
      </w:pPr>
      <w:r>
        <w:rPr>
          <w:rFonts w:ascii="Times New Roman" w:hAnsi="Times New Roman" w:cs="Times New Roman"/>
          <w:sz w:val="24"/>
          <w:szCs w:val="24"/>
        </w:rPr>
        <w:t xml:space="preserve"> </w:t>
      </w:r>
      <w:r w:rsidRPr="00A27950">
        <w:rPr>
          <w:rFonts w:ascii="Times New Roman" w:hAnsi="Times New Roman" w:cs="Times New Roman"/>
          <w:sz w:val="24"/>
          <w:szCs w:val="24"/>
        </w:rPr>
        <w:t>IT governance often involves resource allocation decisions, including budgeting and staffing. Project management plays a crucial role in optimizing these resources by ensuring that projects are executed efficiently, on time, and within budget, thereby aligning wi</w:t>
      </w:r>
      <w:r>
        <w:rPr>
          <w:rFonts w:ascii="Times New Roman" w:hAnsi="Times New Roman" w:cs="Times New Roman"/>
          <w:sz w:val="24"/>
          <w:szCs w:val="24"/>
        </w:rPr>
        <w:t>th the IT governance framework.</w:t>
      </w:r>
    </w:p>
    <w:p w:rsidR="001A3151" w:rsidRPr="0070282C" w:rsidRDefault="001A3151" w:rsidP="0070282C">
      <w:pPr>
        <w:pStyle w:val="Heading4"/>
        <w:numPr>
          <w:ilvl w:val="1"/>
          <w:numId w:val="6"/>
        </w:numPr>
        <w:rPr>
          <w:rFonts w:ascii="Times New Roman" w:hAnsi="Times New Roman" w:cs="Times New Roman"/>
          <w:b/>
          <w:i w:val="0"/>
          <w:color w:val="auto"/>
          <w:sz w:val="24"/>
        </w:rPr>
      </w:pPr>
      <w:bookmarkStart w:id="4" w:name="_Toc146451636"/>
      <w:r w:rsidRPr="0070282C">
        <w:rPr>
          <w:rFonts w:ascii="Times New Roman" w:hAnsi="Times New Roman" w:cs="Times New Roman"/>
          <w:b/>
          <w:i w:val="0"/>
          <w:color w:val="auto"/>
          <w:sz w:val="24"/>
        </w:rPr>
        <w:lastRenderedPageBreak/>
        <w:t>Quality Assurance and Compliance:</w:t>
      </w:r>
      <w:bookmarkEnd w:id="4"/>
    </w:p>
    <w:p w:rsidR="001A3151" w:rsidRPr="00A27950" w:rsidRDefault="001A3151" w:rsidP="001A3151">
      <w:pPr>
        <w:rPr>
          <w:rFonts w:ascii="Times New Roman" w:hAnsi="Times New Roman" w:cs="Times New Roman"/>
          <w:sz w:val="24"/>
          <w:szCs w:val="24"/>
        </w:rPr>
      </w:pPr>
      <w:r>
        <w:rPr>
          <w:rFonts w:ascii="Times New Roman" w:hAnsi="Times New Roman" w:cs="Times New Roman"/>
          <w:sz w:val="24"/>
          <w:szCs w:val="24"/>
        </w:rPr>
        <w:t xml:space="preserve"> </w:t>
      </w:r>
      <w:r w:rsidR="00BE392A">
        <w:rPr>
          <w:rFonts w:ascii="Times New Roman" w:hAnsi="Times New Roman" w:cs="Times New Roman"/>
          <w:sz w:val="24"/>
          <w:szCs w:val="24"/>
        </w:rPr>
        <w:tab/>
      </w:r>
      <w:r w:rsidRPr="00A27950">
        <w:rPr>
          <w:rFonts w:ascii="Times New Roman" w:hAnsi="Times New Roman" w:cs="Times New Roman"/>
          <w:sz w:val="24"/>
          <w:szCs w:val="24"/>
        </w:rPr>
        <w:t>In the context of IT governance, quality assurance is integral. Ensuring that IT projects adhere to quality standards and compliance requirements is essential for mitigating risks, maintaining regulatory compliance, and upholding the organization's reputation.</w:t>
      </w:r>
      <w:r w:rsidR="007C5F98" w:rsidRPr="007C5F98">
        <w:t xml:space="preserve"> </w:t>
      </w:r>
      <w:r w:rsidR="007C5F98" w:rsidRPr="007C5F98">
        <w:rPr>
          <w:rFonts w:ascii="Times New Roman" w:hAnsi="Times New Roman" w:cs="Times New Roman"/>
          <w:sz w:val="24"/>
          <w:szCs w:val="24"/>
        </w:rPr>
        <w:t>When referring to quality in a project context, both the technical requirements and the wants and expectations of the client are considered</w:t>
      </w:r>
      <w:r w:rsidR="007C5F98">
        <w:rPr>
          <w:rFonts w:ascii="Times New Roman" w:hAnsi="Times New Roman" w:cs="Times New Roman"/>
          <w:sz w:val="24"/>
          <w:szCs w:val="24"/>
        </w:rPr>
        <w:t xml:space="preserve"> </w:t>
      </w:r>
      <w:sdt>
        <w:sdtPr>
          <w:rPr>
            <w:rFonts w:ascii="Times New Roman" w:hAnsi="Times New Roman" w:cs="Times New Roman"/>
            <w:sz w:val="24"/>
            <w:szCs w:val="24"/>
          </w:rPr>
          <w:id w:val="2001615324"/>
          <w:citation/>
        </w:sdtPr>
        <w:sdtEndPr/>
        <w:sdtContent>
          <w:r w:rsidR="007C5F98">
            <w:rPr>
              <w:rFonts w:ascii="Times New Roman" w:hAnsi="Times New Roman" w:cs="Times New Roman"/>
              <w:sz w:val="24"/>
              <w:szCs w:val="24"/>
            </w:rPr>
            <w:fldChar w:fldCharType="begin"/>
          </w:r>
          <w:r w:rsidR="007C5F98">
            <w:rPr>
              <w:rFonts w:ascii="Times New Roman" w:hAnsi="Times New Roman" w:cs="Times New Roman"/>
              <w:sz w:val="24"/>
              <w:szCs w:val="24"/>
            </w:rPr>
            <w:instrText xml:space="preserve"> CITATION Mar21 \l 1033 </w:instrText>
          </w:r>
          <w:r w:rsidR="007C5F98">
            <w:rPr>
              <w:rFonts w:ascii="Times New Roman" w:hAnsi="Times New Roman" w:cs="Times New Roman"/>
              <w:sz w:val="24"/>
              <w:szCs w:val="24"/>
            </w:rPr>
            <w:fldChar w:fldCharType="separate"/>
          </w:r>
          <w:r w:rsidR="007C5F98" w:rsidRPr="007C5F98">
            <w:rPr>
              <w:rFonts w:ascii="Times New Roman" w:hAnsi="Times New Roman" w:cs="Times New Roman"/>
              <w:noProof/>
              <w:sz w:val="24"/>
              <w:szCs w:val="24"/>
            </w:rPr>
            <w:t>(Marko Perić, 2021)</w:t>
          </w:r>
          <w:r w:rsidR="007C5F98">
            <w:rPr>
              <w:rFonts w:ascii="Times New Roman" w:hAnsi="Times New Roman" w:cs="Times New Roman"/>
              <w:sz w:val="24"/>
              <w:szCs w:val="24"/>
            </w:rPr>
            <w:fldChar w:fldCharType="end"/>
          </w:r>
        </w:sdtContent>
      </w:sdt>
      <w:r w:rsidR="007C5F98" w:rsidRPr="007C5F98">
        <w:rPr>
          <w:rFonts w:ascii="Times New Roman" w:hAnsi="Times New Roman" w:cs="Times New Roman"/>
          <w:sz w:val="24"/>
          <w:szCs w:val="24"/>
        </w:rPr>
        <w:t>.</w:t>
      </w:r>
      <w:r w:rsidRPr="00A27950">
        <w:rPr>
          <w:rFonts w:ascii="Times New Roman" w:hAnsi="Times New Roman" w:cs="Times New Roman"/>
          <w:sz w:val="24"/>
          <w:szCs w:val="24"/>
        </w:rPr>
        <w:t xml:space="preserve"> IT governance frameworks often include gu</w:t>
      </w:r>
      <w:r>
        <w:rPr>
          <w:rFonts w:ascii="Times New Roman" w:hAnsi="Times New Roman" w:cs="Times New Roman"/>
          <w:sz w:val="24"/>
          <w:szCs w:val="24"/>
        </w:rPr>
        <w:t>idelines for quality assurance.</w:t>
      </w:r>
    </w:p>
    <w:p w:rsidR="001A3151" w:rsidRPr="0070282C" w:rsidRDefault="0070282C" w:rsidP="0070282C">
      <w:pPr>
        <w:pStyle w:val="Heading5"/>
        <w:numPr>
          <w:ilvl w:val="1"/>
          <w:numId w:val="9"/>
        </w:numPr>
        <w:rPr>
          <w:rFonts w:ascii="Times New Roman" w:hAnsi="Times New Roman" w:cs="Times New Roman"/>
          <w:b/>
          <w:color w:val="auto"/>
          <w:sz w:val="24"/>
        </w:rPr>
      </w:pPr>
      <w:r>
        <w:rPr>
          <w:rFonts w:ascii="Times New Roman" w:hAnsi="Times New Roman" w:cs="Times New Roman"/>
          <w:b/>
          <w:color w:val="auto"/>
          <w:sz w:val="24"/>
        </w:rPr>
        <w:t xml:space="preserve">  </w:t>
      </w:r>
      <w:bookmarkStart w:id="5" w:name="_Toc146451637"/>
      <w:r w:rsidR="001A3151" w:rsidRPr="0070282C">
        <w:rPr>
          <w:rFonts w:ascii="Times New Roman" w:hAnsi="Times New Roman" w:cs="Times New Roman"/>
          <w:b/>
          <w:color w:val="auto"/>
          <w:sz w:val="24"/>
        </w:rPr>
        <w:t>Risk Management:</w:t>
      </w:r>
      <w:bookmarkEnd w:id="5"/>
    </w:p>
    <w:p w:rsidR="001A3151" w:rsidRPr="00A27950" w:rsidRDefault="001A3151" w:rsidP="001A3151">
      <w:pPr>
        <w:rPr>
          <w:rFonts w:ascii="Times New Roman" w:hAnsi="Times New Roman" w:cs="Times New Roman"/>
          <w:sz w:val="24"/>
          <w:szCs w:val="24"/>
        </w:rPr>
      </w:pPr>
      <w:r w:rsidRPr="00A27950">
        <w:rPr>
          <w:rFonts w:ascii="Times New Roman" w:hAnsi="Times New Roman" w:cs="Times New Roman"/>
          <w:sz w:val="24"/>
          <w:szCs w:val="24"/>
        </w:rPr>
        <w:t>IT project management practices must align with the organization's risk management strategies. Identifying, assessing, and mitigating risks are essential components of both IT project management and governance. An effective IT governance framework includes risk management protocols</w:t>
      </w:r>
      <w:r>
        <w:rPr>
          <w:rFonts w:ascii="Times New Roman" w:hAnsi="Times New Roman" w:cs="Times New Roman"/>
          <w:sz w:val="24"/>
          <w:szCs w:val="24"/>
        </w:rPr>
        <w:t xml:space="preserve"> to safeguard the organization</w:t>
      </w:r>
      <w:r w:rsidR="009E355C">
        <w:rPr>
          <w:rFonts w:ascii="Times New Roman" w:hAnsi="Times New Roman" w:cs="Times New Roman"/>
          <w:sz w:val="24"/>
          <w:szCs w:val="24"/>
        </w:rPr>
        <w:t xml:space="preserve"> </w:t>
      </w:r>
      <w:sdt>
        <w:sdtPr>
          <w:rPr>
            <w:rFonts w:ascii="Times New Roman" w:hAnsi="Times New Roman" w:cs="Times New Roman"/>
            <w:sz w:val="24"/>
            <w:szCs w:val="24"/>
          </w:rPr>
          <w:id w:val="-427811341"/>
          <w:citation/>
        </w:sdtPr>
        <w:sdtEndPr/>
        <w:sdtContent>
          <w:r w:rsidR="009E355C">
            <w:rPr>
              <w:rFonts w:ascii="Times New Roman" w:hAnsi="Times New Roman" w:cs="Times New Roman"/>
              <w:sz w:val="24"/>
              <w:szCs w:val="24"/>
            </w:rPr>
            <w:fldChar w:fldCharType="begin"/>
          </w:r>
          <w:r w:rsidR="009E355C">
            <w:rPr>
              <w:rFonts w:ascii="Times New Roman" w:hAnsi="Times New Roman" w:cs="Times New Roman"/>
              <w:sz w:val="24"/>
              <w:szCs w:val="24"/>
            </w:rPr>
            <w:instrText xml:space="preserve"> CITATION Mar21 \l 1033 </w:instrText>
          </w:r>
          <w:r w:rsidR="009E355C">
            <w:rPr>
              <w:rFonts w:ascii="Times New Roman" w:hAnsi="Times New Roman" w:cs="Times New Roman"/>
              <w:sz w:val="24"/>
              <w:szCs w:val="24"/>
            </w:rPr>
            <w:fldChar w:fldCharType="separate"/>
          </w:r>
          <w:r w:rsidR="009E355C" w:rsidRPr="009E355C">
            <w:rPr>
              <w:rFonts w:ascii="Times New Roman" w:hAnsi="Times New Roman" w:cs="Times New Roman"/>
              <w:noProof/>
              <w:sz w:val="24"/>
              <w:szCs w:val="24"/>
            </w:rPr>
            <w:t>(Marko Perić, 2021)</w:t>
          </w:r>
          <w:r w:rsidR="009E355C">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A3151" w:rsidRPr="0070282C" w:rsidRDefault="00C44ACF" w:rsidP="0070282C">
      <w:pPr>
        <w:pStyle w:val="Heading6"/>
        <w:numPr>
          <w:ilvl w:val="1"/>
          <w:numId w:val="9"/>
        </w:numPr>
        <w:rPr>
          <w:rFonts w:ascii="Times New Roman" w:hAnsi="Times New Roman" w:cs="Times New Roman"/>
          <w:b/>
        </w:rPr>
      </w:pPr>
      <w:r>
        <w:rPr>
          <w:rFonts w:ascii="Times New Roman" w:hAnsi="Times New Roman" w:cs="Times New Roman"/>
          <w:b/>
          <w:color w:val="auto"/>
          <w:sz w:val="24"/>
        </w:rPr>
        <w:t xml:space="preserve"> </w:t>
      </w:r>
      <w:bookmarkStart w:id="6" w:name="_Toc146451638"/>
      <w:r w:rsidR="001A3151" w:rsidRPr="0070282C">
        <w:rPr>
          <w:rFonts w:ascii="Times New Roman" w:hAnsi="Times New Roman" w:cs="Times New Roman"/>
          <w:b/>
          <w:color w:val="auto"/>
          <w:sz w:val="24"/>
        </w:rPr>
        <w:t>Change Management:</w:t>
      </w:r>
      <w:bookmarkEnd w:id="6"/>
    </w:p>
    <w:p w:rsidR="001A3151" w:rsidRDefault="003D2536" w:rsidP="00BE392A">
      <w:pPr>
        <w:ind w:firstLine="567"/>
        <w:rPr>
          <w:rFonts w:ascii="Times New Roman" w:hAnsi="Times New Roman" w:cs="Times New Roman"/>
          <w:sz w:val="24"/>
          <w:szCs w:val="24"/>
        </w:rPr>
      </w:pPr>
      <w:r>
        <w:rPr>
          <w:rFonts w:ascii="Times New Roman" w:hAnsi="Times New Roman" w:cs="Times New Roman"/>
          <w:sz w:val="24"/>
          <w:szCs w:val="24"/>
        </w:rPr>
        <w:t xml:space="preserve"> </w:t>
      </w:r>
      <w:r w:rsidR="001A3151" w:rsidRPr="00A27950">
        <w:rPr>
          <w:rFonts w:ascii="Times New Roman" w:hAnsi="Times New Roman" w:cs="Times New Roman"/>
          <w:sz w:val="24"/>
          <w:szCs w:val="24"/>
        </w:rPr>
        <w:t>IT project management and quality assurance involve implementing changes to existing processes and systems. Managing these changes, addressing resistance, and ensuring smooth transitions are key components of IT governance. A governance framework provides gu</w:t>
      </w:r>
      <w:r w:rsidR="00570D23">
        <w:rPr>
          <w:rFonts w:ascii="Times New Roman" w:hAnsi="Times New Roman" w:cs="Times New Roman"/>
          <w:sz w:val="24"/>
          <w:szCs w:val="24"/>
        </w:rPr>
        <w:t>idelines for change management.</w:t>
      </w:r>
    </w:p>
    <w:p w:rsidR="00990FF3" w:rsidRPr="00A27950" w:rsidRDefault="00990FF3" w:rsidP="00BE392A">
      <w:pPr>
        <w:ind w:firstLine="360"/>
        <w:rPr>
          <w:rFonts w:ascii="Times New Roman" w:hAnsi="Times New Roman" w:cs="Times New Roman"/>
          <w:sz w:val="24"/>
          <w:szCs w:val="24"/>
        </w:rPr>
      </w:pPr>
      <w:r w:rsidRPr="007A1460">
        <w:rPr>
          <w:rFonts w:ascii="Times New Roman" w:hAnsi="Times New Roman" w:cs="Times New Roman"/>
          <w:sz w:val="24"/>
          <w:szCs w:val="24"/>
        </w:rPr>
        <w:t>Given these factors, understanding and addressing the relationship between IT project management and quality is essential for IT leaders and governance bodies. It directly impacts the ability of organizations to leverage technology for strategic advantage while managing risks and ensuring accountability. As such, this topic is not only important but also highly contemporary and relevant within the IT strategic and governance sector, reflecting the evolving challenges and opportunities in the digital age.</w:t>
      </w:r>
    </w:p>
    <w:p w:rsidR="00661214" w:rsidRPr="00C44ACF" w:rsidRDefault="00C44ACF" w:rsidP="00C44ACF">
      <w:pPr>
        <w:pStyle w:val="Heading1"/>
        <w:numPr>
          <w:ilvl w:val="0"/>
          <w:numId w:val="6"/>
        </w:numPr>
        <w:rPr>
          <w:rFonts w:ascii="Times New Roman" w:hAnsi="Times New Roman" w:cs="Times New Roman"/>
          <w:b/>
          <w:color w:val="auto"/>
          <w:sz w:val="24"/>
        </w:rPr>
      </w:pPr>
      <w:bookmarkStart w:id="7" w:name="_Toc146451639"/>
      <w:r>
        <w:rPr>
          <w:rFonts w:ascii="Times New Roman" w:hAnsi="Times New Roman" w:cs="Times New Roman"/>
          <w:b/>
          <w:color w:val="auto"/>
          <w:sz w:val="24"/>
        </w:rPr>
        <w:t>Possible Issues</w:t>
      </w:r>
      <w:bookmarkEnd w:id="7"/>
    </w:p>
    <w:p w:rsidR="00661214" w:rsidRPr="00C44ACF" w:rsidRDefault="00661214" w:rsidP="00C44ACF">
      <w:pPr>
        <w:pStyle w:val="Heading2"/>
        <w:numPr>
          <w:ilvl w:val="1"/>
          <w:numId w:val="6"/>
        </w:numPr>
        <w:rPr>
          <w:rFonts w:ascii="Times New Roman" w:hAnsi="Times New Roman" w:cs="Times New Roman"/>
          <w:b/>
          <w:color w:val="auto"/>
          <w:sz w:val="24"/>
        </w:rPr>
      </w:pPr>
      <w:bookmarkStart w:id="8" w:name="_Toc146451640"/>
      <w:r w:rsidRPr="00C44ACF">
        <w:rPr>
          <w:rFonts w:ascii="Times New Roman" w:hAnsi="Times New Roman" w:cs="Times New Roman"/>
          <w:b/>
          <w:color w:val="auto"/>
          <w:sz w:val="24"/>
        </w:rPr>
        <w:t>Scope Creep:</w:t>
      </w:r>
      <w:bookmarkEnd w:id="8"/>
    </w:p>
    <w:p w:rsidR="00661214" w:rsidRPr="00661214" w:rsidRDefault="00B5096E" w:rsidP="00661214">
      <w:pPr>
        <w:rPr>
          <w:rFonts w:ascii="Times New Roman" w:hAnsi="Times New Roman" w:cs="Times New Roman"/>
          <w:sz w:val="24"/>
          <w:szCs w:val="24"/>
        </w:rPr>
      </w:pPr>
      <w:r w:rsidRPr="00B5096E">
        <w:rPr>
          <w:rFonts w:ascii="Times New Roman" w:hAnsi="Times New Roman" w:cs="Times New Roman"/>
          <w:b/>
          <w:sz w:val="24"/>
          <w:szCs w:val="24"/>
        </w:rPr>
        <w:t xml:space="preserve"> Issue</w:t>
      </w:r>
      <w:r w:rsidR="00661214" w:rsidRPr="00B5096E">
        <w:rPr>
          <w:rFonts w:ascii="Times New Roman" w:hAnsi="Times New Roman" w:cs="Times New Roman"/>
          <w:b/>
          <w:sz w:val="24"/>
          <w:szCs w:val="24"/>
        </w:rPr>
        <w:t>:</w:t>
      </w:r>
      <w:r w:rsidR="00661214" w:rsidRPr="00661214">
        <w:rPr>
          <w:rFonts w:ascii="Times New Roman" w:hAnsi="Times New Roman" w:cs="Times New Roman"/>
          <w:sz w:val="24"/>
          <w:szCs w:val="24"/>
        </w:rPr>
        <w:t xml:space="preserve"> Scope creep occurs when project requirements expand beyond the initial scope, leading to delays, increased costs, and compromised quality.</w:t>
      </w:r>
      <w:r w:rsidR="00C44ACF">
        <w:rPr>
          <w:rFonts w:ascii="Times New Roman" w:hAnsi="Times New Roman" w:cs="Times New Roman"/>
          <w:sz w:val="24"/>
          <w:szCs w:val="24"/>
        </w:rPr>
        <w:t xml:space="preserve"> </w:t>
      </w:r>
      <w:r w:rsidR="00661214" w:rsidRPr="00661214">
        <w:rPr>
          <w:rFonts w:ascii="Times New Roman" w:hAnsi="Times New Roman" w:cs="Times New Roman"/>
          <w:sz w:val="24"/>
          <w:szCs w:val="24"/>
        </w:rPr>
        <w:t>Effective scope management is critical within IT governance frameworks to ensure that projects align with strategic objectives</w:t>
      </w:r>
      <w:r w:rsidR="00985338">
        <w:rPr>
          <w:rFonts w:ascii="Times New Roman" w:hAnsi="Times New Roman" w:cs="Times New Roman"/>
          <w:sz w:val="24"/>
          <w:szCs w:val="24"/>
        </w:rPr>
        <w:t xml:space="preserve"> </w:t>
      </w:r>
      <w:sdt>
        <w:sdtPr>
          <w:rPr>
            <w:rFonts w:ascii="Times New Roman" w:hAnsi="Times New Roman" w:cs="Times New Roman"/>
            <w:sz w:val="24"/>
            <w:szCs w:val="24"/>
          </w:rPr>
          <w:id w:val="1741368880"/>
          <w:citation/>
        </w:sdtPr>
        <w:sdtEndPr/>
        <w:sdtContent>
          <w:r w:rsidR="00985338">
            <w:rPr>
              <w:rFonts w:ascii="Times New Roman" w:hAnsi="Times New Roman" w:cs="Times New Roman"/>
              <w:sz w:val="24"/>
              <w:szCs w:val="24"/>
            </w:rPr>
            <w:fldChar w:fldCharType="begin"/>
          </w:r>
          <w:r w:rsidR="00985338">
            <w:rPr>
              <w:rFonts w:ascii="Times New Roman" w:hAnsi="Times New Roman" w:cs="Times New Roman"/>
              <w:sz w:val="24"/>
              <w:szCs w:val="24"/>
            </w:rPr>
            <w:instrText xml:space="preserve"> CITATION AGu17 \l 1033 </w:instrText>
          </w:r>
          <w:r w:rsidR="00985338">
            <w:rPr>
              <w:rFonts w:ascii="Times New Roman" w:hAnsi="Times New Roman" w:cs="Times New Roman"/>
              <w:sz w:val="24"/>
              <w:szCs w:val="24"/>
            </w:rPr>
            <w:fldChar w:fldCharType="separate"/>
          </w:r>
          <w:r w:rsidR="00985338" w:rsidRPr="00985338">
            <w:rPr>
              <w:rFonts w:ascii="Times New Roman" w:hAnsi="Times New Roman" w:cs="Times New Roman"/>
              <w:noProof/>
              <w:sz w:val="24"/>
              <w:szCs w:val="24"/>
            </w:rPr>
            <w:t>( A Guide to the Project Management Body of Knowledge (PMBOK® Guide), 2017)</w:t>
          </w:r>
          <w:r w:rsidR="00985338">
            <w:rPr>
              <w:rFonts w:ascii="Times New Roman" w:hAnsi="Times New Roman" w:cs="Times New Roman"/>
              <w:sz w:val="24"/>
              <w:szCs w:val="24"/>
            </w:rPr>
            <w:fldChar w:fldCharType="end"/>
          </w:r>
        </w:sdtContent>
      </w:sdt>
      <w:r w:rsidR="00985338">
        <w:rPr>
          <w:rFonts w:ascii="Times New Roman" w:hAnsi="Times New Roman" w:cs="Times New Roman"/>
          <w:sz w:val="24"/>
          <w:szCs w:val="24"/>
        </w:rPr>
        <w:t>.</w:t>
      </w:r>
    </w:p>
    <w:p w:rsidR="00661214" w:rsidRPr="00C44ACF" w:rsidRDefault="00B5096E" w:rsidP="00C44ACF">
      <w:pPr>
        <w:pStyle w:val="Heading3"/>
        <w:numPr>
          <w:ilvl w:val="1"/>
          <w:numId w:val="6"/>
        </w:numPr>
        <w:rPr>
          <w:rFonts w:ascii="Times New Roman" w:hAnsi="Times New Roman" w:cs="Times New Roman"/>
          <w:b/>
          <w:color w:val="auto"/>
        </w:rPr>
      </w:pPr>
      <w:bookmarkStart w:id="9" w:name="_Toc146451641"/>
      <w:r w:rsidRPr="00C44ACF">
        <w:rPr>
          <w:rFonts w:ascii="Times New Roman" w:hAnsi="Times New Roman" w:cs="Times New Roman"/>
          <w:b/>
          <w:color w:val="auto"/>
        </w:rPr>
        <w:t>Resource Constraints</w:t>
      </w:r>
      <w:r w:rsidR="00661214" w:rsidRPr="00C44ACF">
        <w:rPr>
          <w:rFonts w:ascii="Times New Roman" w:hAnsi="Times New Roman" w:cs="Times New Roman"/>
          <w:b/>
          <w:color w:val="auto"/>
        </w:rPr>
        <w:t>:</w:t>
      </w:r>
      <w:bookmarkEnd w:id="9"/>
    </w:p>
    <w:p w:rsidR="00985338" w:rsidRDefault="00B5096E" w:rsidP="00661214">
      <w:pPr>
        <w:rPr>
          <w:rFonts w:ascii="Times New Roman" w:hAnsi="Times New Roman" w:cs="Times New Roman"/>
          <w:sz w:val="24"/>
          <w:szCs w:val="24"/>
        </w:rPr>
      </w:pPr>
      <w:r w:rsidRPr="00B5096E">
        <w:rPr>
          <w:rFonts w:ascii="Times New Roman" w:hAnsi="Times New Roman" w:cs="Times New Roman"/>
          <w:b/>
          <w:sz w:val="24"/>
          <w:szCs w:val="24"/>
        </w:rPr>
        <w:t>Issue:</w:t>
      </w:r>
      <w:r w:rsidR="00661214" w:rsidRPr="00661214">
        <w:rPr>
          <w:rFonts w:ascii="Times New Roman" w:hAnsi="Times New Roman" w:cs="Times New Roman"/>
          <w:sz w:val="24"/>
          <w:szCs w:val="24"/>
        </w:rPr>
        <w:t xml:space="preserve"> Limited resources, including budget, skilled personnel, and time, can hinder project quality and alignment with IT governance goals.</w:t>
      </w:r>
      <w:r w:rsidR="00C44ACF">
        <w:rPr>
          <w:rFonts w:ascii="Times New Roman" w:hAnsi="Times New Roman" w:cs="Times New Roman"/>
          <w:sz w:val="24"/>
          <w:szCs w:val="24"/>
        </w:rPr>
        <w:t xml:space="preserve"> </w:t>
      </w:r>
      <w:r w:rsidR="00661214" w:rsidRPr="00661214">
        <w:rPr>
          <w:rFonts w:ascii="Times New Roman" w:hAnsi="Times New Roman" w:cs="Times New Roman"/>
          <w:sz w:val="24"/>
          <w:szCs w:val="24"/>
        </w:rPr>
        <w:t xml:space="preserve">Resource allocation decisions within IT governance must consider the optimization of resources while maintaining project quality. </w:t>
      </w:r>
    </w:p>
    <w:p w:rsidR="00661214" w:rsidRPr="00C44ACF" w:rsidRDefault="00B5096E" w:rsidP="00C44ACF">
      <w:pPr>
        <w:pStyle w:val="Heading4"/>
        <w:numPr>
          <w:ilvl w:val="1"/>
          <w:numId w:val="6"/>
        </w:numPr>
        <w:rPr>
          <w:rFonts w:ascii="Times New Roman" w:hAnsi="Times New Roman" w:cs="Times New Roman"/>
          <w:b/>
          <w:i w:val="0"/>
        </w:rPr>
      </w:pPr>
      <w:bookmarkStart w:id="10" w:name="_Toc146451642"/>
      <w:r w:rsidRPr="00C44ACF">
        <w:rPr>
          <w:rFonts w:ascii="Times New Roman" w:hAnsi="Times New Roman" w:cs="Times New Roman"/>
          <w:b/>
          <w:i w:val="0"/>
          <w:color w:val="auto"/>
          <w:sz w:val="24"/>
        </w:rPr>
        <w:lastRenderedPageBreak/>
        <w:t>Communication Breakdowns</w:t>
      </w:r>
      <w:r w:rsidR="00661214" w:rsidRPr="00C44ACF">
        <w:rPr>
          <w:rFonts w:ascii="Times New Roman" w:hAnsi="Times New Roman" w:cs="Times New Roman"/>
          <w:b/>
          <w:i w:val="0"/>
          <w:color w:val="auto"/>
          <w:sz w:val="24"/>
        </w:rPr>
        <w:t>:</w:t>
      </w:r>
      <w:bookmarkEnd w:id="10"/>
    </w:p>
    <w:p w:rsidR="00985338" w:rsidRDefault="00B5096E" w:rsidP="00661214">
      <w:pPr>
        <w:rPr>
          <w:rFonts w:ascii="Times New Roman" w:hAnsi="Times New Roman" w:cs="Times New Roman"/>
          <w:sz w:val="24"/>
          <w:szCs w:val="24"/>
        </w:rPr>
      </w:pPr>
      <w:r w:rsidRPr="00B5096E">
        <w:rPr>
          <w:rFonts w:ascii="Times New Roman" w:hAnsi="Times New Roman" w:cs="Times New Roman"/>
          <w:b/>
          <w:sz w:val="24"/>
          <w:szCs w:val="24"/>
        </w:rPr>
        <w:t>Issue</w:t>
      </w:r>
      <w:r w:rsidR="00661214" w:rsidRPr="00661214">
        <w:rPr>
          <w:rFonts w:ascii="Times New Roman" w:hAnsi="Times New Roman" w:cs="Times New Roman"/>
          <w:sz w:val="24"/>
          <w:szCs w:val="24"/>
        </w:rPr>
        <w:t>: Inadequate communication between project stakeholders can lead to misalignments, misunderstandings, and quality issues.</w:t>
      </w:r>
      <w:r w:rsidR="004A0982">
        <w:rPr>
          <w:rFonts w:ascii="Times New Roman" w:hAnsi="Times New Roman" w:cs="Times New Roman"/>
          <w:sz w:val="24"/>
          <w:szCs w:val="24"/>
        </w:rPr>
        <w:t xml:space="preserve"> </w:t>
      </w:r>
      <w:r w:rsidR="00661214" w:rsidRPr="00661214">
        <w:rPr>
          <w:rFonts w:ascii="Times New Roman" w:hAnsi="Times New Roman" w:cs="Times New Roman"/>
          <w:sz w:val="24"/>
          <w:szCs w:val="24"/>
        </w:rPr>
        <w:t>Effective communication and alignment are paramount within IT governance to ensure that projects contribute to strategic goals</w:t>
      </w:r>
    </w:p>
    <w:p w:rsidR="00661214" w:rsidRPr="00C3421F" w:rsidRDefault="00661214" w:rsidP="00C3421F">
      <w:pPr>
        <w:pStyle w:val="Heading5"/>
        <w:numPr>
          <w:ilvl w:val="1"/>
          <w:numId w:val="6"/>
        </w:numPr>
        <w:rPr>
          <w:rFonts w:ascii="Times New Roman" w:hAnsi="Times New Roman" w:cs="Times New Roman"/>
          <w:b/>
          <w:color w:val="auto"/>
          <w:sz w:val="24"/>
        </w:rPr>
      </w:pPr>
      <w:bookmarkStart w:id="11" w:name="_Toc146451643"/>
      <w:r w:rsidRPr="00C3421F">
        <w:rPr>
          <w:rFonts w:ascii="Times New Roman" w:hAnsi="Times New Roman" w:cs="Times New Roman"/>
          <w:b/>
          <w:color w:val="auto"/>
          <w:sz w:val="24"/>
        </w:rPr>
        <w:t>Re</w:t>
      </w:r>
      <w:r w:rsidR="00B5096E" w:rsidRPr="00C3421F">
        <w:rPr>
          <w:rFonts w:ascii="Times New Roman" w:hAnsi="Times New Roman" w:cs="Times New Roman"/>
          <w:b/>
          <w:color w:val="auto"/>
          <w:sz w:val="24"/>
        </w:rPr>
        <w:t>gulatory Compliance Challenges</w:t>
      </w:r>
      <w:r w:rsidRPr="00C3421F">
        <w:rPr>
          <w:rFonts w:ascii="Times New Roman" w:hAnsi="Times New Roman" w:cs="Times New Roman"/>
          <w:b/>
          <w:color w:val="auto"/>
          <w:sz w:val="24"/>
        </w:rPr>
        <w:t>:</w:t>
      </w:r>
      <w:bookmarkEnd w:id="11"/>
    </w:p>
    <w:p w:rsidR="00985338" w:rsidRDefault="00B5096E" w:rsidP="00661214">
      <w:pPr>
        <w:rPr>
          <w:rFonts w:ascii="Times New Roman" w:hAnsi="Times New Roman" w:cs="Times New Roman"/>
          <w:sz w:val="24"/>
          <w:szCs w:val="24"/>
        </w:rPr>
      </w:pPr>
      <w:r w:rsidRPr="00985338">
        <w:rPr>
          <w:rFonts w:ascii="Times New Roman" w:hAnsi="Times New Roman" w:cs="Times New Roman"/>
          <w:b/>
          <w:sz w:val="24"/>
          <w:szCs w:val="24"/>
        </w:rPr>
        <w:t>Issue</w:t>
      </w:r>
      <w:r w:rsidR="00661214" w:rsidRPr="00985338">
        <w:rPr>
          <w:rFonts w:ascii="Times New Roman" w:hAnsi="Times New Roman" w:cs="Times New Roman"/>
          <w:b/>
          <w:sz w:val="24"/>
          <w:szCs w:val="24"/>
        </w:rPr>
        <w:t>:</w:t>
      </w:r>
      <w:r w:rsidR="00661214" w:rsidRPr="00661214">
        <w:rPr>
          <w:rFonts w:ascii="Times New Roman" w:hAnsi="Times New Roman" w:cs="Times New Roman"/>
          <w:sz w:val="24"/>
          <w:szCs w:val="24"/>
        </w:rPr>
        <w:t xml:space="preserve"> Failure to adhere to regulatory requirements can result in legal consequences, impacting both project quality and governance compliance.</w:t>
      </w:r>
      <w:r w:rsidR="00C3421F">
        <w:rPr>
          <w:rFonts w:ascii="Times New Roman" w:hAnsi="Times New Roman" w:cs="Times New Roman"/>
          <w:sz w:val="24"/>
          <w:szCs w:val="24"/>
        </w:rPr>
        <w:t xml:space="preserve"> </w:t>
      </w:r>
      <w:r w:rsidR="00661214" w:rsidRPr="00661214">
        <w:rPr>
          <w:rFonts w:ascii="Times New Roman" w:hAnsi="Times New Roman" w:cs="Times New Roman"/>
          <w:sz w:val="24"/>
          <w:szCs w:val="24"/>
        </w:rPr>
        <w:t>IT governance frameworks often include guidelines for ensuring regulatory compliance in IT projects</w:t>
      </w:r>
      <w:r w:rsidR="00985338">
        <w:rPr>
          <w:rFonts w:ascii="Times New Roman" w:hAnsi="Times New Roman" w:cs="Times New Roman"/>
          <w:sz w:val="24"/>
          <w:szCs w:val="24"/>
        </w:rPr>
        <w:t xml:space="preserve"> </w:t>
      </w:r>
      <w:sdt>
        <w:sdtPr>
          <w:rPr>
            <w:rFonts w:ascii="Times New Roman" w:hAnsi="Times New Roman" w:cs="Times New Roman"/>
            <w:sz w:val="24"/>
            <w:szCs w:val="24"/>
          </w:rPr>
          <w:id w:val="1959290893"/>
          <w:citation/>
        </w:sdtPr>
        <w:sdtEndPr/>
        <w:sdtContent>
          <w:r w:rsidR="00985338">
            <w:rPr>
              <w:rFonts w:ascii="Times New Roman" w:hAnsi="Times New Roman" w:cs="Times New Roman"/>
              <w:sz w:val="24"/>
              <w:szCs w:val="24"/>
            </w:rPr>
            <w:fldChar w:fldCharType="begin"/>
          </w:r>
          <w:r w:rsidR="00985338">
            <w:rPr>
              <w:rFonts w:ascii="Times New Roman" w:hAnsi="Times New Roman" w:cs="Times New Roman"/>
              <w:sz w:val="24"/>
              <w:szCs w:val="24"/>
            </w:rPr>
            <w:instrText xml:space="preserve"> CITATION ISA19 \l 1033 </w:instrText>
          </w:r>
          <w:r w:rsidR="00985338">
            <w:rPr>
              <w:rFonts w:ascii="Times New Roman" w:hAnsi="Times New Roman" w:cs="Times New Roman"/>
              <w:sz w:val="24"/>
              <w:szCs w:val="24"/>
            </w:rPr>
            <w:fldChar w:fldCharType="separate"/>
          </w:r>
          <w:r w:rsidR="00985338" w:rsidRPr="00985338">
            <w:rPr>
              <w:rFonts w:ascii="Times New Roman" w:hAnsi="Times New Roman" w:cs="Times New Roman"/>
              <w:noProof/>
              <w:sz w:val="24"/>
              <w:szCs w:val="24"/>
            </w:rPr>
            <w:t>(ISACA, 2019)</w:t>
          </w:r>
          <w:r w:rsidR="00985338">
            <w:rPr>
              <w:rFonts w:ascii="Times New Roman" w:hAnsi="Times New Roman" w:cs="Times New Roman"/>
              <w:sz w:val="24"/>
              <w:szCs w:val="24"/>
            </w:rPr>
            <w:fldChar w:fldCharType="end"/>
          </w:r>
        </w:sdtContent>
      </w:sdt>
      <w:r w:rsidR="00661214" w:rsidRPr="00661214">
        <w:rPr>
          <w:rFonts w:ascii="Times New Roman" w:hAnsi="Times New Roman" w:cs="Times New Roman"/>
          <w:sz w:val="24"/>
          <w:szCs w:val="24"/>
        </w:rPr>
        <w:t xml:space="preserve">. </w:t>
      </w:r>
    </w:p>
    <w:p w:rsidR="00661214" w:rsidRPr="00C3421F" w:rsidRDefault="00661214" w:rsidP="00C3421F">
      <w:pPr>
        <w:pStyle w:val="Heading6"/>
        <w:numPr>
          <w:ilvl w:val="1"/>
          <w:numId w:val="6"/>
        </w:numPr>
        <w:rPr>
          <w:rFonts w:ascii="Times New Roman" w:hAnsi="Times New Roman" w:cs="Times New Roman"/>
          <w:b/>
        </w:rPr>
      </w:pPr>
      <w:bookmarkStart w:id="12" w:name="_Toc146451644"/>
      <w:r w:rsidRPr="00C3421F">
        <w:rPr>
          <w:rFonts w:ascii="Times New Roman" w:hAnsi="Times New Roman" w:cs="Times New Roman"/>
          <w:b/>
          <w:color w:val="auto"/>
          <w:sz w:val="24"/>
        </w:rPr>
        <w:t>Technology Selection Dilemma</w:t>
      </w:r>
      <w:r w:rsidR="00985338" w:rsidRPr="00C3421F">
        <w:rPr>
          <w:rFonts w:ascii="Times New Roman" w:hAnsi="Times New Roman" w:cs="Times New Roman"/>
          <w:b/>
          <w:color w:val="auto"/>
          <w:sz w:val="24"/>
        </w:rPr>
        <w:t>s</w:t>
      </w:r>
      <w:r w:rsidRPr="00C3421F">
        <w:rPr>
          <w:rFonts w:ascii="Times New Roman" w:hAnsi="Times New Roman" w:cs="Times New Roman"/>
          <w:b/>
          <w:color w:val="auto"/>
          <w:sz w:val="24"/>
        </w:rPr>
        <w:t>:</w:t>
      </w:r>
      <w:bookmarkEnd w:id="12"/>
    </w:p>
    <w:p w:rsidR="00985338" w:rsidRDefault="00985338" w:rsidP="00661214">
      <w:pPr>
        <w:rPr>
          <w:rFonts w:ascii="Times New Roman" w:hAnsi="Times New Roman" w:cs="Times New Roman"/>
          <w:sz w:val="24"/>
          <w:szCs w:val="24"/>
        </w:rPr>
      </w:pPr>
      <w:r w:rsidRPr="00985338">
        <w:rPr>
          <w:rFonts w:ascii="Times New Roman" w:hAnsi="Times New Roman" w:cs="Times New Roman"/>
          <w:b/>
          <w:sz w:val="24"/>
          <w:szCs w:val="24"/>
        </w:rPr>
        <w:t>Issue</w:t>
      </w:r>
      <w:r w:rsidR="00661214" w:rsidRPr="00985338">
        <w:rPr>
          <w:rFonts w:ascii="Times New Roman" w:hAnsi="Times New Roman" w:cs="Times New Roman"/>
          <w:b/>
          <w:sz w:val="24"/>
          <w:szCs w:val="24"/>
        </w:rPr>
        <w:t>:</w:t>
      </w:r>
      <w:r w:rsidR="00661214" w:rsidRPr="00661214">
        <w:rPr>
          <w:rFonts w:ascii="Times New Roman" w:hAnsi="Times New Roman" w:cs="Times New Roman"/>
          <w:sz w:val="24"/>
          <w:szCs w:val="24"/>
        </w:rPr>
        <w:t xml:space="preserve"> Poor choices in technology and tools can compromise project quality and disrupt strategic alignment with IT governance objectives.</w:t>
      </w:r>
      <w:r w:rsidR="00661214" w:rsidRPr="00985338">
        <w:rPr>
          <w:rFonts w:ascii="Times New Roman" w:hAnsi="Times New Roman" w:cs="Times New Roman"/>
          <w:b/>
          <w:sz w:val="24"/>
          <w:szCs w:val="24"/>
        </w:rPr>
        <w:t xml:space="preserve"> </w:t>
      </w:r>
      <w:r w:rsidR="00661214" w:rsidRPr="00661214">
        <w:rPr>
          <w:rFonts w:ascii="Times New Roman" w:hAnsi="Times New Roman" w:cs="Times New Roman"/>
          <w:sz w:val="24"/>
          <w:szCs w:val="24"/>
        </w:rPr>
        <w:t xml:space="preserve">IT governance requires careful consideration of technology selection to ensure that it supports strategic goals. </w:t>
      </w:r>
    </w:p>
    <w:p w:rsidR="00661214" w:rsidRPr="00C3421F" w:rsidRDefault="00985338" w:rsidP="00C3421F">
      <w:pPr>
        <w:pStyle w:val="Heading7"/>
        <w:numPr>
          <w:ilvl w:val="1"/>
          <w:numId w:val="6"/>
        </w:numPr>
        <w:rPr>
          <w:rFonts w:ascii="Times New Roman" w:hAnsi="Times New Roman" w:cs="Times New Roman"/>
          <w:b/>
          <w:i w:val="0"/>
          <w:color w:val="auto"/>
          <w:sz w:val="24"/>
        </w:rPr>
      </w:pPr>
      <w:bookmarkStart w:id="13" w:name="_Toc146451645"/>
      <w:r w:rsidRPr="00C3421F">
        <w:rPr>
          <w:rFonts w:ascii="Times New Roman" w:hAnsi="Times New Roman" w:cs="Times New Roman"/>
          <w:b/>
          <w:i w:val="0"/>
          <w:color w:val="auto"/>
          <w:sz w:val="24"/>
        </w:rPr>
        <w:t>Quality Assurance Gaps</w:t>
      </w:r>
      <w:r w:rsidR="00661214" w:rsidRPr="00C3421F">
        <w:rPr>
          <w:rFonts w:ascii="Times New Roman" w:hAnsi="Times New Roman" w:cs="Times New Roman"/>
          <w:b/>
          <w:i w:val="0"/>
          <w:color w:val="auto"/>
          <w:sz w:val="24"/>
        </w:rPr>
        <w:t>:</w:t>
      </w:r>
      <w:bookmarkEnd w:id="13"/>
    </w:p>
    <w:p w:rsidR="00661214" w:rsidRPr="00661214" w:rsidRDefault="00985338" w:rsidP="00661214">
      <w:pPr>
        <w:rPr>
          <w:rFonts w:ascii="Times New Roman" w:hAnsi="Times New Roman" w:cs="Times New Roman"/>
          <w:sz w:val="24"/>
          <w:szCs w:val="24"/>
        </w:rPr>
      </w:pPr>
      <w:r w:rsidRPr="00985338">
        <w:rPr>
          <w:rFonts w:ascii="Times New Roman" w:hAnsi="Times New Roman" w:cs="Times New Roman"/>
          <w:b/>
          <w:sz w:val="24"/>
          <w:szCs w:val="24"/>
        </w:rPr>
        <w:t>Issue</w:t>
      </w:r>
      <w:r w:rsidR="00661214" w:rsidRPr="00985338">
        <w:rPr>
          <w:rFonts w:ascii="Times New Roman" w:hAnsi="Times New Roman" w:cs="Times New Roman"/>
          <w:b/>
          <w:sz w:val="24"/>
          <w:szCs w:val="24"/>
        </w:rPr>
        <w:t>:</w:t>
      </w:r>
      <w:r w:rsidR="00661214" w:rsidRPr="00661214">
        <w:rPr>
          <w:rFonts w:ascii="Times New Roman" w:hAnsi="Times New Roman" w:cs="Times New Roman"/>
          <w:sz w:val="24"/>
          <w:szCs w:val="24"/>
        </w:rPr>
        <w:t xml:space="preserve"> Inadequate quality assurance processes can lead to subpar project outcomes, affecting both governance and strategic goals.</w:t>
      </w:r>
      <w:r w:rsidR="00793400">
        <w:rPr>
          <w:rFonts w:ascii="Times New Roman" w:hAnsi="Times New Roman" w:cs="Times New Roman"/>
          <w:sz w:val="24"/>
          <w:szCs w:val="24"/>
        </w:rPr>
        <w:t xml:space="preserve"> </w:t>
      </w:r>
      <w:r w:rsidR="00661214" w:rsidRPr="00661214">
        <w:rPr>
          <w:rFonts w:ascii="Times New Roman" w:hAnsi="Times New Roman" w:cs="Times New Roman"/>
          <w:sz w:val="24"/>
          <w:szCs w:val="24"/>
        </w:rPr>
        <w:t>IT governance frameworks emphasize quality assurance as an integral part of</w:t>
      </w:r>
      <w:r>
        <w:rPr>
          <w:rFonts w:ascii="Times New Roman" w:hAnsi="Times New Roman" w:cs="Times New Roman"/>
          <w:sz w:val="24"/>
          <w:szCs w:val="24"/>
        </w:rPr>
        <w:t xml:space="preserve"> project management. </w:t>
      </w:r>
    </w:p>
    <w:p w:rsidR="001A3151" w:rsidRPr="00793400" w:rsidRDefault="00570D23" w:rsidP="00793400">
      <w:pPr>
        <w:pStyle w:val="Heading8"/>
        <w:numPr>
          <w:ilvl w:val="1"/>
          <w:numId w:val="6"/>
        </w:numPr>
        <w:rPr>
          <w:rFonts w:ascii="Times New Roman" w:hAnsi="Times New Roman" w:cs="Times New Roman"/>
          <w:b/>
          <w:sz w:val="24"/>
        </w:rPr>
      </w:pPr>
      <w:bookmarkStart w:id="14" w:name="_Toc146451646"/>
      <w:r w:rsidRPr="00793400">
        <w:rPr>
          <w:rFonts w:ascii="Times New Roman" w:hAnsi="Times New Roman" w:cs="Times New Roman"/>
          <w:b/>
          <w:sz w:val="24"/>
        </w:rPr>
        <w:t>Quality Assurance Gaps</w:t>
      </w:r>
      <w:r w:rsidR="001A3151" w:rsidRPr="00793400">
        <w:rPr>
          <w:rFonts w:ascii="Times New Roman" w:hAnsi="Times New Roman" w:cs="Times New Roman"/>
          <w:b/>
          <w:sz w:val="24"/>
        </w:rPr>
        <w:t>:</w:t>
      </w:r>
      <w:bookmarkEnd w:id="14"/>
    </w:p>
    <w:p w:rsidR="001A3151" w:rsidRDefault="001A3151" w:rsidP="001A3151">
      <w:pPr>
        <w:rPr>
          <w:rFonts w:ascii="Times New Roman" w:hAnsi="Times New Roman" w:cs="Times New Roman"/>
          <w:sz w:val="24"/>
          <w:szCs w:val="24"/>
        </w:rPr>
      </w:pPr>
      <w:r w:rsidRPr="00AB53F9">
        <w:rPr>
          <w:rFonts w:ascii="Times New Roman" w:hAnsi="Times New Roman" w:cs="Times New Roman"/>
          <w:b/>
          <w:sz w:val="24"/>
          <w:szCs w:val="24"/>
        </w:rPr>
        <w:t>Issue:</w:t>
      </w:r>
      <w:r w:rsidRPr="00A27950">
        <w:rPr>
          <w:rFonts w:ascii="Times New Roman" w:hAnsi="Times New Roman" w:cs="Times New Roman"/>
          <w:sz w:val="24"/>
          <w:szCs w:val="24"/>
        </w:rPr>
        <w:t xml:space="preserve"> Inadequate quality assurance processes can lead to subpar project outcomes, affecting both governance and stra</w:t>
      </w:r>
      <w:r w:rsidR="00990FF3">
        <w:rPr>
          <w:rFonts w:ascii="Times New Roman" w:hAnsi="Times New Roman" w:cs="Times New Roman"/>
          <w:sz w:val="24"/>
          <w:szCs w:val="24"/>
        </w:rPr>
        <w:t>tegic goals</w:t>
      </w:r>
      <w:r w:rsidR="009E355C">
        <w:rPr>
          <w:rFonts w:ascii="Times New Roman" w:hAnsi="Times New Roman" w:cs="Times New Roman"/>
          <w:sz w:val="24"/>
          <w:szCs w:val="24"/>
        </w:rPr>
        <w:t xml:space="preserve"> </w:t>
      </w:r>
      <w:sdt>
        <w:sdtPr>
          <w:rPr>
            <w:rFonts w:ascii="Times New Roman" w:hAnsi="Times New Roman" w:cs="Times New Roman"/>
            <w:sz w:val="24"/>
            <w:szCs w:val="24"/>
          </w:rPr>
          <w:id w:val="-1870518381"/>
          <w:citation/>
        </w:sdtPr>
        <w:sdtEndPr/>
        <w:sdtContent>
          <w:r w:rsidR="009E355C">
            <w:rPr>
              <w:rFonts w:ascii="Times New Roman" w:hAnsi="Times New Roman" w:cs="Times New Roman"/>
              <w:sz w:val="24"/>
              <w:szCs w:val="24"/>
            </w:rPr>
            <w:fldChar w:fldCharType="begin"/>
          </w:r>
          <w:r w:rsidR="009E355C">
            <w:rPr>
              <w:rFonts w:ascii="Times New Roman" w:hAnsi="Times New Roman" w:cs="Times New Roman"/>
              <w:sz w:val="24"/>
              <w:szCs w:val="24"/>
            </w:rPr>
            <w:instrText xml:space="preserve"> CITATION Mon21 \l 1033 </w:instrText>
          </w:r>
          <w:r w:rsidR="009E355C">
            <w:rPr>
              <w:rFonts w:ascii="Times New Roman" w:hAnsi="Times New Roman" w:cs="Times New Roman"/>
              <w:sz w:val="24"/>
              <w:szCs w:val="24"/>
            </w:rPr>
            <w:fldChar w:fldCharType="separate"/>
          </w:r>
          <w:r w:rsidR="009E355C" w:rsidRPr="009E355C">
            <w:rPr>
              <w:rFonts w:ascii="Times New Roman" w:hAnsi="Times New Roman" w:cs="Times New Roman"/>
              <w:noProof/>
              <w:sz w:val="24"/>
              <w:szCs w:val="24"/>
            </w:rPr>
            <w:t>(Monier Madison Ouabira, 2021)</w:t>
          </w:r>
          <w:r w:rsidR="009E355C">
            <w:rPr>
              <w:rFonts w:ascii="Times New Roman" w:hAnsi="Times New Roman" w:cs="Times New Roman"/>
              <w:sz w:val="24"/>
              <w:szCs w:val="24"/>
            </w:rPr>
            <w:fldChar w:fldCharType="end"/>
          </w:r>
        </w:sdtContent>
      </w:sdt>
      <w:r w:rsidR="00990FF3">
        <w:rPr>
          <w:rFonts w:ascii="Times New Roman" w:hAnsi="Times New Roman" w:cs="Times New Roman"/>
          <w:sz w:val="24"/>
          <w:szCs w:val="24"/>
        </w:rPr>
        <w:t>.</w:t>
      </w:r>
    </w:p>
    <w:p w:rsidR="00985338" w:rsidRPr="00A27950" w:rsidRDefault="00985338" w:rsidP="00BE392A">
      <w:pPr>
        <w:ind w:firstLine="720"/>
        <w:rPr>
          <w:rFonts w:ascii="Times New Roman" w:hAnsi="Times New Roman" w:cs="Times New Roman"/>
          <w:sz w:val="24"/>
          <w:szCs w:val="24"/>
        </w:rPr>
      </w:pPr>
      <w:r w:rsidRPr="00661214">
        <w:rPr>
          <w:rFonts w:ascii="Times New Roman" w:hAnsi="Times New Roman" w:cs="Times New Roman"/>
          <w:sz w:val="24"/>
          <w:szCs w:val="24"/>
        </w:rPr>
        <w:t>These possible issues are intricately tied to the intersection of IT project management, quality, and IT strategy and governance. They highlight the challenges that organizations may encounter in managing IT projects effectively within a governance framework and emphasize the need for strategic alignment, resource optimization, and adherence to quality standards.</w:t>
      </w:r>
    </w:p>
    <w:p w:rsidR="004815FE" w:rsidRPr="00840218" w:rsidRDefault="004815FE" w:rsidP="00F77CC5">
      <w:pPr>
        <w:pStyle w:val="Heading1"/>
        <w:numPr>
          <w:ilvl w:val="0"/>
          <w:numId w:val="6"/>
        </w:numPr>
        <w:rPr>
          <w:rFonts w:ascii="Times New Roman" w:hAnsi="Times New Roman" w:cs="Times New Roman"/>
          <w:b/>
          <w:color w:val="auto"/>
          <w:sz w:val="24"/>
        </w:rPr>
      </w:pPr>
      <w:bookmarkStart w:id="15" w:name="_Toc146451647"/>
      <w:r w:rsidRPr="00840218">
        <w:rPr>
          <w:rFonts w:ascii="Times New Roman" w:hAnsi="Times New Roman" w:cs="Times New Roman"/>
          <w:b/>
          <w:color w:val="auto"/>
          <w:sz w:val="24"/>
        </w:rPr>
        <w:t>Challenges and Opportunities</w:t>
      </w:r>
      <w:bookmarkEnd w:id="15"/>
    </w:p>
    <w:p w:rsidR="004815FE" w:rsidRPr="007A1460" w:rsidRDefault="004815FE" w:rsidP="00570D23">
      <w:pPr>
        <w:ind w:firstLine="720"/>
        <w:rPr>
          <w:rFonts w:ascii="Times New Roman" w:hAnsi="Times New Roman" w:cs="Times New Roman"/>
          <w:sz w:val="24"/>
          <w:szCs w:val="24"/>
        </w:rPr>
      </w:pPr>
      <w:r w:rsidRPr="007A1460">
        <w:rPr>
          <w:rFonts w:ascii="Times New Roman" w:hAnsi="Times New Roman" w:cs="Times New Roman"/>
          <w:sz w:val="24"/>
          <w:szCs w:val="24"/>
        </w:rPr>
        <w:t>As organizations grapple with the evolving IT landscape, they confront a multitude of challenges and opportunities related to IT project management and quality assurance. Rapid technological advancements, changing customer expectations, and the increasing complexity of IT projects introduce a host of complexities that must be navigated. This report will critically assess these challenges and explore the potential opportunities they present for organizations to strengthen their IT strategy and governance.</w:t>
      </w:r>
    </w:p>
    <w:p w:rsidR="004815FE" w:rsidRPr="00460826" w:rsidRDefault="00936EAD" w:rsidP="00460826">
      <w:pPr>
        <w:pStyle w:val="Heading2"/>
        <w:numPr>
          <w:ilvl w:val="1"/>
          <w:numId w:val="6"/>
        </w:numPr>
        <w:rPr>
          <w:rFonts w:ascii="Times New Roman" w:hAnsi="Times New Roman" w:cs="Times New Roman"/>
          <w:b/>
          <w:color w:val="auto"/>
          <w:sz w:val="24"/>
        </w:rPr>
      </w:pPr>
      <w:bookmarkStart w:id="16" w:name="_Toc146451648"/>
      <w:r w:rsidRPr="00460826">
        <w:rPr>
          <w:rFonts w:ascii="Times New Roman" w:hAnsi="Times New Roman" w:cs="Times New Roman"/>
          <w:b/>
          <w:color w:val="auto"/>
          <w:sz w:val="24"/>
        </w:rPr>
        <w:t>The Scope of T</w:t>
      </w:r>
      <w:r w:rsidR="004815FE" w:rsidRPr="00460826">
        <w:rPr>
          <w:rFonts w:ascii="Times New Roman" w:hAnsi="Times New Roman" w:cs="Times New Roman"/>
          <w:b/>
          <w:color w:val="auto"/>
          <w:sz w:val="24"/>
        </w:rPr>
        <w:t>his Report</w:t>
      </w:r>
      <w:bookmarkEnd w:id="16"/>
    </w:p>
    <w:p w:rsidR="00E6529C" w:rsidRDefault="004815FE" w:rsidP="00F22BF1">
      <w:pPr>
        <w:ind w:firstLine="720"/>
        <w:rPr>
          <w:rFonts w:ascii="Times New Roman" w:hAnsi="Times New Roman" w:cs="Times New Roman"/>
          <w:sz w:val="24"/>
          <w:szCs w:val="24"/>
        </w:rPr>
      </w:pPr>
      <w:r w:rsidRPr="007A1460">
        <w:rPr>
          <w:rFonts w:ascii="Times New Roman" w:hAnsi="Times New Roman" w:cs="Times New Roman"/>
          <w:sz w:val="24"/>
          <w:szCs w:val="24"/>
        </w:rPr>
        <w:t>This report encompasses a comprehensive review of IT project management practices and quality assurance mechanisms, delving into the strategies, methodologies, and best practices adopted in the IT industry. Additionally, it explores the synergies between IT project management, quality assurance, and broader IT strategy and governance/management, highlighting the interplay between these critical aspects.</w:t>
      </w:r>
    </w:p>
    <w:p w:rsidR="00DD4BE2" w:rsidRDefault="00DD4BE2" w:rsidP="00F22BF1">
      <w:pPr>
        <w:ind w:firstLine="720"/>
        <w:rPr>
          <w:rFonts w:ascii="Times New Roman" w:hAnsi="Times New Roman" w:cs="Times New Roman"/>
          <w:sz w:val="24"/>
          <w:szCs w:val="24"/>
        </w:rPr>
      </w:pPr>
    </w:p>
    <w:p w:rsidR="00DD4BE2" w:rsidRPr="007A1460" w:rsidRDefault="00DD4BE2" w:rsidP="00F22BF1">
      <w:pPr>
        <w:ind w:firstLine="720"/>
        <w:rPr>
          <w:rFonts w:ascii="Times New Roman" w:hAnsi="Times New Roman" w:cs="Times New Roman"/>
          <w:sz w:val="24"/>
          <w:szCs w:val="24"/>
        </w:rPr>
      </w:pPr>
    </w:p>
    <w:p w:rsidR="00E93579" w:rsidRPr="00460826" w:rsidRDefault="008327BA" w:rsidP="00460826">
      <w:pPr>
        <w:pStyle w:val="Heading3"/>
        <w:numPr>
          <w:ilvl w:val="1"/>
          <w:numId w:val="6"/>
        </w:numPr>
        <w:rPr>
          <w:rFonts w:ascii="Times New Roman" w:hAnsi="Times New Roman" w:cs="Times New Roman"/>
          <w:b/>
          <w:color w:val="auto"/>
        </w:rPr>
      </w:pPr>
      <w:bookmarkStart w:id="17" w:name="_Toc146451649"/>
      <w:r w:rsidRPr="00460826">
        <w:rPr>
          <w:rFonts w:ascii="Times New Roman" w:hAnsi="Times New Roman" w:cs="Times New Roman"/>
          <w:b/>
          <w:color w:val="auto"/>
        </w:rPr>
        <w:t>Appropriateness and Relevance:</w:t>
      </w:r>
      <w:bookmarkEnd w:id="17"/>
    </w:p>
    <w:p w:rsidR="00E93579" w:rsidRPr="00AB53F9" w:rsidRDefault="00E93579" w:rsidP="00AB53F9">
      <w:pPr>
        <w:pStyle w:val="ListParagraph"/>
        <w:numPr>
          <w:ilvl w:val="0"/>
          <w:numId w:val="4"/>
        </w:numPr>
        <w:rPr>
          <w:rFonts w:ascii="Times New Roman" w:hAnsi="Times New Roman" w:cs="Times New Roman"/>
          <w:b/>
          <w:sz w:val="24"/>
          <w:szCs w:val="24"/>
        </w:rPr>
      </w:pPr>
      <w:r w:rsidRPr="00AB53F9">
        <w:rPr>
          <w:rFonts w:ascii="Times New Roman" w:hAnsi="Times New Roman" w:cs="Times New Roman"/>
          <w:b/>
          <w:sz w:val="24"/>
          <w:szCs w:val="24"/>
        </w:rPr>
        <w:t>Direct Relevance to IT Strategy and G</w:t>
      </w:r>
      <w:r w:rsidR="008327BA" w:rsidRPr="00AB53F9">
        <w:rPr>
          <w:rFonts w:ascii="Times New Roman" w:hAnsi="Times New Roman" w:cs="Times New Roman"/>
          <w:b/>
          <w:sz w:val="24"/>
          <w:szCs w:val="24"/>
        </w:rPr>
        <w:t>overnance</w:t>
      </w:r>
      <w:r w:rsidRPr="00AB53F9">
        <w:rPr>
          <w:rFonts w:ascii="Times New Roman" w:hAnsi="Times New Roman" w:cs="Times New Roman"/>
          <w:b/>
          <w:sz w:val="24"/>
          <w:szCs w:val="24"/>
        </w:rPr>
        <w:t>:</w:t>
      </w:r>
    </w:p>
    <w:p w:rsidR="00E93579" w:rsidRPr="00E93579" w:rsidRDefault="008327BA" w:rsidP="00E9357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93579" w:rsidRPr="00E93579">
        <w:rPr>
          <w:rFonts w:ascii="Times New Roman" w:hAnsi="Times New Roman" w:cs="Times New Roman"/>
          <w:sz w:val="24"/>
          <w:szCs w:val="24"/>
        </w:rPr>
        <w:t>The topic of "IT Project Management and Quality" is highly relevant to IT strategy and governance. Effective project management and quality assurance practices are essential components of IT governance frameworks. They directly impact an organization's ability to align IT initiatives with strategic objectives, optimize resources, mitigate risks, ensure</w:t>
      </w:r>
      <w:r>
        <w:rPr>
          <w:rFonts w:ascii="Times New Roman" w:hAnsi="Times New Roman" w:cs="Times New Roman"/>
          <w:sz w:val="24"/>
          <w:szCs w:val="24"/>
        </w:rPr>
        <w:t xml:space="preserve"> compliance, and manage change.</w:t>
      </w:r>
    </w:p>
    <w:p w:rsidR="00E93579" w:rsidRPr="00AB53F9" w:rsidRDefault="00E93579" w:rsidP="00AB53F9">
      <w:pPr>
        <w:pStyle w:val="ListParagraph"/>
        <w:numPr>
          <w:ilvl w:val="0"/>
          <w:numId w:val="4"/>
        </w:numPr>
        <w:rPr>
          <w:rFonts w:ascii="Times New Roman" w:hAnsi="Times New Roman" w:cs="Times New Roman"/>
          <w:b/>
          <w:sz w:val="24"/>
          <w:szCs w:val="24"/>
        </w:rPr>
      </w:pPr>
      <w:r w:rsidRPr="00AB53F9">
        <w:rPr>
          <w:rFonts w:ascii="Times New Roman" w:hAnsi="Times New Roman" w:cs="Times New Roman"/>
          <w:b/>
          <w:sz w:val="24"/>
          <w:szCs w:val="24"/>
        </w:rPr>
        <w:t>Align</w:t>
      </w:r>
      <w:r w:rsidR="008327BA" w:rsidRPr="00AB53F9">
        <w:rPr>
          <w:rFonts w:ascii="Times New Roman" w:hAnsi="Times New Roman" w:cs="Times New Roman"/>
          <w:b/>
          <w:sz w:val="24"/>
          <w:szCs w:val="24"/>
        </w:rPr>
        <w:t>ment with IT Governance Levels</w:t>
      </w:r>
      <w:r w:rsidRPr="00AB53F9">
        <w:rPr>
          <w:rFonts w:ascii="Times New Roman" w:hAnsi="Times New Roman" w:cs="Times New Roman"/>
          <w:b/>
          <w:sz w:val="24"/>
          <w:szCs w:val="24"/>
        </w:rPr>
        <w:t>:</w:t>
      </w:r>
    </w:p>
    <w:p w:rsidR="00E93579" w:rsidRPr="00E93579" w:rsidRDefault="00E93579" w:rsidP="0080058D">
      <w:pPr>
        <w:ind w:firstLine="360"/>
        <w:rPr>
          <w:rFonts w:ascii="Times New Roman" w:hAnsi="Times New Roman" w:cs="Times New Roman"/>
          <w:sz w:val="24"/>
          <w:szCs w:val="24"/>
        </w:rPr>
      </w:pPr>
      <w:r w:rsidRPr="00E93579">
        <w:rPr>
          <w:rFonts w:ascii="Times New Roman" w:hAnsi="Times New Roman" w:cs="Times New Roman"/>
          <w:sz w:val="24"/>
          <w:szCs w:val="24"/>
        </w:rPr>
        <w:t>IT project management and quality are pertinent at multiple levels of IT governance, from the highest level of strategic planning down to operational management. These practices influence decision-making processes, resource allocation, and compliance adherence, all of whic</w:t>
      </w:r>
      <w:r w:rsidR="008327BA">
        <w:rPr>
          <w:rFonts w:ascii="Times New Roman" w:hAnsi="Times New Roman" w:cs="Times New Roman"/>
          <w:sz w:val="24"/>
          <w:szCs w:val="24"/>
        </w:rPr>
        <w:t>h are central to IT governance.</w:t>
      </w:r>
    </w:p>
    <w:p w:rsidR="00E93579" w:rsidRPr="00AB53F9" w:rsidRDefault="00E93579" w:rsidP="00AB53F9">
      <w:pPr>
        <w:pStyle w:val="ListParagraph"/>
        <w:numPr>
          <w:ilvl w:val="0"/>
          <w:numId w:val="4"/>
        </w:numPr>
        <w:rPr>
          <w:rFonts w:ascii="Times New Roman" w:hAnsi="Times New Roman" w:cs="Times New Roman"/>
          <w:b/>
          <w:sz w:val="24"/>
          <w:szCs w:val="24"/>
        </w:rPr>
      </w:pPr>
      <w:r w:rsidRPr="00AB53F9">
        <w:rPr>
          <w:rFonts w:ascii="Times New Roman" w:hAnsi="Times New Roman" w:cs="Times New Roman"/>
          <w:b/>
          <w:sz w:val="24"/>
          <w:szCs w:val="24"/>
        </w:rPr>
        <w:t>Str</w:t>
      </w:r>
      <w:r w:rsidR="008327BA" w:rsidRPr="00AB53F9">
        <w:rPr>
          <w:rFonts w:ascii="Times New Roman" w:hAnsi="Times New Roman" w:cs="Times New Roman"/>
          <w:b/>
          <w:sz w:val="24"/>
          <w:szCs w:val="24"/>
        </w:rPr>
        <w:t>ategic Implications</w:t>
      </w:r>
      <w:r w:rsidRPr="00AB53F9">
        <w:rPr>
          <w:rFonts w:ascii="Times New Roman" w:hAnsi="Times New Roman" w:cs="Times New Roman"/>
          <w:b/>
          <w:sz w:val="24"/>
          <w:szCs w:val="24"/>
        </w:rPr>
        <w:t>:</w:t>
      </w:r>
    </w:p>
    <w:p w:rsidR="00E93579" w:rsidRPr="00E93579" w:rsidRDefault="0080058D" w:rsidP="00E9357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93579" w:rsidRPr="00E93579">
        <w:rPr>
          <w:rFonts w:ascii="Times New Roman" w:hAnsi="Times New Roman" w:cs="Times New Roman"/>
          <w:sz w:val="24"/>
          <w:szCs w:val="24"/>
        </w:rPr>
        <w:t xml:space="preserve">The quality of IT projects directly affects an organization's strategic direction. Aligning IT projects with strategic goals ensures that technology investments contribute to long-term objectives. IT governance frameworks provide the structure for overseeing this alignment </w:t>
      </w:r>
      <w:r w:rsidR="008327BA">
        <w:rPr>
          <w:rFonts w:ascii="Times New Roman" w:hAnsi="Times New Roman" w:cs="Times New Roman"/>
          <w:sz w:val="24"/>
          <w:szCs w:val="24"/>
        </w:rPr>
        <w:t>and making strategic decisions.</w:t>
      </w:r>
    </w:p>
    <w:p w:rsidR="00E93579" w:rsidRPr="00460826" w:rsidRDefault="008327BA" w:rsidP="00460826">
      <w:pPr>
        <w:pStyle w:val="Heading4"/>
        <w:numPr>
          <w:ilvl w:val="1"/>
          <w:numId w:val="6"/>
        </w:numPr>
        <w:rPr>
          <w:rFonts w:ascii="Times New Roman" w:hAnsi="Times New Roman" w:cs="Times New Roman"/>
          <w:b/>
          <w:i w:val="0"/>
          <w:color w:val="auto"/>
          <w:sz w:val="24"/>
        </w:rPr>
      </w:pPr>
      <w:bookmarkStart w:id="18" w:name="_Toc146451650"/>
      <w:r w:rsidRPr="00460826">
        <w:rPr>
          <w:rFonts w:ascii="Times New Roman" w:hAnsi="Times New Roman" w:cs="Times New Roman"/>
          <w:b/>
          <w:i w:val="0"/>
          <w:color w:val="auto"/>
          <w:sz w:val="24"/>
        </w:rPr>
        <w:t>Example of Application:</w:t>
      </w:r>
      <w:bookmarkEnd w:id="18"/>
    </w:p>
    <w:p w:rsidR="00E93579" w:rsidRPr="00E93579" w:rsidRDefault="00E93579" w:rsidP="00BE392A">
      <w:pPr>
        <w:ind w:firstLine="360"/>
        <w:rPr>
          <w:rFonts w:ascii="Times New Roman" w:hAnsi="Times New Roman" w:cs="Times New Roman"/>
          <w:sz w:val="24"/>
          <w:szCs w:val="24"/>
        </w:rPr>
      </w:pPr>
      <w:r w:rsidRPr="00E93579">
        <w:rPr>
          <w:rFonts w:ascii="Times New Roman" w:hAnsi="Times New Roman" w:cs="Times New Roman"/>
          <w:sz w:val="24"/>
          <w:szCs w:val="24"/>
        </w:rPr>
        <w:t xml:space="preserve">Consider a large financial institution aiming to implement a digital transformation strategy to enhance customer experience and maintain a competitive edge. The IT department is tasked with several projects, including the development of a mobile banking app, a data analytics platform, and a customer </w:t>
      </w:r>
      <w:r w:rsidR="008327BA">
        <w:rPr>
          <w:rFonts w:ascii="Times New Roman" w:hAnsi="Times New Roman" w:cs="Times New Roman"/>
          <w:sz w:val="24"/>
          <w:szCs w:val="24"/>
        </w:rPr>
        <w:t>relationship management system.</w:t>
      </w:r>
    </w:p>
    <w:p w:rsidR="00E93579" w:rsidRPr="009E355C" w:rsidRDefault="008327BA" w:rsidP="009E355C">
      <w:pPr>
        <w:pStyle w:val="ListParagraph"/>
        <w:numPr>
          <w:ilvl w:val="0"/>
          <w:numId w:val="1"/>
        </w:numPr>
        <w:rPr>
          <w:rFonts w:ascii="Times New Roman" w:hAnsi="Times New Roman" w:cs="Times New Roman"/>
          <w:b/>
          <w:sz w:val="24"/>
          <w:szCs w:val="24"/>
        </w:rPr>
      </w:pPr>
      <w:r w:rsidRPr="009E355C">
        <w:rPr>
          <w:rFonts w:ascii="Times New Roman" w:hAnsi="Times New Roman" w:cs="Times New Roman"/>
          <w:b/>
          <w:sz w:val="24"/>
          <w:szCs w:val="24"/>
        </w:rPr>
        <w:t>Alignment with IT Strategy:</w:t>
      </w:r>
    </w:p>
    <w:p w:rsidR="00E93579" w:rsidRPr="00E93579" w:rsidRDefault="00E93579" w:rsidP="00E733FB">
      <w:pPr>
        <w:ind w:firstLine="720"/>
        <w:rPr>
          <w:rFonts w:ascii="Times New Roman" w:hAnsi="Times New Roman" w:cs="Times New Roman"/>
          <w:sz w:val="24"/>
          <w:szCs w:val="24"/>
        </w:rPr>
      </w:pPr>
      <w:r w:rsidRPr="00E93579">
        <w:rPr>
          <w:rFonts w:ascii="Times New Roman" w:hAnsi="Times New Roman" w:cs="Times New Roman"/>
          <w:sz w:val="24"/>
          <w:szCs w:val="24"/>
        </w:rPr>
        <w:t xml:space="preserve">In the context of IT governance, the institution's strategic goals are to improve customer engagement and data-driven decision-making. Effective IT project management ensures that each project is aligned with these goals. The IT governance body monitors the project portfolio to ensure </w:t>
      </w:r>
      <w:r w:rsidR="008327BA">
        <w:rPr>
          <w:rFonts w:ascii="Times New Roman" w:hAnsi="Times New Roman" w:cs="Times New Roman"/>
          <w:sz w:val="24"/>
          <w:szCs w:val="24"/>
        </w:rPr>
        <w:t>strategic alignment.</w:t>
      </w:r>
    </w:p>
    <w:p w:rsidR="00E93579" w:rsidRPr="009E355C" w:rsidRDefault="00E93579" w:rsidP="009E355C">
      <w:pPr>
        <w:pStyle w:val="ListParagraph"/>
        <w:numPr>
          <w:ilvl w:val="0"/>
          <w:numId w:val="1"/>
        </w:numPr>
        <w:rPr>
          <w:rFonts w:ascii="Times New Roman" w:hAnsi="Times New Roman" w:cs="Times New Roman"/>
          <w:sz w:val="24"/>
          <w:szCs w:val="24"/>
        </w:rPr>
      </w:pPr>
      <w:r w:rsidRPr="009E355C">
        <w:rPr>
          <w:rFonts w:ascii="Times New Roman" w:hAnsi="Times New Roman" w:cs="Times New Roman"/>
          <w:b/>
          <w:sz w:val="24"/>
          <w:szCs w:val="24"/>
        </w:rPr>
        <w:t>Resourc</w:t>
      </w:r>
      <w:r w:rsidR="008327BA" w:rsidRPr="009E355C">
        <w:rPr>
          <w:rFonts w:ascii="Times New Roman" w:hAnsi="Times New Roman" w:cs="Times New Roman"/>
          <w:b/>
          <w:sz w:val="24"/>
          <w:szCs w:val="24"/>
        </w:rPr>
        <w:t>e Allocation and Optimization:</w:t>
      </w:r>
    </w:p>
    <w:p w:rsidR="00E93579" w:rsidRDefault="00E93579" w:rsidP="00D34F8E">
      <w:pPr>
        <w:ind w:firstLine="720"/>
        <w:rPr>
          <w:rFonts w:ascii="Times New Roman" w:hAnsi="Times New Roman" w:cs="Times New Roman"/>
          <w:sz w:val="24"/>
          <w:szCs w:val="24"/>
        </w:rPr>
      </w:pPr>
      <w:r w:rsidRPr="00E93579">
        <w:rPr>
          <w:rFonts w:ascii="Times New Roman" w:hAnsi="Times New Roman" w:cs="Times New Roman"/>
          <w:sz w:val="24"/>
          <w:szCs w:val="24"/>
        </w:rPr>
        <w:t xml:space="preserve">The institution has limited resources, including budget and IT staff. IT project management practices play a vital role in optimizing these resources. The IT governance </w:t>
      </w:r>
      <w:r w:rsidRPr="00E93579">
        <w:rPr>
          <w:rFonts w:ascii="Times New Roman" w:hAnsi="Times New Roman" w:cs="Times New Roman"/>
          <w:sz w:val="24"/>
          <w:szCs w:val="24"/>
        </w:rPr>
        <w:lastRenderedPageBreak/>
        <w:t>committee oversees resource allocation to prioritize projects that align with the strategic direction.</w:t>
      </w:r>
    </w:p>
    <w:p w:rsidR="00BE392A" w:rsidRPr="00E93579" w:rsidRDefault="00BE392A" w:rsidP="00D34F8E">
      <w:pPr>
        <w:ind w:firstLine="720"/>
        <w:rPr>
          <w:rFonts w:ascii="Times New Roman" w:hAnsi="Times New Roman" w:cs="Times New Roman"/>
          <w:sz w:val="24"/>
          <w:szCs w:val="24"/>
        </w:rPr>
      </w:pPr>
    </w:p>
    <w:p w:rsidR="00E93579" w:rsidRPr="009E355C" w:rsidRDefault="00E93579" w:rsidP="009E355C">
      <w:pPr>
        <w:pStyle w:val="ListParagraph"/>
        <w:numPr>
          <w:ilvl w:val="0"/>
          <w:numId w:val="1"/>
        </w:numPr>
        <w:rPr>
          <w:rFonts w:ascii="Times New Roman" w:hAnsi="Times New Roman" w:cs="Times New Roman"/>
          <w:b/>
          <w:sz w:val="24"/>
          <w:szCs w:val="24"/>
        </w:rPr>
      </w:pPr>
      <w:r w:rsidRPr="009E355C">
        <w:rPr>
          <w:rFonts w:ascii="Times New Roman" w:hAnsi="Times New Roman" w:cs="Times New Roman"/>
          <w:b/>
          <w:sz w:val="24"/>
          <w:szCs w:val="24"/>
        </w:rPr>
        <w:t>Qua</w:t>
      </w:r>
      <w:r w:rsidR="008327BA" w:rsidRPr="009E355C">
        <w:rPr>
          <w:rFonts w:ascii="Times New Roman" w:hAnsi="Times New Roman" w:cs="Times New Roman"/>
          <w:b/>
          <w:sz w:val="24"/>
          <w:szCs w:val="24"/>
        </w:rPr>
        <w:t>lity Assurance and Compliance:</w:t>
      </w:r>
    </w:p>
    <w:p w:rsidR="00E93579" w:rsidRPr="00E93579" w:rsidRDefault="00E93579" w:rsidP="00E733FB">
      <w:pPr>
        <w:ind w:firstLine="720"/>
        <w:rPr>
          <w:rFonts w:ascii="Times New Roman" w:hAnsi="Times New Roman" w:cs="Times New Roman"/>
          <w:sz w:val="24"/>
          <w:szCs w:val="24"/>
        </w:rPr>
      </w:pPr>
      <w:r w:rsidRPr="00E93579">
        <w:rPr>
          <w:rFonts w:ascii="Times New Roman" w:hAnsi="Times New Roman" w:cs="Times New Roman"/>
          <w:sz w:val="24"/>
          <w:szCs w:val="24"/>
        </w:rPr>
        <w:t>The projects must adhere to regulatory requirements, especially regarding customer data security and privacy. Quality assurance processes, guided by IT governance standards, ensure that all projects meet</w:t>
      </w:r>
      <w:r w:rsidR="008327BA">
        <w:rPr>
          <w:rFonts w:ascii="Times New Roman" w:hAnsi="Times New Roman" w:cs="Times New Roman"/>
          <w:sz w:val="24"/>
          <w:szCs w:val="24"/>
        </w:rPr>
        <w:t xml:space="preserve"> these compliance requirements.</w:t>
      </w:r>
    </w:p>
    <w:p w:rsidR="00E93579" w:rsidRPr="009E355C" w:rsidRDefault="008327BA" w:rsidP="009E355C">
      <w:pPr>
        <w:pStyle w:val="ListParagraph"/>
        <w:numPr>
          <w:ilvl w:val="0"/>
          <w:numId w:val="1"/>
        </w:numPr>
        <w:rPr>
          <w:rFonts w:ascii="Times New Roman" w:hAnsi="Times New Roman" w:cs="Times New Roman"/>
          <w:b/>
          <w:sz w:val="24"/>
          <w:szCs w:val="24"/>
        </w:rPr>
      </w:pPr>
      <w:r w:rsidRPr="009E355C">
        <w:rPr>
          <w:rFonts w:ascii="Times New Roman" w:hAnsi="Times New Roman" w:cs="Times New Roman"/>
          <w:b/>
          <w:sz w:val="24"/>
          <w:szCs w:val="24"/>
        </w:rPr>
        <w:t>Risk Management:</w:t>
      </w:r>
    </w:p>
    <w:p w:rsidR="009E355C" w:rsidRDefault="008327BA" w:rsidP="009E355C">
      <w:pPr>
        <w:ind w:firstLine="720"/>
        <w:rPr>
          <w:rFonts w:ascii="Times New Roman" w:hAnsi="Times New Roman" w:cs="Times New Roman"/>
          <w:sz w:val="24"/>
          <w:szCs w:val="24"/>
        </w:rPr>
      </w:pPr>
      <w:r>
        <w:rPr>
          <w:rFonts w:ascii="Times New Roman" w:hAnsi="Times New Roman" w:cs="Times New Roman"/>
          <w:sz w:val="24"/>
          <w:szCs w:val="24"/>
        </w:rPr>
        <w:t>T</w:t>
      </w:r>
      <w:r w:rsidR="00E93579" w:rsidRPr="00E93579">
        <w:rPr>
          <w:rFonts w:ascii="Times New Roman" w:hAnsi="Times New Roman" w:cs="Times New Roman"/>
          <w:sz w:val="24"/>
          <w:szCs w:val="24"/>
        </w:rPr>
        <w:t>he institution recognizes that digital transformation projects come with inherent risks. Risk management practices, integral to IT project management and governance, involve identifying and mitigating risks that could impact project quality and strategic objectives.</w:t>
      </w:r>
    </w:p>
    <w:p w:rsidR="00E93579" w:rsidRPr="009E355C" w:rsidRDefault="008327BA" w:rsidP="009E355C">
      <w:pPr>
        <w:pStyle w:val="ListParagraph"/>
        <w:numPr>
          <w:ilvl w:val="0"/>
          <w:numId w:val="1"/>
        </w:numPr>
        <w:rPr>
          <w:rFonts w:ascii="Times New Roman" w:hAnsi="Times New Roman" w:cs="Times New Roman"/>
          <w:sz w:val="24"/>
          <w:szCs w:val="24"/>
        </w:rPr>
      </w:pPr>
      <w:r w:rsidRPr="009E355C">
        <w:rPr>
          <w:rFonts w:ascii="Times New Roman" w:hAnsi="Times New Roman" w:cs="Times New Roman"/>
          <w:b/>
          <w:sz w:val="24"/>
          <w:szCs w:val="24"/>
        </w:rPr>
        <w:t>Change Management:</w:t>
      </w:r>
    </w:p>
    <w:p w:rsidR="00E93579" w:rsidRPr="00E93579" w:rsidRDefault="008327BA" w:rsidP="00E9357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93579" w:rsidRPr="00E93579">
        <w:rPr>
          <w:rFonts w:ascii="Times New Roman" w:hAnsi="Times New Roman" w:cs="Times New Roman"/>
          <w:sz w:val="24"/>
          <w:szCs w:val="24"/>
        </w:rPr>
        <w:t xml:space="preserve">Implementing these digital projects requires changes in processes and workflows. Change management strategies, overseen by IT governance, help manage these transitions, ensuring minimal disruption and maximum </w:t>
      </w:r>
      <w:r>
        <w:rPr>
          <w:rFonts w:ascii="Times New Roman" w:hAnsi="Times New Roman" w:cs="Times New Roman"/>
          <w:sz w:val="24"/>
          <w:szCs w:val="24"/>
        </w:rPr>
        <w:t>alignment with strategic goals.</w:t>
      </w:r>
    </w:p>
    <w:p w:rsidR="00E93579" w:rsidRDefault="00E93579" w:rsidP="00BE392A">
      <w:pPr>
        <w:ind w:firstLine="720"/>
        <w:rPr>
          <w:rFonts w:ascii="Times New Roman" w:hAnsi="Times New Roman" w:cs="Times New Roman"/>
          <w:sz w:val="24"/>
          <w:szCs w:val="24"/>
        </w:rPr>
      </w:pPr>
      <w:r w:rsidRPr="00E93579">
        <w:rPr>
          <w:rFonts w:ascii="Times New Roman" w:hAnsi="Times New Roman" w:cs="Times New Roman"/>
          <w:sz w:val="24"/>
          <w:szCs w:val="24"/>
        </w:rPr>
        <w:t>In this example, the application of IT project management and quality within the framework of IT strategy and governance is evident. These practices are essential to achieving the institution's strategic objectives, optimizing resources, mitigating risks, and ensuring compliance—all of which are key elements of effective IT governance.</w:t>
      </w:r>
    </w:p>
    <w:p w:rsidR="00E733FB" w:rsidRDefault="00BA74C7" w:rsidP="00BE392A">
      <w:pPr>
        <w:ind w:firstLine="360"/>
        <w:rPr>
          <w:rFonts w:ascii="Times New Roman" w:hAnsi="Times New Roman" w:cs="Times New Roman"/>
          <w:sz w:val="24"/>
          <w:szCs w:val="24"/>
        </w:rPr>
      </w:pPr>
      <w:r w:rsidRPr="00BA74C7">
        <w:rPr>
          <w:rFonts w:ascii="Times New Roman" w:hAnsi="Times New Roman" w:cs="Times New Roman"/>
          <w:sz w:val="24"/>
          <w:szCs w:val="24"/>
        </w:rPr>
        <w:t>The selection of the topic "IT Project Management and Quality" and its associated issues is indeed contemporary and highly relevant in the IT strategy and governance sector. Below is a comprehensive, evidence-based discussion of the reasons and analysis for why this topic is consider</w:t>
      </w:r>
      <w:r w:rsidR="00E733FB">
        <w:rPr>
          <w:rFonts w:ascii="Times New Roman" w:hAnsi="Times New Roman" w:cs="Times New Roman"/>
          <w:sz w:val="24"/>
          <w:szCs w:val="24"/>
        </w:rPr>
        <w:t>ed contemporary in this sector:</w:t>
      </w:r>
    </w:p>
    <w:p w:rsidR="00BA74C7" w:rsidRPr="00460826" w:rsidRDefault="00BA74C7" w:rsidP="00460826">
      <w:pPr>
        <w:pStyle w:val="Heading5"/>
        <w:numPr>
          <w:ilvl w:val="1"/>
          <w:numId w:val="6"/>
        </w:numPr>
        <w:rPr>
          <w:rFonts w:ascii="Times New Roman" w:hAnsi="Times New Roman" w:cs="Times New Roman"/>
          <w:b/>
        </w:rPr>
      </w:pPr>
      <w:bookmarkStart w:id="19" w:name="_Toc146451651"/>
      <w:r w:rsidRPr="00460826">
        <w:rPr>
          <w:rFonts w:ascii="Times New Roman" w:hAnsi="Times New Roman" w:cs="Times New Roman"/>
          <w:b/>
          <w:color w:val="auto"/>
          <w:sz w:val="24"/>
        </w:rPr>
        <w:t xml:space="preserve">Increasing </w:t>
      </w:r>
      <w:r w:rsidR="00E733FB" w:rsidRPr="00460826">
        <w:rPr>
          <w:rFonts w:ascii="Times New Roman" w:hAnsi="Times New Roman" w:cs="Times New Roman"/>
          <w:b/>
          <w:color w:val="auto"/>
          <w:sz w:val="24"/>
        </w:rPr>
        <w:t>Digitalization and Complexity:</w:t>
      </w:r>
      <w:bookmarkEnd w:id="19"/>
    </w:p>
    <w:p w:rsidR="00BA74C7" w:rsidRPr="00BA74C7" w:rsidRDefault="00E733FB" w:rsidP="00BA74C7">
      <w:pPr>
        <w:rPr>
          <w:rFonts w:ascii="Times New Roman" w:hAnsi="Times New Roman" w:cs="Times New Roman"/>
          <w:sz w:val="24"/>
          <w:szCs w:val="24"/>
        </w:rPr>
      </w:pPr>
      <w:r w:rsidRPr="00E733FB">
        <w:rPr>
          <w:rFonts w:ascii="Times New Roman" w:hAnsi="Times New Roman" w:cs="Times New Roman"/>
          <w:b/>
          <w:sz w:val="24"/>
          <w:szCs w:val="24"/>
        </w:rPr>
        <w:t>Reason</w:t>
      </w:r>
      <w:r w:rsidR="00BA74C7" w:rsidRPr="00E733FB">
        <w:rPr>
          <w:rFonts w:ascii="Times New Roman" w:hAnsi="Times New Roman" w:cs="Times New Roman"/>
          <w:b/>
          <w:sz w:val="24"/>
          <w:szCs w:val="24"/>
        </w:rPr>
        <w:t>:</w:t>
      </w:r>
      <w:r w:rsidR="00BA74C7" w:rsidRPr="00BA74C7">
        <w:rPr>
          <w:rFonts w:ascii="Times New Roman" w:hAnsi="Times New Roman" w:cs="Times New Roman"/>
          <w:sz w:val="24"/>
          <w:szCs w:val="24"/>
        </w:rPr>
        <w:t xml:space="preserve"> Organizations are increasingly relying on digital technologies to drive business growth and efficiency. This shift has resulted in a surge in IT </w:t>
      </w:r>
      <w:r>
        <w:rPr>
          <w:rFonts w:ascii="Times New Roman" w:hAnsi="Times New Roman" w:cs="Times New Roman"/>
          <w:sz w:val="24"/>
          <w:szCs w:val="24"/>
        </w:rPr>
        <w:t>projects of varying complexity</w:t>
      </w:r>
      <w:r w:rsidR="00D55780">
        <w:rPr>
          <w:rFonts w:ascii="Times New Roman" w:hAnsi="Times New Roman" w:cs="Times New Roman"/>
          <w:sz w:val="24"/>
          <w:szCs w:val="24"/>
        </w:rPr>
        <w:t xml:space="preserve"> </w:t>
      </w:r>
      <w:sdt>
        <w:sdtPr>
          <w:rPr>
            <w:rFonts w:ascii="Times New Roman" w:hAnsi="Times New Roman" w:cs="Times New Roman"/>
            <w:sz w:val="24"/>
            <w:szCs w:val="24"/>
          </w:rPr>
          <w:id w:val="1086190210"/>
          <w:citation/>
        </w:sdtPr>
        <w:sdtEndPr/>
        <w:sdtContent>
          <w:r w:rsidR="00D55780">
            <w:rPr>
              <w:rFonts w:ascii="Times New Roman" w:hAnsi="Times New Roman" w:cs="Times New Roman"/>
              <w:sz w:val="24"/>
              <w:szCs w:val="24"/>
            </w:rPr>
            <w:fldChar w:fldCharType="begin"/>
          </w:r>
          <w:r w:rsidR="00D55780">
            <w:rPr>
              <w:rFonts w:ascii="Times New Roman" w:hAnsi="Times New Roman" w:cs="Times New Roman"/>
              <w:sz w:val="24"/>
              <w:szCs w:val="24"/>
            </w:rPr>
            <w:instrText xml:space="preserve"> CITATION Has17 \l 1033 </w:instrText>
          </w:r>
          <w:r w:rsidR="00D55780">
            <w:rPr>
              <w:rFonts w:ascii="Times New Roman" w:hAnsi="Times New Roman" w:cs="Times New Roman"/>
              <w:sz w:val="24"/>
              <w:szCs w:val="24"/>
            </w:rPr>
            <w:fldChar w:fldCharType="separate"/>
          </w:r>
          <w:r w:rsidR="00D55780" w:rsidRPr="00D55780">
            <w:rPr>
              <w:rFonts w:ascii="Times New Roman" w:hAnsi="Times New Roman" w:cs="Times New Roman"/>
              <w:noProof/>
              <w:sz w:val="24"/>
              <w:szCs w:val="24"/>
            </w:rPr>
            <w:t>(Haseena, 2017)</w:t>
          </w:r>
          <w:r w:rsidR="00D55780">
            <w:rPr>
              <w:rFonts w:ascii="Times New Roman" w:hAnsi="Times New Roman" w:cs="Times New Roman"/>
              <w:sz w:val="24"/>
              <w:szCs w:val="24"/>
            </w:rPr>
            <w:fldChar w:fldCharType="end"/>
          </w:r>
        </w:sdtContent>
      </w:sdt>
      <w:r w:rsidR="00661214">
        <w:rPr>
          <w:rFonts w:ascii="Times New Roman" w:hAnsi="Times New Roman" w:cs="Times New Roman"/>
          <w:sz w:val="24"/>
          <w:szCs w:val="24"/>
        </w:rPr>
        <w:t xml:space="preserve">. </w:t>
      </w:r>
      <w:r w:rsidR="00BA74C7" w:rsidRPr="00BA74C7">
        <w:rPr>
          <w:rFonts w:ascii="Times New Roman" w:hAnsi="Times New Roman" w:cs="Times New Roman"/>
          <w:sz w:val="24"/>
          <w:szCs w:val="24"/>
        </w:rPr>
        <w:t>As organizations digitize their operations, the number and complexity of IT projects grow. IT strategy and governance must adapt to effectively manage this influx of projects while main</w:t>
      </w:r>
      <w:r>
        <w:rPr>
          <w:rFonts w:ascii="Times New Roman" w:hAnsi="Times New Roman" w:cs="Times New Roman"/>
          <w:sz w:val="24"/>
          <w:szCs w:val="24"/>
        </w:rPr>
        <w:t>taining high-quality standards.</w:t>
      </w:r>
      <w:r w:rsidR="00460826">
        <w:rPr>
          <w:rFonts w:ascii="Times New Roman" w:hAnsi="Times New Roman" w:cs="Times New Roman"/>
          <w:sz w:val="24"/>
          <w:szCs w:val="24"/>
        </w:rPr>
        <w:t>t</w:t>
      </w:r>
    </w:p>
    <w:p w:rsidR="00BA74C7" w:rsidRPr="00460826" w:rsidRDefault="00E733FB" w:rsidP="00460826">
      <w:pPr>
        <w:pStyle w:val="Heading6"/>
        <w:numPr>
          <w:ilvl w:val="1"/>
          <w:numId w:val="6"/>
        </w:numPr>
        <w:rPr>
          <w:rFonts w:ascii="Times New Roman" w:hAnsi="Times New Roman" w:cs="Times New Roman"/>
          <w:b/>
          <w:color w:val="auto"/>
          <w:sz w:val="24"/>
        </w:rPr>
      </w:pPr>
      <w:bookmarkStart w:id="20" w:name="_Toc146451652"/>
      <w:r w:rsidRPr="00460826">
        <w:rPr>
          <w:rFonts w:ascii="Times New Roman" w:hAnsi="Times New Roman" w:cs="Times New Roman"/>
          <w:b/>
          <w:color w:val="auto"/>
          <w:sz w:val="24"/>
        </w:rPr>
        <w:t>Strategic Importance of IT:</w:t>
      </w:r>
      <w:bookmarkEnd w:id="20"/>
    </w:p>
    <w:p w:rsidR="00E733FB" w:rsidRDefault="00E733FB" w:rsidP="00BA74C7">
      <w:pPr>
        <w:rPr>
          <w:rFonts w:ascii="Times New Roman" w:hAnsi="Times New Roman" w:cs="Times New Roman"/>
          <w:sz w:val="24"/>
          <w:szCs w:val="24"/>
        </w:rPr>
      </w:pPr>
      <w:r w:rsidRPr="00E733FB">
        <w:rPr>
          <w:rFonts w:ascii="Times New Roman" w:hAnsi="Times New Roman" w:cs="Times New Roman"/>
          <w:b/>
          <w:sz w:val="24"/>
          <w:szCs w:val="24"/>
        </w:rPr>
        <w:t xml:space="preserve"> Reason</w:t>
      </w:r>
      <w:r w:rsidR="00BA74C7" w:rsidRPr="00E733FB">
        <w:rPr>
          <w:rFonts w:ascii="Times New Roman" w:hAnsi="Times New Roman" w:cs="Times New Roman"/>
          <w:b/>
          <w:sz w:val="24"/>
          <w:szCs w:val="24"/>
        </w:rPr>
        <w:t>:</w:t>
      </w:r>
      <w:r w:rsidR="00BA74C7" w:rsidRPr="00BA74C7">
        <w:rPr>
          <w:rFonts w:ascii="Times New Roman" w:hAnsi="Times New Roman" w:cs="Times New Roman"/>
          <w:sz w:val="24"/>
          <w:szCs w:val="24"/>
        </w:rPr>
        <w:t xml:space="preserve"> IT is no longer just a support function; it's a strategic enabler. IT projects are directly tied to achieving strategic objectives.</w:t>
      </w:r>
      <w:r w:rsidR="00661214">
        <w:rPr>
          <w:rFonts w:ascii="Times New Roman" w:hAnsi="Times New Roman" w:cs="Times New Roman"/>
          <w:sz w:val="24"/>
          <w:szCs w:val="24"/>
        </w:rPr>
        <w:t xml:space="preserve"> </w:t>
      </w:r>
      <w:r w:rsidR="00BA74C7" w:rsidRPr="00BA74C7">
        <w:rPr>
          <w:rFonts w:ascii="Times New Roman" w:hAnsi="Times New Roman" w:cs="Times New Roman"/>
          <w:sz w:val="24"/>
          <w:szCs w:val="24"/>
        </w:rPr>
        <w:t xml:space="preserve">The alignment of IT projects with strategic goals is a core </w:t>
      </w:r>
      <w:r w:rsidR="00BA74C7" w:rsidRPr="00BA74C7">
        <w:rPr>
          <w:rFonts w:ascii="Times New Roman" w:hAnsi="Times New Roman" w:cs="Times New Roman"/>
          <w:sz w:val="24"/>
          <w:szCs w:val="24"/>
        </w:rPr>
        <w:lastRenderedPageBreak/>
        <w:t>concern in IT strategy and governance. Effective project management and quality assurance are essential to ensure these projects contribute meaningfully to the orga</w:t>
      </w:r>
      <w:r>
        <w:rPr>
          <w:rFonts w:ascii="Times New Roman" w:hAnsi="Times New Roman" w:cs="Times New Roman"/>
          <w:sz w:val="24"/>
          <w:szCs w:val="24"/>
        </w:rPr>
        <w:t>nization's strategic direction.</w:t>
      </w:r>
    </w:p>
    <w:p w:rsidR="00BA74C7" w:rsidRPr="00460826" w:rsidRDefault="00BA74C7" w:rsidP="00460826">
      <w:pPr>
        <w:pStyle w:val="Heading7"/>
        <w:numPr>
          <w:ilvl w:val="1"/>
          <w:numId w:val="6"/>
        </w:numPr>
        <w:rPr>
          <w:rFonts w:ascii="Times New Roman" w:hAnsi="Times New Roman" w:cs="Times New Roman"/>
          <w:b/>
          <w:i w:val="0"/>
          <w:color w:val="auto"/>
          <w:sz w:val="24"/>
        </w:rPr>
      </w:pPr>
      <w:bookmarkStart w:id="21" w:name="_Toc146451653"/>
      <w:r w:rsidRPr="00460826">
        <w:rPr>
          <w:rFonts w:ascii="Times New Roman" w:hAnsi="Times New Roman" w:cs="Times New Roman"/>
          <w:b/>
          <w:i w:val="0"/>
          <w:color w:val="auto"/>
          <w:sz w:val="24"/>
        </w:rPr>
        <w:t>Resource</w:t>
      </w:r>
      <w:r w:rsidR="00E733FB" w:rsidRPr="00460826">
        <w:rPr>
          <w:rFonts w:ascii="Times New Roman" w:hAnsi="Times New Roman" w:cs="Times New Roman"/>
          <w:b/>
          <w:i w:val="0"/>
          <w:color w:val="auto"/>
          <w:sz w:val="24"/>
        </w:rPr>
        <w:t xml:space="preserve"> Constraints and Optimization:</w:t>
      </w:r>
      <w:bookmarkEnd w:id="21"/>
    </w:p>
    <w:p w:rsidR="00BA74C7" w:rsidRPr="00BA74C7" w:rsidRDefault="00E733FB" w:rsidP="00BA74C7">
      <w:pPr>
        <w:rPr>
          <w:rFonts w:ascii="Times New Roman" w:hAnsi="Times New Roman" w:cs="Times New Roman"/>
          <w:sz w:val="24"/>
          <w:szCs w:val="24"/>
        </w:rPr>
      </w:pPr>
      <w:r w:rsidRPr="00E733FB">
        <w:rPr>
          <w:rFonts w:ascii="Times New Roman" w:hAnsi="Times New Roman" w:cs="Times New Roman"/>
          <w:b/>
          <w:sz w:val="24"/>
          <w:szCs w:val="24"/>
        </w:rPr>
        <w:t>Reason</w:t>
      </w:r>
      <w:r w:rsidR="00BA74C7" w:rsidRPr="00E733FB">
        <w:rPr>
          <w:rFonts w:ascii="Times New Roman" w:hAnsi="Times New Roman" w:cs="Times New Roman"/>
          <w:b/>
          <w:sz w:val="24"/>
          <w:szCs w:val="24"/>
        </w:rPr>
        <w:t>:</w:t>
      </w:r>
      <w:r w:rsidR="00BA74C7" w:rsidRPr="00BA74C7">
        <w:rPr>
          <w:rFonts w:ascii="Times New Roman" w:hAnsi="Times New Roman" w:cs="Times New Roman"/>
          <w:sz w:val="24"/>
          <w:szCs w:val="24"/>
        </w:rPr>
        <w:t xml:space="preserve"> Many organizations face resource limitations, including budget constraints and </w:t>
      </w:r>
      <w:r w:rsidR="00661214">
        <w:rPr>
          <w:rFonts w:ascii="Times New Roman" w:hAnsi="Times New Roman" w:cs="Times New Roman"/>
          <w:sz w:val="24"/>
          <w:szCs w:val="24"/>
        </w:rPr>
        <w:t xml:space="preserve">shortages of skilled personnel. </w:t>
      </w:r>
      <w:r w:rsidR="00BA74C7" w:rsidRPr="00BA74C7">
        <w:rPr>
          <w:rFonts w:ascii="Times New Roman" w:hAnsi="Times New Roman" w:cs="Times New Roman"/>
          <w:sz w:val="24"/>
          <w:szCs w:val="24"/>
        </w:rPr>
        <w:t>IT strategy and governance require prudent resource allocation. Managing these constraints while maintaining quality outcomes is a contemporary challenge that project man</w:t>
      </w:r>
      <w:r>
        <w:rPr>
          <w:rFonts w:ascii="Times New Roman" w:hAnsi="Times New Roman" w:cs="Times New Roman"/>
          <w:sz w:val="24"/>
          <w:szCs w:val="24"/>
        </w:rPr>
        <w:t>agement practices must address.</w:t>
      </w:r>
    </w:p>
    <w:p w:rsidR="00BA74C7" w:rsidRPr="00460826" w:rsidRDefault="00BA74C7" w:rsidP="00460826">
      <w:pPr>
        <w:pStyle w:val="Heading8"/>
        <w:numPr>
          <w:ilvl w:val="1"/>
          <w:numId w:val="6"/>
        </w:numPr>
        <w:rPr>
          <w:rFonts w:ascii="Times New Roman" w:hAnsi="Times New Roman" w:cs="Times New Roman"/>
          <w:b/>
        </w:rPr>
      </w:pPr>
      <w:bookmarkStart w:id="22" w:name="_Toc146451654"/>
      <w:r w:rsidRPr="00460826">
        <w:rPr>
          <w:rFonts w:ascii="Times New Roman" w:hAnsi="Times New Roman" w:cs="Times New Roman"/>
          <w:b/>
          <w:color w:val="auto"/>
          <w:sz w:val="24"/>
        </w:rPr>
        <w:t>Rap</w:t>
      </w:r>
      <w:r w:rsidR="00E733FB" w:rsidRPr="00460826">
        <w:rPr>
          <w:rFonts w:ascii="Times New Roman" w:hAnsi="Times New Roman" w:cs="Times New Roman"/>
          <w:b/>
          <w:color w:val="auto"/>
          <w:sz w:val="24"/>
        </w:rPr>
        <w:t>id Technological Advancements:</w:t>
      </w:r>
      <w:bookmarkEnd w:id="22"/>
    </w:p>
    <w:p w:rsidR="00E733FB" w:rsidRDefault="00E733FB" w:rsidP="00BA74C7">
      <w:pPr>
        <w:rPr>
          <w:rFonts w:ascii="Times New Roman" w:hAnsi="Times New Roman" w:cs="Times New Roman"/>
          <w:sz w:val="24"/>
          <w:szCs w:val="24"/>
        </w:rPr>
      </w:pPr>
      <w:r w:rsidRPr="00E733FB">
        <w:rPr>
          <w:rFonts w:ascii="Times New Roman" w:hAnsi="Times New Roman" w:cs="Times New Roman"/>
          <w:b/>
          <w:sz w:val="24"/>
          <w:szCs w:val="24"/>
        </w:rPr>
        <w:t>Reason</w:t>
      </w:r>
      <w:r w:rsidR="00BA74C7" w:rsidRPr="00E733FB">
        <w:rPr>
          <w:rFonts w:ascii="Times New Roman" w:hAnsi="Times New Roman" w:cs="Times New Roman"/>
          <w:b/>
          <w:sz w:val="24"/>
          <w:szCs w:val="24"/>
        </w:rPr>
        <w:t>:</w:t>
      </w:r>
      <w:r w:rsidR="00BA74C7" w:rsidRPr="00BA74C7">
        <w:rPr>
          <w:rFonts w:ascii="Times New Roman" w:hAnsi="Times New Roman" w:cs="Times New Roman"/>
          <w:sz w:val="24"/>
          <w:szCs w:val="24"/>
        </w:rPr>
        <w:t xml:space="preserve"> Technology evolves at a rapid pace, introducing new tools, methodologies, and trends</w:t>
      </w:r>
      <w:r w:rsidR="00E51716">
        <w:rPr>
          <w:rFonts w:ascii="Times New Roman" w:hAnsi="Times New Roman" w:cs="Times New Roman"/>
          <w:sz w:val="24"/>
          <w:szCs w:val="24"/>
        </w:rPr>
        <w:t xml:space="preserve"> </w:t>
      </w:r>
      <w:sdt>
        <w:sdtPr>
          <w:rPr>
            <w:rFonts w:ascii="Times New Roman" w:hAnsi="Times New Roman" w:cs="Times New Roman"/>
            <w:sz w:val="24"/>
            <w:szCs w:val="24"/>
          </w:rPr>
          <w:id w:val="-1735932274"/>
          <w:citation/>
        </w:sdtPr>
        <w:sdtEndPr/>
        <w:sdtContent>
          <w:r w:rsidR="00E51716">
            <w:rPr>
              <w:rFonts w:ascii="Times New Roman" w:hAnsi="Times New Roman" w:cs="Times New Roman"/>
              <w:sz w:val="24"/>
              <w:szCs w:val="24"/>
            </w:rPr>
            <w:fldChar w:fldCharType="begin"/>
          </w:r>
          <w:r w:rsidR="00E51716">
            <w:rPr>
              <w:rFonts w:ascii="Times New Roman" w:hAnsi="Times New Roman" w:cs="Times New Roman"/>
              <w:sz w:val="24"/>
              <w:szCs w:val="24"/>
            </w:rPr>
            <w:instrText xml:space="preserve"> CITATION Has17 \l 1033 </w:instrText>
          </w:r>
          <w:r w:rsidR="00E51716">
            <w:rPr>
              <w:rFonts w:ascii="Times New Roman" w:hAnsi="Times New Roman" w:cs="Times New Roman"/>
              <w:sz w:val="24"/>
              <w:szCs w:val="24"/>
            </w:rPr>
            <w:fldChar w:fldCharType="separate"/>
          </w:r>
          <w:r w:rsidR="00E51716" w:rsidRPr="00E51716">
            <w:rPr>
              <w:rFonts w:ascii="Times New Roman" w:hAnsi="Times New Roman" w:cs="Times New Roman"/>
              <w:noProof/>
              <w:sz w:val="24"/>
              <w:szCs w:val="24"/>
            </w:rPr>
            <w:t>(Haseena, 2017)</w:t>
          </w:r>
          <w:r w:rsidR="00E51716">
            <w:rPr>
              <w:rFonts w:ascii="Times New Roman" w:hAnsi="Times New Roman" w:cs="Times New Roman"/>
              <w:sz w:val="24"/>
              <w:szCs w:val="24"/>
            </w:rPr>
            <w:fldChar w:fldCharType="end"/>
          </w:r>
        </w:sdtContent>
      </w:sdt>
      <w:r w:rsidR="00661214">
        <w:rPr>
          <w:rFonts w:ascii="Times New Roman" w:hAnsi="Times New Roman" w:cs="Times New Roman"/>
          <w:sz w:val="24"/>
          <w:szCs w:val="24"/>
        </w:rPr>
        <w:t xml:space="preserve">. </w:t>
      </w:r>
      <w:r w:rsidR="00BA74C7" w:rsidRPr="00BA74C7">
        <w:rPr>
          <w:rFonts w:ascii="Times New Roman" w:hAnsi="Times New Roman" w:cs="Times New Roman"/>
          <w:sz w:val="24"/>
          <w:szCs w:val="24"/>
        </w:rPr>
        <w:t>Staying current with technology is a governance imperative. Project management practices must adapt to incorporate emerging technologies and ensure they</w:t>
      </w:r>
      <w:r>
        <w:rPr>
          <w:rFonts w:ascii="Times New Roman" w:hAnsi="Times New Roman" w:cs="Times New Roman"/>
          <w:sz w:val="24"/>
          <w:szCs w:val="24"/>
        </w:rPr>
        <w:t xml:space="preserve"> contribute to strategic goals.</w:t>
      </w:r>
    </w:p>
    <w:p w:rsidR="00E733FB" w:rsidRPr="00460826" w:rsidRDefault="00BA74C7" w:rsidP="00460826">
      <w:pPr>
        <w:pStyle w:val="Heading9"/>
        <w:numPr>
          <w:ilvl w:val="1"/>
          <w:numId w:val="6"/>
        </w:numPr>
        <w:rPr>
          <w:rFonts w:ascii="Times New Roman" w:hAnsi="Times New Roman" w:cs="Times New Roman"/>
          <w:b/>
          <w:i w:val="0"/>
        </w:rPr>
      </w:pPr>
      <w:bookmarkStart w:id="23" w:name="_Toc146451655"/>
      <w:r w:rsidRPr="00460826">
        <w:rPr>
          <w:rFonts w:ascii="Times New Roman" w:hAnsi="Times New Roman" w:cs="Times New Roman"/>
          <w:b/>
          <w:i w:val="0"/>
          <w:color w:val="auto"/>
          <w:sz w:val="24"/>
        </w:rPr>
        <w:t>Regulatory and Complianc</w:t>
      </w:r>
      <w:r w:rsidR="00E733FB" w:rsidRPr="00460826">
        <w:rPr>
          <w:rFonts w:ascii="Times New Roman" w:hAnsi="Times New Roman" w:cs="Times New Roman"/>
          <w:b/>
          <w:i w:val="0"/>
          <w:color w:val="auto"/>
          <w:sz w:val="24"/>
        </w:rPr>
        <w:t>e Demands:</w:t>
      </w:r>
      <w:bookmarkEnd w:id="23"/>
    </w:p>
    <w:p w:rsidR="00D91582" w:rsidRPr="00460826" w:rsidRDefault="00E733FB" w:rsidP="00BA74C7">
      <w:pPr>
        <w:rPr>
          <w:rFonts w:ascii="Times New Roman" w:hAnsi="Times New Roman" w:cs="Times New Roman"/>
          <w:sz w:val="24"/>
          <w:szCs w:val="24"/>
        </w:rPr>
      </w:pPr>
      <w:r w:rsidRPr="00E733FB">
        <w:rPr>
          <w:rFonts w:ascii="Times New Roman" w:hAnsi="Times New Roman" w:cs="Times New Roman"/>
          <w:b/>
          <w:sz w:val="24"/>
          <w:szCs w:val="24"/>
        </w:rPr>
        <w:t>Reason</w:t>
      </w:r>
      <w:r w:rsidR="00BA74C7" w:rsidRPr="00E733FB">
        <w:rPr>
          <w:rFonts w:ascii="Times New Roman" w:hAnsi="Times New Roman" w:cs="Times New Roman"/>
          <w:b/>
          <w:sz w:val="24"/>
          <w:szCs w:val="24"/>
        </w:rPr>
        <w:t>:</w:t>
      </w:r>
      <w:r w:rsidR="00BA74C7" w:rsidRPr="00BA74C7">
        <w:rPr>
          <w:rFonts w:ascii="Times New Roman" w:hAnsi="Times New Roman" w:cs="Times New Roman"/>
          <w:sz w:val="24"/>
          <w:szCs w:val="24"/>
        </w:rPr>
        <w:t xml:space="preserve"> The regulatory landscape is continually evolving, with stringent requirements around data privacy, </w:t>
      </w:r>
      <w:proofErr w:type="spellStart"/>
      <w:r w:rsidR="00BA74C7" w:rsidRPr="00BA74C7">
        <w:rPr>
          <w:rFonts w:ascii="Times New Roman" w:hAnsi="Times New Roman" w:cs="Times New Roman"/>
          <w:sz w:val="24"/>
          <w:szCs w:val="24"/>
        </w:rPr>
        <w:t>cybersecurity</w:t>
      </w:r>
      <w:proofErr w:type="spellEnd"/>
      <w:r w:rsidR="00BA74C7" w:rsidRPr="00BA74C7">
        <w:rPr>
          <w:rFonts w:ascii="Times New Roman" w:hAnsi="Times New Roman" w:cs="Times New Roman"/>
          <w:sz w:val="24"/>
          <w:szCs w:val="24"/>
        </w:rPr>
        <w:t>, and industry-specific regulations. IT projects must comply with these regulations to avoid legal and reputational risks. This makes quality assurance and compliance an integral part</w:t>
      </w:r>
      <w:r>
        <w:rPr>
          <w:rFonts w:ascii="Times New Roman" w:hAnsi="Times New Roman" w:cs="Times New Roman"/>
          <w:sz w:val="24"/>
          <w:szCs w:val="24"/>
        </w:rPr>
        <w:t xml:space="preserve"> of contemporary IT governance.</w:t>
      </w:r>
    </w:p>
    <w:p w:rsidR="00BA74C7" w:rsidRPr="00A75320" w:rsidRDefault="00BA74C7" w:rsidP="002948A3">
      <w:pPr>
        <w:pStyle w:val="Heading10"/>
        <w:numPr>
          <w:ilvl w:val="1"/>
          <w:numId w:val="6"/>
        </w:numPr>
        <w:rPr>
          <w:color w:val="auto"/>
        </w:rPr>
      </w:pPr>
      <w:bookmarkStart w:id="24" w:name="_Toc146451656"/>
      <w:r w:rsidRPr="00A75320">
        <w:rPr>
          <w:color w:val="auto"/>
        </w:rPr>
        <w:t>Increase</w:t>
      </w:r>
      <w:r w:rsidR="00E733FB" w:rsidRPr="00A75320">
        <w:rPr>
          <w:color w:val="auto"/>
        </w:rPr>
        <w:t>d Complexity of IT Ecosystems:</w:t>
      </w:r>
      <w:bookmarkEnd w:id="24"/>
    </w:p>
    <w:p w:rsidR="00BA74C7" w:rsidRPr="00BA74C7" w:rsidRDefault="00BA74C7" w:rsidP="00BA74C7">
      <w:pPr>
        <w:rPr>
          <w:rFonts w:ascii="Times New Roman" w:hAnsi="Times New Roman" w:cs="Times New Roman"/>
          <w:sz w:val="24"/>
          <w:szCs w:val="24"/>
        </w:rPr>
      </w:pPr>
      <w:r w:rsidRPr="00E733FB">
        <w:rPr>
          <w:rFonts w:ascii="Times New Roman" w:hAnsi="Times New Roman" w:cs="Times New Roman"/>
          <w:b/>
          <w:sz w:val="24"/>
          <w:szCs w:val="24"/>
        </w:rPr>
        <w:t>Reaso</w:t>
      </w:r>
      <w:r w:rsidR="00E733FB" w:rsidRPr="00E733FB">
        <w:rPr>
          <w:rFonts w:ascii="Times New Roman" w:hAnsi="Times New Roman" w:cs="Times New Roman"/>
          <w:b/>
          <w:sz w:val="24"/>
          <w:szCs w:val="24"/>
        </w:rPr>
        <w:t>n</w:t>
      </w:r>
      <w:r w:rsidRPr="00E733FB">
        <w:rPr>
          <w:rFonts w:ascii="Times New Roman" w:hAnsi="Times New Roman" w:cs="Times New Roman"/>
          <w:b/>
          <w:sz w:val="24"/>
          <w:szCs w:val="24"/>
        </w:rPr>
        <w:t>:</w:t>
      </w:r>
      <w:r w:rsidRPr="00BA74C7">
        <w:rPr>
          <w:rFonts w:ascii="Times New Roman" w:hAnsi="Times New Roman" w:cs="Times New Roman"/>
          <w:sz w:val="24"/>
          <w:szCs w:val="24"/>
        </w:rPr>
        <w:t xml:space="preserve"> IT environments are becoming more complex, often spanning multiple platforms, cloud se</w:t>
      </w:r>
      <w:r w:rsidR="00661214">
        <w:rPr>
          <w:rFonts w:ascii="Times New Roman" w:hAnsi="Times New Roman" w:cs="Times New Roman"/>
          <w:sz w:val="24"/>
          <w:szCs w:val="24"/>
        </w:rPr>
        <w:t xml:space="preserve">rvices, and integration points. </w:t>
      </w:r>
      <w:r w:rsidRPr="00BA74C7">
        <w:rPr>
          <w:rFonts w:ascii="Times New Roman" w:hAnsi="Times New Roman" w:cs="Times New Roman"/>
          <w:sz w:val="24"/>
          <w:szCs w:val="24"/>
        </w:rPr>
        <w:t>Managing projects within such complex ecosystems requires advanced project management techniques and strategies, ensuring that the IT ecosystem remains secure, efficient, and alig</w:t>
      </w:r>
      <w:r w:rsidR="00E733FB">
        <w:rPr>
          <w:rFonts w:ascii="Times New Roman" w:hAnsi="Times New Roman" w:cs="Times New Roman"/>
          <w:sz w:val="24"/>
          <w:szCs w:val="24"/>
        </w:rPr>
        <w:t>ned with governance principles.</w:t>
      </w:r>
    </w:p>
    <w:p w:rsidR="00BA74C7" w:rsidRPr="00A75320" w:rsidRDefault="00E733FB" w:rsidP="002948A3">
      <w:pPr>
        <w:pStyle w:val="Heading11"/>
        <w:numPr>
          <w:ilvl w:val="1"/>
          <w:numId w:val="6"/>
        </w:numPr>
        <w:rPr>
          <w:color w:val="auto"/>
        </w:rPr>
      </w:pPr>
      <w:bookmarkStart w:id="25" w:name="_Toc146451657"/>
      <w:r w:rsidRPr="00A75320">
        <w:rPr>
          <w:color w:val="auto"/>
        </w:rPr>
        <w:t>Strategic Risk Management:</w:t>
      </w:r>
      <w:bookmarkEnd w:id="25"/>
    </w:p>
    <w:p w:rsidR="00BA74C7" w:rsidRPr="00BA74C7" w:rsidRDefault="00B74007" w:rsidP="00BA74C7">
      <w:pPr>
        <w:rPr>
          <w:rFonts w:ascii="Times New Roman" w:hAnsi="Times New Roman" w:cs="Times New Roman"/>
          <w:sz w:val="24"/>
          <w:szCs w:val="24"/>
        </w:rPr>
      </w:pPr>
      <w:r w:rsidRPr="00B74007">
        <w:rPr>
          <w:rFonts w:ascii="Times New Roman" w:hAnsi="Times New Roman" w:cs="Times New Roman"/>
          <w:b/>
          <w:sz w:val="24"/>
          <w:szCs w:val="24"/>
        </w:rPr>
        <w:t>Reason</w:t>
      </w:r>
      <w:r w:rsidR="00BA74C7" w:rsidRPr="00B74007">
        <w:rPr>
          <w:rFonts w:ascii="Times New Roman" w:hAnsi="Times New Roman" w:cs="Times New Roman"/>
          <w:b/>
          <w:sz w:val="24"/>
          <w:szCs w:val="24"/>
        </w:rPr>
        <w:t>:</w:t>
      </w:r>
      <w:r w:rsidR="00BA74C7" w:rsidRPr="00BA74C7">
        <w:rPr>
          <w:rFonts w:ascii="Times New Roman" w:hAnsi="Times New Roman" w:cs="Times New Roman"/>
          <w:sz w:val="24"/>
          <w:szCs w:val="24"/>
        </w:rPr>
        <w:t xml:space="preserve"> The recognition of IT project-related risks as strategic risks is growing. IT-related incidents can have a significant impact on an organizati</w:t>
      </w:r>
      <w:r w:rsidR="00661214">
        <w:rPr>
          <w:rFonts w:ascii="Times New Roman" w:hAnsi="Times New Roman" w:cs="Times New Roman"/>
          <w:sz w:val="24"/>
          <w:szCs w:val="24"/>
        </w:rPr>
        <w:t>on's reputation and bottom line.</w:t>
      </w:r>
      <w:r w:rsidR="00D34F8E">
        <w:rPr>
          <w:rFonts w:ascii="Times New Roman" w:hAnsi="Times New Roman" w:cs="Times New Roman"/>
          <w:sz w:val="24"/>
          <w:szCs w:val="24"/>
        </w:rPr>
        <w:t xml:space="preserve"> </w:t>
      </w:r>
      <w:r w:rsidR="00BA74C7" w:rsidRPr="00BA74C7">
        <w:rPr>
          <w:rFonts w:ascii="Times New Roman" w:hAnsi="Times New Roman" w:cs="Times New Roman"/>
          <w:sz w:val="24"/>
          <w:szCs w:val="24"/>
        </w:rPr>
        <w:t>Managing IT project risks and ensuring the quality of project deliverables are critical aspects of contemporary IT governance. This requires a comprehensive understanding of risk assessment and mitigation strategies.</w:t>
      </w:r>
    </w:p>
    <w:p w:rsidR="00BA74C7" w:rsidRPr="00C2124C" w:rsidRDefault="00B74007" w:rsidP="002948A3">
      <w:pPr>
        <w:pStyle w:val="Heading12"/>
        <w:numPr>
          <w:ilvl w:val="1"/>
          <w:numId w:val="6"/>
        </w:numPr>
        <w:rPr>
          <w:color w:val="auto"/>
        </w:rPr>
      </w:pPr>
      <w:bookmarkStart w:id="26" w:name="_Toc146451658"/>
      <w:r w:rsidRPr="00C2124C">
        <w:rPr>
          <w:color w:val="auto"/>
        </w:rPr>
        <w:t>Agile and Hybrid Approaches:</w:t>
      </w:r>
      <w:bookmarkEnd w:id="26"/>
    </w:p>
    <w:p w:rsidR="00BA74C7" w:rsidRPr="00BA74C7" w:rsidRDefault="00B74007" w:rsidP="00BA74C7">
      <w:pPr>
        <w:rPr>
          <w:rFonts w:ascii="Times New Roman" w:hAnsi="Times New Roman" w:cs="Times New Roman"/>
          <w:sz w:val="24"/>
          <w:szCs w:val="24"/>
        </w:rPr>
      </w:pPr>
      <w:r w:rsidRPr="00B74007">
        <w:rPr>
          <w:rFonts w:ascii="Times New Roman" w:hAnsi="Times New Roman" w:cs="Times New Roman"/>
          <w:b/>
          <w:sz w:val="24"/>
          <w:szCs w:val="24"/>
        </w:rPr>
        <w:t>Reason</w:t>
      </w:r>
      <w:r w:rsidR="00BA74C7" w:rsidRPr="00B74007">
        <w:rPr>
          <w:rFonts w:ascii="Times New Roman" w:hAnsi="Times New Roman" w:cs="Times New Roman"/>
          <w:b/>
          <w:sz w:val="24"/>
          <w:szCs w:val="24"/>
        </w:rPr>
        <w:t>:</w:t>
      </w:r>
      <w:r w:rsidR="00BA74C7" w:rsidRPr="00BA74C7">
        <w:rPr>
          <w:rFonts w:ascii="Times New Roman" w:hAnsi="Times New Roman" w:cs="Times New Roman"/>
          <w:sz w:val="24"/>
          <w:szCs w:val="24"/>
        </w:rPr>
        <w:t xml:space="preserve"> Agile and hybrid project management methodologies have gained popularity due to their flexibility in adapting to r</w:t>
      </w:r>
      <w:r w:rsidR="00661214">
        <w:rPr>
          <w:rFonts w:ascii="Times New Roman" w:hAnsi="Times New Roman" w:cs="Times New Roman"/>
          <w:sz w:val="24"/>
          <w:szCs w:val="24"/>
        </w:rPr>
        <w:t>apidly changing business needs.</w:t>
      </w:r>
      <w:r w:rsidR="00D34F8E">
        <w:rPr>
          <w:rFonts w:ascii="Times New Roman" w:hAnsi="Times New Roman" w:cs="Times New Roman"/>
          <w:sz w:val="24"/>
          <w:szCs w:val="24"/>
        </w:rPr>
        <w:t xml:space="preserve"> </w:t>
      </w:r>
      <w:r w:rsidR="00BA74C7" w:rsidRPr="00BA74C7">
        <w:rPr>
          <w:rFonts w:ascii="Times New Roman" w:hAnsi="Times New Roman" w:cs="Times New Roman"/>
          <w:sz w:val="24"/>
          <w:szCs w:val="24"/>
        </w:rPr>
        <w:t>The integration of Agile and hybrid methodologies into IT project management is a contemporary trend. IT governance needs to accommodate these methodologies while ensuring s</w:t>
      </w:r>
      <w:r>
        <w:rPr>
          <w:rFonts w:ascii="Times New Roman" w:hAnsi="Times New Roman" w:cs="Times New Roman"/>
          <w:sz w:val="24"/>
          <w:szCs w:val="24"/>
        </w:rPr>
        <w:t>trategic alignment and quality.</w:t>
      </w:r>
    </w:p>
    <w:p w:rsidR="009F4B97" w:rsidRDefault="00550CF8" w:rsidP="00BE392A">
      <w:pPr>
        <w:ind w:firstLine="360"/>
        <w:rPr>
          <w:rFonts w:ascii="Times New Roman" w:hAnsi="Times New Roman" w:cs="Times New Roman"/>
          <w:sz w:val="24"/>
          <w:szCs w:val="24"/>
        </w:rPr>
      </w:pPr>
      <w:r>
        <w:rPr>
          <w:rFonts w:ascii="Times New Roman" w:hAnsi="Times New Roman" w:cs="Times New Roman"/>
          <w:sz w:val="24"/>
          <w:szCs w:val="24"/>
        </w:rPr>
        <w:t>Hence</w:t>
      </w:r>
      <w:r w:rsidR="00BA74C7" w:rsidRPr="00BA74C7">
        <w:rPr>
          <w:rFonts w:ascii="Times New Roman" w:hAnsi="Times New Roman" w:cs="Times New Roman"/>
          <w:sz w:val="24"/>
          <w:szCs w:val="24"/>
        </w:rPr>
        <w:t xml:space="preserve">, the selection of "IT Project Management and Quality" as a contemporary topic in the IT strategy and governance sector is justified by the evolving nature of the digital landscape, the strategic importance of IT, resource constraints, technological advancements, regulatory </w:t>
      </w:r>
      <w:r w:rsidR="00BA74C7" w:rsidRPr="00BA74C7">
        <w:rPr>
          <w:rFonts w:ascii="Times New Roman" w:hAnsi="Times New Roman" w:cs="Times New Roman"/>
          <w:sz w:val="24"/>
          <w:szCs w:val="24"/>
        </w:rPr>
        <w:lastRenderedPageBreak/>
        <w:t>demands, IT ecosystem complexity, strategic risk management considerations, and the emergence of Agile and hybrid approaches. All of these factors underscore the significance of effective project management and quality assurance practices within the framework of IT governance in today's dynamic and competitive business environment.</w:t>
      </w:r>
    </w:p>
    <w:p w:rsidR="000439BC" w:rsidRDefault="000439BC" w:rsidP="00BE392A">
      <w:pPr>
        <w:ind w:firstLine="360"/>
        <w:rPr>
          <w:rFonts w:ascii="Times New Roman" w:hAnsi="Times New Roman" w:cs="Times New Roman"/>
          <w:sz w:val="24"/>
          <w:szCs w:val="24"/>
        </w:rPr>
      </w:pPr>
      <w:bookmarkStart w:id="27" w:name="_GoBack"/>
      <w:bookmarkEnd w:id="27"/>
    </w:p>
    <w:p w:rsidR="00B74007" w:rsidRPr="002948A3" w:rsidRDefault="00840218" w:rsidP="002948A3">
      <w:pPr>
        <w:pStyle w:val="Heading1"/>
        <w:numPr>
          <w:ilvl w:val="0"/>
          <w:numId w:val="6"/>
        </w:numPr>
        <w:rPr>
          <w:rFonts w:ascii="Times New Roman" w:hAnsi="Times New Roman" w:cs="Times New Roman"/>
          <w:b/>
          <w:color w:val="auto"/>
          <w:sz w:val="24"/>
        </w:rPr>
      </w:pPr>
      <w:bookmarkStart w:id="28" w:name="_Toc146451659"/>
      <w:r w:rsidRPr="002948A3">
        <w:rPr>
          <w:rFonts w:ascii="Times New Roman" w:hAnsi="Times New Roman" w:cs="Times New Roman"/>
          <w:b/>
          <w:color w:val="auto"/>
          <w:sz w:val="24"/>
        </w:rPr>
        <w:t>Conclusion</w:t>
      </w:r>
      <w:bookmarkEnd w:id="28"/>
    </w:p>
    <w:p w:rsidR="00B74007" w:rsidRPr="00B74007" w:rsidRDefault="00B74007" w:rsidP="00CB168C">
      <w:pPr>
        <w:ind w:firstLine="720"/>
        <w:rPr>
          <w:rFonts w:ascii="Times New Roman" w:hAnsi="Times New Roman" w:cs="Times New Roman"/>
          <w:sz w:val="24"/>
          <w:szCs w:val="24"/>
        </w:rPr>
      </w:pPr>
      <w:r w:rsidRPr="00B74007">
        <w:rPr>
          <w:rFonts w:ascii="Times New Roman" w:hAnsi="Times New Roman" w:cs="Times New Roman"/>
          <w:sz w:val="24"/>
          <w:szCs w:val="24"/>
        </w:rPr>
        <w:t>In an era defined by rapid technological advancement and increasing digitalization, the interplay between IT project management, quality assurance, and governance stands as a critical nexus for organizations seeking to harness the transformative power of technology. This literature review has undertaken a comprehensive exploration of the multifaceted factors that influence this dynamic relationship and their profound impact within the realm of IT strategy and governance.</w:t>
      </w:r>
      <w:r w:rsidR="00F22BF1">
        <w:rPr>
          <w:rFonts w:ascii="Times New Roman" w:hAnsi="Times New Roman" w:cs="Times New Roman"/>
          <w:sz w:val="24"/>
          <w:szCs w:val="24"/>
        </w:rPr>
        <w:t xml:space="preserve"> </w:t>
      </w:r>
    </w:p>
    <w:p w:rsidR="00B74007" w:rsidRPr="00B74007" w:rsidRDefault="00B74007" w:rsidP="00B74007">
      <w:pPr>
        <w:ind w:firstLine="720"/>
        <w:rPr>
          <w:rFonts w:ascii="Times New Roman" w:hAnsi="Times New Roman" w:cs="Times New Roman"/>
          <w:sz w:val="24"/>
          <w:szCs w:val="24"/>
        </w:rPr>
      </w:pPr>
      <w:r w:rsidRPr="00B74007">
        <w:rPr>
          <w:rFonts w:ascii="Times New Roman" w:hAnsi="Times New Roman" w:cs="Times New Roman"/>
          <w:sz w:val="24"/>
          <w:szCs w:val="24"/>
        </w:rPr>
        <w:t>In our exploration, we have unveiled a tapestry of techniques that organizations employ to navigate the complexities of IT project management and quality. Agile methodologies champion flexibility and collaboration, whereas traditional Waterfall approaches emphasize structured phases. Hybrid methodologies offer a synthesis of these approaches, providing organizations with adaptable strategies to match the characteristics of each project and its strategic objectives.</w:t>
      </w:r>
    </w:p>
    <w:p w:rsidR="00B74007" w:rsidRDefault="00B74007" w:rsidP="00B74007">
      <w:pPr>
        <w:ind w:firstLine="720"/>
        <w:rPr>
          <w:rFonts w:ascii="Times New Roman" w:hAnsi="Times New Roman" w:cs="Times New Roman"/>
          <w:sz w:val="24"/>
          <w:szCs w:val="24"/>
        </w:rPr>
      </w:pPr>
      <w:r w:rsidRPr="00B74007">
        <w:rPr>
          <w:rFonts w:ascii="Times New Roman" w:hAnsi="Times New Roman" w:cs="Times New Roman"/>
          <w:sz w:val="24"/>
          <w:szCs w:val="24"/>
        </w:rPr>
        <w:t>In closing, this literature review has shed light on the intricate interplay between IT project management, quality, and governance—a nexus where technology-driven aspirations meet strategic realities. The contemporary landscape demands a proactive approach that embraces innovation, adapts to change, and aligns IT initiatives with strategic imperatives. By cultivating a deep understanding of the factors impacting this nexus, organizations can chart a course toward not only technological advancement but also strategic resilience and long-term success in the ever-evolving digital age.</w:t>
      </w:r>
    </w:p>
    <w:p w:rsidR="00415B1C" w:rsidRDefault="00415B1C" w:rsidP="00B74007">
      <w:pPr>
        <w:ind w:firstLine="720"/>
        <w:rPr>
          <w:rFonts w:ascii="Times New Roman" w:hAnsi="Times New Roman" w:cs="Times New Roman"/>
          <w:sz w:val="24"/>
          <w:szCs w:val="24"/>
        </w:rPr>
      </w:pPr>
    </w:p>
    <w:p w:rsidR="00415B1C" w:rsidRDefault="00415B1C" w:rsidP="00B74007">
      <w:pPr>
        <w:ind w:firstLine="720"/>
        <w:rPr>
          <w:rFonts w:ascii="Times New Roman" w:hAnsi="Times New Roman" w:cs="Times New Roman"/>
          <w:sz w:val="24"/>
          <w:szCs w:val="24"/>
        </w:rPr>
      </w:pPr>
    </w:p>
    <w:p w:rsidR="00415B1C" w:rsidRDefault="00415B1C" w:rsidP="00B74007">
      <w:pPr>
        <w:ind w:firstLine="720"/>
        <w:rPr>
          <w:rFonts w:ascii="Times New Roman" w:hAnsi="Times New Roman" w:cs="Times New Roman"/>
          <w:sz w:val="24"/>
          <w:szCs w:val="24"/>
        </w:rPr>
      </w:pPr>
    </w:p>
    <w:p w:rsidR="00415B1C" w:rsidRDefault="00415B1C" w:rsidP="00B74007">
      <w:pPr>
        <w:ind w:firstLine="720"/>
        <w:rPr>
          <w:rFonts w:ascii="Times New Roman" w:hAnsi="Times New Roman" w:cs="Times New Roman"/>
          <w:sz w:val="24"/>
          <w:szCs w:val="24"/>
        </w:rPr>
      </w:pPr>
    </w:p>
    <w:p w:rsidR="00415B1C" w:rsidRDefault="00415B1C" w:rsidP="00B74007">
      <w:pPr>
        <w:ind w:firstLine="720"/>
        <w:rPr>
          <w:rFonts w:ascii="Times New Roman" w:hAnsi="Times New Roman" w:cs="Times New Roman"/>
          <w:sz w:val="24"/>
          <w:szCs w:val="24"/>
        </w:rPr>
      </w:pPr>
    </w:p>
    <w:p w:rsidR="00415B1C" w:rsidRDefault="00415B1C" w:rsidP="00B74007">
      <w:pPr>
        <w:ind w:firstLine="720"/>
        <w:rPr>
          <w:rFonts w:ascii="Times New Roman" w:hAnsi="Times New Roman" w:cs="Times New Roman"/>
          <w:sz w:val="24"/>
          <w:szCs w:val="24"/>
        </w:rPr>
      </w:pPr>
    </w:p>
    <w:p w:rsidR="00415B1C" w:rsidRPr="00B74007" w:rsidRDefault="00415B1C" w:rsidP="00B74007">
      <w:pPr>
        <w:ind w:firstLine="720"/>
        <w:rPr>
          <w:rFonts w:ascii="Times New Roman" w:hAnsi="Times New Roman" w:cs="Times New Roman"/>
          <w:sz w:val="24"/>
          <w:szCs w:val="24"/>
        </w:rPr>
      </w:pPr>
    </w:p>
    <w:bookmarkStart w:id="29" w:name="_Toc146451660" w:displacedByCustomXml="next"/>
    <w:sdt>
      <w:sdtPr>
        <w:rPr>
          <w:rFonts w:asciiTheme="minorHAnsi" w:eastAsiaTheme="minorHAnsi" w:hAnsiTheme="minorHAnsi" w:cstheme="minorBidi"/>
          <w:color w:val="auto"/>
          <w:sz w:val="22"/>
          <w:szCs w:val="22"/>
        </w:rPr>
        <w:id w:val="-1539959963"/>
        <w:docPartObj>
          <w:docPartGallery w:val="Bibliographies"/>
          <w:docPartUnique/>
        </w:docPartObj>
      </w:sdtPr>
      <w:sdtEndPr/>
      <w:sdtContent>
        <w:p w:rsidR="00D34F8E" w:rsidRPr="0055675D" w:rsidRDefault="00D34F8E" w:rsidP="0055675D">
          <w:pPr>
            <w:pStyle w:val="Heading1"/>
            <w:jc w:val="center"/>
            <w:rPr>
              <w:sz w:val="28"/>
            </w:rPr>
          </w:pPr>
          <w:r w:rsidRPr="0055675D">
            <w:rPr>
              <w:b/>
              <w:color w:val="auto"/>
              <w:sz w:val="24"/>
            </w:rPr>
            <w:t>References</w:t>
          </w:r>
          <w:bookmarkEnd w:id="29"/>
        </w:p>
        <w:sdt>
          <w:sdtPr>
            <w:id w:val="-573587230"/>
            <w:bibliography/>
          </w:sdtPr>
          <w:sdtEndPr/>
          <w:sdtContent>
            <w:p w:rsidR="00D34F8E" w:rsidRDefault="00D34F8E" w:rsidP="00D34F8E">
              <w:pPr>
                <w:pStyle w:val="Bibliography"/>
                <w:ind w:left="720" w:hanging="720"/>
                <w:rPr>
                  <w:noProof/>
                  <w:sz w:val="24"/>
                  <w:szCs w:val="24"/>
                </w:rPr>
              </w:pPr>
              <w:r>
                <w:fldChar w:fldCharType="begin"/>
              </w:r>
              <w:r>
                <w:instrText xml:space="preserve"> BIBLIOGRAPHY </w:instrText>
              </w:r>
              <w:r>
                <w:fldChar w:fldCharType="separate"/>
              </w:r>
              <w:r>
                <w:rPr>
                  <w:noProof/>
                </w:rPr>
                <w:t xml:space="preserve">A Guide to the Project Management Body of Knowledge (PMBOK® Guide). (2017). </w:t>
              </w:r>
              <w:r>
                <w:rPr>
                  <w:i/>
                  <w:iCs/>
                  <w:noProof/>
                </w:rPr>
                <w:t>Project Management Institute</w:t>
              </w:r>
              <w:r>
                <w:rPr>
                  <w:noProof/>
                </w:rPr>
                <w:t>, 50-62.</w:t>
              </w:r>
            </w:p>
            <w:p w:rsidR="00D34F8E" w:rsidRDefault="00D34F8E" w:rsidP="00D34F8E">
              <w:pPr>
                <w:pStyle w:val="Bibliography"/>
                <w:ind w:left="720" w:hanging="720"/>
                <w:rPr>
                  <w:noProof/>
                </w:rPr>
              </w:pPr>
              <w:r>
                <w:rPr>
                  <w:noProof/>
                </w:rPr>
                <w:t>Al-Turfi, S. (2017). Project Management: Literature Review. 66.</w:t>
              </w:r>
            </w:p>
            <w:p w:rsidR="00D34F8E" w:rsidRDefault="00D34F8E" w:rsidP="00D34F8E">
              <w:pPr>
                <w:pStyle w:val="Bibliography"/>
                <w:ind w:left="720" w:hanging="720"/>
                <w:rPr>
                  <w:noProof/>
                </w:rPr>
              </w:pPr>
              <w:r>
                <w:rPr>
                  <w:noProof/>
                </w:rPr>
                <w:t xml:space="preserve">Haseena, S. (2017). Literature Review on Project Management. </w:t>
              </w:r>
              <w:r>
                <w:rPr>
                  <w:i/>
                  <w:iCs/>
                  <w:noProof/>
                </w:rPr>
                <w:t>International Journal of Science and Research (IJSR)</w:t>
              </w:r>
              <w:r>
                <w:rPr>
                  <w:noProof/>
                </w:rPr>
                <w:t>, 4.</w:t>
              </w:r>
            </w:p>
            <w:p w:rsidR="00D34F8E" w:rsidRDefault="00D34F8E" w:rsidP="00D34F8E">
              <w:pPr>
                <w:pStyle w:val="Bibliography"/>
                <w:ind w:left="720" w:hanging="720"/>
                <w:rPr>
                  <w:noProof/>
                </w:rPr>
              </w:pPr>
              <w:r>
                <w:rPr>
                  <w:noProof/>
                </w:rPr>
                <w:t xml:space="preserve">ISACA. (2019). Introduction and Methodology. </w:t>
              </w:r>
              <w:r>
                <w:rPr>
                  <w:i/>
                  <w:iCs/>
                  <w:noProof/>
                </w:rPr>
                <w:t>COBIT® 2019 FRAMEWORK</w:t>
              </w:r>
              <w:r>
                <w:rPr>
                  <w:noProof/>
                </w:rPr>
                <w:t>, 64.</w:t>
              </w:r>
            </w:p>
            <w:p w:rsidR="00D34F8E" w:rsidRDefault="00D34F8E" w:rsidP="00D34F8E">
              <w:pPr>
                <w:pStyle w:val="Bibliography"/>
                <w:ind w:left="720" w:hanging="720"/>
                <w:rPr>
                  <w:noProof/>
                </w:rPr>
              </w:pPr>
              <w:r>
                <w:rPr>
                  <w:noProof/>
                </w:rPr>
                <w:t xml:space="preserve">Marko Perić, A. C.-M. (2021). </w:t>
              </w:r>
              <w:r>
                <w:rPr>
                  <w:i/>
                  <w:iCs/>
                  <w:noProof/>
                </w:rPr>
                <w:t>REVIEW AND ANALYSIS OF PROJECT MANAGEMENT KNOWLEDGE AREAS IN THE CONTEMPORARY LITERATURE</w:t>
              </w:r>
              <w:r>
                <w:rPr>
                  <w:noProof/>
                </w:rPr>
                <w:t>, 15.</w:t>
              </w:r>
            </w:p>
            <w:p w:rsidR="00D34F8E" w:rsidRDefault="00D34F8E" w:rsidP="00D34F8E">
              <w:pPr>
                <w:pStyle w:val="Bibliography"/>
                <w:ind w:left="720" w:hanging="720"/>
                <w:rPr>
                  <w:noProof/>
                </w:rPr>
              </w:pPr>
              <w:r>
                <w:rPr>
                  <w:noProof/>
                </w:rPr>
                <w:t xml:space="preserve">Monier Madison Ouabira, H. F. (2021). Effective Project Management and the Role of Quality. </w:t>
              </w:r>
              <w:r>
                <w:rPr>
                  <w:i/>
                  <w:iCs/>
                  <w:noProof/>
                </w:rPr>
                <w:t>European Journal of Engineering and Technology Research</w:t>
              </w:r>
              <w:r>
                <w:rPr>
                  <w:noProof/>
                </w:rPr>
                <w:t>, 6.</w:t>
              </w:r>
            </w:p>
            <w:p w:rsidR="00D34F8E" w:rsidRDefault="00D34F8E" w:rsidP="00D34F8E">
              <w:r>
                <w:rPr>
                  <w:b/>
                  <w:bCs/>
                  <w:noProof/>
                </w:rPr>
                <w:fldChar w:fldCharType="end"/>
              </w:r>
            </w:p>
          </w:sdtContent>
        </w:sdt>
      </w:sdtContent>
    </w:sdt>
    <w:p w:rsidR="00840218" w:rsidRPr="00840218" w:rsidRDefault="00840218" w:rsidP="00B74007">
      <w:pPr>
        <w:rPr>
          <w:rFonts w:ascii="Times New Roman" w:hAnsi="Times New Roman" w:cs="Times New Roman"/>
          <w:b/>
          <w:sz w:val="24"/>
          <w:szCs w:val="24"/>
        </w:rPr>
      </w:pPr>
    </w:p>
    <w:sectPr w:rsidR="00840218" w:rsidRPr="00840218" w:rsidSect="0070282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16C" w:rsidRDefault="00C4616C" w:rsidP="002948A3">
      <w:pPr>
        <w:spacing w:after="0" w:line="240" w:lineRule="auto"/>
      </w:pPr>
      <w:r>
        <w:separator/>
      </w:r>
    </w:p>
  </w:endnote>
  <w:endnote w:type="continuationSeparator" w:id="0">
    <w:p w:rsidR="00C4616C" w:rsidRDefault="00C4616C" w:rsidP="00294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981634"/>
      <w:docPartObj>
        <w:docPartGallery w:val="Page Numbers (Bottom of Page)"/>
        <w:docPartUnique/>
      </w:docPartObj>
    </w:sdtPr>
    <w:sdtEndPr>
      <w:rPr>
        <w:noProof/>
      </w:rPr>
    </w:sdtEndPr>
    <w:sdtContent>
      <w:p w:rsidR="002948A3" w:rsidRDefault="002948A3">
        <w:pPr>
          <w:pStyle w:val="Footer"/>
          <w:jc w:val="right"/>
        </w:pPr>
        <w:r>
          <w:fldChar w:fldCharType="begin"/>
        </w:r>
        <w:r>
          <w:instrText xml:space="preserve"> PAGE   \* MERGEFORMAT </w:instrText>
        </w:r>
        <w:r>
          <w:fldChar w:fldCharType="separate"/>
        </w:r>
        <w:r w:rsidR="000439BC">
          <w:rPr>
            <w:noProof/>
          </w:rPr>
          <w:t>10</w:t>
        </w:r>
        <w:r>
          <w:rPr>
            <w:noProof/>
          </w:rPr>
          <w:fldChar w:fldCharType="end"/>
        </w:r>
      </w:p>
    </w:sdtContent>
  </w:sdt>
  <w:p w:rsidR="002948A3" w:rsidRDefault="002948A3" w:rsidP="002948A3">
    <w:pPr>
      <w:pStyle w:val="Heading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16C" w:rsidRDefault="00C4616C" w:rsidP="002948A3">
      <w:pPr>
        <w:spacing w:after="0" w:line="240" w:lineRule="auto"/>
      </w:pPr>
      <w:r>
        <w:separator/>
      </w:r>
    </w:p>
  </w:footnote>
  <w:footnote w:type="continuationSeparator" w:id="0">
    <w:p w:rsidR="00C4616C" w:rsidRDefault="00C4616C" w:rsidP="002948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6ACF"/>
    <w:multiLevelType w:val="multilevel"/>
    <w:tmpl w:val="2E8652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F12328D"/>
    <w:multiLevelType w:val="hybridMultilevel"/>
    <w:tmpl w:val="1856D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E2BC1"/>
    <w:multiLevelType w:val="hybridMultilevel"/>
    <w:tmpl w:val="24680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41DD2"/>
    <w:multiLevelType w:val="multilevel"/>
    <w:tmpl w:val="310CE1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64A4F7D"/>
    <w:multiLevelType w:val="hybridMultilevel"/>
    <w:tmpl w:val="61D8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6620D5"/>
    <w:multiLevelType w:val="multilevel"/>
    <w:tmpl w:val="2E8652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0513EC5"/>
    <w:multiLevelType w:val="hybridMultilevel"/>
    <w:tmpl w:val="B078783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D7259C"/>
    <w:multiLevelType w:val="multilevel"/>
    <w:tmpl w:val="3168B66C"/>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728336F"/>
    <w:multiLevelType w:val="multilevel"/>
    <w:tmpl w:val="38489C0A"/>
    <w:lvl w:ilvl="0">
      <w:start w:val="1"/>
      <w:numFmt w:val="decimal"/>
      <w:lvlText w:val="%1."/>
      <w:lvlJc w:val="left"/>
      <w:pPr>
        <w:ind w:left="720" w:hanging="360"/>
      </w:pPr>
      <w:rPr>
        <w:rFonts w:hint="default"/>
        <w:color w:val="auto"/>
        <w:sz w:val="24"/>
      </w:rPr>
    </w:lvl>
    <w:lvl w:ilvl="1">
      <w:start w:val="1"/>
      <w:numFmt w:val="decimal"/>
      <w:isLgl/>
      <w:lvlText w:val="%1.%2"/>
      <w:lvlJc w:val="left"/>
      <w:pPr>
        <w:ind w:left="1080" w:hanging="720"/>
      </w:pPr>
      <w:rPr>
        <w:rFonts w:hint="default"/>
        <w:color w:val="auto"/>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6D2212F4"/>
    <w:multiLevelType w:val="multilevel"/>
    <w:tmpl w:val="A2C6F4A0"/>
    <w:lvl w:ilvl="0">
      <w:start w:val="2"/>
      <w:numFmt w:val="decimal"/>
      <w:lvlText w:val="%1"/>
      <w:lvlJc w:val="left"/>
      <w:pPr>
        <w:ind w:left="360" w:hanging="360"/>
      </w:pPr>
      <w:rPr>
        <w:rFonts w:hint="default"/>
      </w:rPr>
    </w:lvl>
    <w:lvl w:ilvl="1">
      <w:start w:val="4"/>
      <w:numFmt w:val="decimal"/>
      <w:lvlText w:val="%1.%2"/>
      <w:lvlJc w:val="left"/>
      <w:pPr>
        <w:ind w:left="927" w:hanging="360"/>
      </w:pPr>
      <w:rPr>
        <w:rFonts w:hint="default"/>
        <w:color w:val="auto"/>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6E003D9D"/>
    <w:multiLevelType w:val="hybridMultilevel"/>
    <w:tmpl w:val="6C8E0982"/>
    <w:lvl w:ilvl="0" w:tplc="35C63D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8F03BF"/>
    <w:multiLevelType w:val="hybridMultilevel"/>
    <w:tmpl w:val="D87455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B92EF3"/>
    <w:multiLevelType w:val="multilevel"/>
    <w:tmpl w:val="3168B66C"/>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7FCE45A3"/>
    <w:multiLevelType w:val="hybridMultilevel"/>
    <w:tmpl w:val="622C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0"/>
  </w:num>
  <w:num w:numId="4">
    <w:abstractNumId w:val="1"/>
  </w:num>
  <w:num w:numId="5">
    <w:abstractNumId w:val="13"/>
  </w:num>
  <w:num w:numId="6">
    <w:abstractNumId w:val="8"/>
  </w:num>
  <w:num w:numId="7">
    <w:abstractNumId w:val="0"/>
  </w:num>
  <w:num w:numId="8">
    <w:abstractNumId w:val="5"/>
  </w:num>
  <w:num w:numId="9">
    <w:abstractNumId w:val="9"/>
  </w:num>
  <w:num w:numId="10">
    <w:abstractNumId w:val="7"/>
  </w:num>
  <w:num w:numId="11">
    <w:abstractNumId w:val="12"/>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AxNze1NDY1MjQyNjVW0lEKTi0uzszPAykwqQUAIGlIBSwAAAA="/>
  </w:docVars>
  <w:rsids>
    <w:rsidRoot w:val="004815FE"/>
    <w:rsid w:val="000439BC"/>
    <w:rsid w:val="000C251A"/>
    <w:rsid w:val="000F655C"/>
    <w:rsid w:val="00193CAD"/>
    <w:rsid w:val="001A3151"/>
    <w:rsid w:val="001E2DB3"/>
    <w:rsid w:val="00273438"/>
    <w:rsid w:val="002948A3"/>
    <w:rsid w:val="002E04B0"/>
    <w:rsid w:val="00332FFA"/>
    <w:rsid w:val="003D2536"/>
    <w:rsid w:val="003D469C"/>
    <w:rsid w:val="00415B1C"/>
    <w:rsid w:val="00421775"/>
    <w:rsid w:val="00460826"/>
    <w:rsid w:val="004815FE"/>
    <w:rsid w:val="004A0982"/>
    <w:rsid w:val="00550CF8"/>
    <w:rsid w:val="0055675D"/>
    <w:rsid w:val="00570D23"/>
    <w:rsid w:val="00661214"/>
    <w:rsid w:val="006765BF"/>
    <w:rsid w:val="006C45F6"/>
    <w:rsid w:val="0070282C"/>
    <w:rsid w:val="00776897"/>
    <w:rsid w:val="00793400"/>
    <w:rsid w:val="007A1460"/>
    <w:rsid w:val="007C5F98"/>
    <w:rsid w:val="0080058D"/>
    <w:rsid w:val="0080514B"/>
    <w:rsid w:val="008327BA"/>
    <w:rsid w:val="00840218"/>
    <w:rsid w:val="008826FC"/>
    <w:rsid w:val="008B3644"/>
    <w:rsid w:val="008C74CE"/>
    <w:rsid w:val="00936EAD"/>
    <w:rsid w:val="009709CC"/>
    <w:rsid w:val="00976BD5"/>
    <w:rsid w:val="00985338"/>
    <w:rsid w:val="00990FF3"/>
    <w:rsid w:val="009E355C"/>
    <w:rsid w:val="009F4B97"/>
    <w:rsid w:val="00A27950"/>
    <w:rsid w:val="00A75320"/>
    <w:rsid w:val="00A944BD"/>
    <w:rsid w:val="00AB53F9"/>
    <w:rsid w:val="00B5096E"/>
    <w:rsid w:val="00B74007"/>
    <w:rsid w:val="00BA74C7"/>
    <w:rsid w:val="00BB7BC9"/>
    <w:rsid w:val="00BE392A"/>
    <w:rsid w:val="00C12CAD"/>
    <w:rsid w:val="00C2124C"/>
    <w:rsid w:val="00C3421F"/>
    <w:rsid w:val="00C44ACF"/>
    <w:rsid w:val="00C4616C"/>
    <w:rsid w:val="00C57389"/>
    <w:rsid w:val="00C623D6"/>
    <w:rsid w:val="00CB168C"/>
    <w:rsid w:val="00D2517B"/>
    <w:rsid w:val="00D34F8E"/>
    <w:rsid w:val="00D55780"/>
    <w:rsid w:val="00D87250"/>
    <w:rsid w:val="00D91582"/>
    <w:rsid w:val="00DD4BE2"/>
    <w:rsid w:val="00E51716"/>
    <w:rsid w:val="00E6529C"/>
    <w:rsid w:val="00E733FB"/>
    <w:rsid w:val="00E93579"/>
    <w:rsid w:val="00EF75F8"/>
    <w:rsid w:val="00F22BF1"/>
    <w:rsid w:val="00F57352"/>
    <w:rsid w:val="00F57DB1"/>
    <w:rsid w:val="00F77CC5"/>
    <w:rsid w:val="00F8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04A822-F908-4A33-9F9A-1BE9C4C9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6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28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028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0282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0282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0282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3421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79340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6082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EA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70D23"/>
    <w:pPr>
      <w:ind w:left="720"/>
      <w:contextualSpacing/>
    </w:pPr>
  </w:style>
  <w:style w:type="paragraph" w:styleId="Bibliography">
    <w:name w:val="Bibliography"/>
    <w:basedOn w:val="Normal"/>
    <w:next w:val="Normal"/>
    <w:uiPriority w:val="37"/>
    <w:unhideWhenUsed/>
    <w:rsid w:val="00D34F8E"/>
  </w:style>
  <w:style w:type="paragraph" w:styleId="NoSpacing">
    <w:name w:val="No Spacing"/>
    <w:link w:val="NoSpacingChar"/>
    <w:uiPriority w:val="1"/>
    <w:qFormat/>
    <w:rsid w:val="0070282C"/>
    <w:pPr>
      <w:spacing w:after="0" w:line="240" w:lineRule="auto"/>
    </w:pPr>
    <w:rPr>
      <w:rFonts w:eastAsiaTheme="minorEastAsia"/>
    </w:rPr>
  </w:style>
  <w:style w:type="character" w:customStyle="1" w:styleId="NoSpacingChar">
    <w:name w:val="No Spacing Char"/>
    <w:basedOn w:val="DefaultParagraphFont"/>
    <w:link w:val="NoSpacing"/>
    <w:uiPriority w:val="1"/>
    <w:rsid w:val="0070282C"/>
    <w:rPr>
      <w:rFonts w:eastAsiaTheme="minorEastAsia"/>
    </w:rPr>
  </w:style>
  <w:style w:type="character" w:customStyle="1" w:styleId="Heading2Char">
    <w:name w:val="Heading 2 Char"/>
    <w:basedOn w:val="DefaultParagraphFont"/>
    <w:link w:val="Heading2"/>
    <w:uiPriority w:val="9"/>
    <w:rsid w:val="0070282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0282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0282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70282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70282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3421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7934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60826"/>
    <w:rPr>
      <w:rFonts w:asciiTheme="majorHAnsi" w:eastAsiaTheme="majorEastAsia" w:hAnsiTheme="majorHAnsi" w:cstheme="majorBidi"/>
      <w:i/>
      <w:iCs/>
      <w:color w:val="272727" w:themeColor="text1" w:themeTint="D8"/>
      <w:sz w:val="21"/>
      <w:szCs w:val="21"/>
    </w:rPr>
  </w:style>
  <w:style w:type="paragraph" w:customStyle="1" w:styleId="Heading10">
    <w:name w:val="Heading 10"/>
    <w:basedOn w:val="Heading9"/>
    <w:next w:val="Normal"/>
    <w:qFormat/>
    <w:rsid w:val="00A75320"/>
    <w:rPr>
      <w:rFonts w:ascii="Times New Roman" w:hAnsi="Times New Roman" w:cs="Times New Roman"/>
      <w:b/>
      <w:i w:val="0"/>
      <w:sz w:val="24"/>
      <w:szCs w:val="24"/>
    </w:rPr>
  </w:style>
  <w:style w:type="paragraph" w:customStyle="1" w:styleId="Heading11">
    <w:name w:val="Heading 11"/>
    <w:basedOn w:val="Heading9"/>
    <w:next w:val="Normal"/>
    <w:qFormat/>
    <w:rsid w:val="00A75320"/>
    <w:rPr>
      <w:rFonts w:ascii="Times New Roman" w:hAnsi="Times New Roman" w:cs="Times New Roman"/>
      <w:b/>
      <w:i w:val="0"/>
      <w:sz w:val="24"/>
      <w:szCs w:val="24"/>
    </w:rPr>
  </w:style>
  <w:style w:type="paragraph" w:customStyle="1" w:styleId="Heading12">
    <w:name w:val="Heading 12"/>
    <w:basedOn w:val="Heading9"/>
    <w:next w:val="Normal"/>
    <w:qFormat/>
    <w:rsid w:val="00A75320"/>
    <w:rPr>
      <w:rFonts w:ascii="Times New Roman" w:hAnsi="Times New Roman" w:cs="Times New Roman"/>
      <w:b/>
      <w:i w:val="0"/>
      <w:sz w:val="24"/>
      <w:szCs w:val="24"/>
    </w:rPr>
  </w:style>
  <w:style w:type="paragraph" w:styleId="Header">
    <w:name w:val="header"/>
    <w:basedOn w:val="Normal"/>
    <w:link w:val="HeaderChar"/>
    <w:uiPriority w:val="99"/>
    <w:unhideWhenUsed/>
    <w:rsid w:val="00294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8A3"/>
  </w:style>
  <w:style w:type="paragraph" w:styleId="Footer">
    <w:name w:val="footer"/>
    <w:basedOn w:val="Normal"/>
    <w:link w:val="FooterChar"/>
    <w:uiPriority w:val="99"/>
    <w:unhideWhenUsed/>
    <w:rsid w:val="00294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8A3"/>
  </w:style>
  <w:style w:type="paragraph" w:styleId="TOCHeading">
    <w:name w:val="TOC Heading"/>
    <w:basedOn w:val="Heading1"/>
    <w:next w:val="Normal"/>
    <w:uiPriority w:val="39"/>
    <w:unhideWhenUsed/>
    <w:qFormat/>
    <w:rsid w:val="002948A3"/>
    <w:pPr>
      <w:spacing w:line="259" w:lineRule="auto"/>
      <w:outlineLvl w:val="9"/>
    </w:pPr>
  </w:style>
  <w:style w:type="paragraph" w:styleId="TOC1">
    <w:name w:val="toc 1"/>
    <w:basedOn w:val="Normal"/>
    <w:next w:val="Normal"/>
    <w:autoRedefine/>
    <w:uiPriority w:val="39"/>
    <w:unhideWhenUsed/>
    <w:rsid w:val="002948A3"/>
    <w:pPr>
      <w:spacing w:after="100"/>
    </w:pPr>
  </w:style>
  <w:style w:type="paragraph" w:styleId="TOC2">
    <w:name w:val="toc 2"/>
    <w:basedOn w:val="Normal"/>
    <w:next w:val="Normal"/>
    <w:autoRedefine/>
    <w:uiPriority w:val="39"/>
    <w:unhideWhenUsed/>
    <w:rsid w:val="002948A3"/>
    <w:pPr>
      <w:spacing w:after="100"/>
      <w:ind w:left="220"/>
    </w:pPr>
  </w:style>
  <w:style w:type="paragraph" w:styleId="TOC3">
    <w:name w:val="toc 3"/>
    <w:basedOn w:val="Normal"/>
    <w:next w:val="Normal"/>
    <w:autoRedefine/>
    <w:uiPriority w:val="39"/>
    <w:unhideWhenUsed/>
    <w:rsid w:val="002948A3"/>
    <w:pPr>
      <w:spacing w:after="100"/>
      <w:ind w:left="440"/>
    </w:pPr>
  </w:style>
  <w:style w:type="character" w:styleId="Hyperlink">
    <w:name w:val="Hyperlink"/>
    <w:basedOn w:val="DefaultParagraphFont"/>
    <w:uiPriority w:val="99"/>
    <w:unhideWhenUsed/>
    <w:rsid w:val="002948A3"/>
    <w:rPr>
      <w:color w:val="0000FF" w:themeColor="hyperlink"/>
      <w:u w:val="single"/>
    </w:rPr>
  </w:style>
  <w:style w:type="paragraph" w:styleId="TOC4">
    <w:name w:val="toc 4"/>
    <w:basedOn w:val="Normal"/>
    <w:next w:val="Normal"/>
    <w:autoRedefine/>
    <w:uiPriority w:val="39"/>
    <w:unhideWhenUsed/>
    <w:rsid w:val="002948A3"/>
    <w:pPr>
      <w:spacing w:after="100"/>
      <w:ind w:left="660"/>
    </w:pPr>
  </w:style>
  <w:style w:type="paragraph" w:styleId="TOC5">
    <w:name w:val="toc 5"/>
    <w:basedOn w:val="Normal"/>
    <w:next w:val="Normal"/>
    <w:autoRedefine/>
    <w:uiPriority w:val="39"/>
    <w:unhideWhenUsed/>
    <w:rsid w:val="00415B1C"/>
    <w:pPr>
      <w:tabs>
        <w:tab w:val="left" w:pos="1540"/>
        <w:tab w:val="right" w:leader="dot" w:pos="9350"/>
      </w:tabs>
      <w:spacing w:after="100"/>
      <w:ind w:left="880"/>
    </w:pPr>
  </w:style>
  <w:style w:type="paragraph" w:styleId="TOC6">
    <w:name w:val="toc 6"/>
    <w:basedOn w:val="Normal"/>
    <w:next w:val="Normal"/>
    <w:autoRedefine/>
    <w:uiPriority w:val="39"/>
    <w:unhideWhenUsed/>
    <w:rsid w:val="002948A3"/>
    <w:pPr>
      <w:spacing w:after="100"/>
      <w:ind w:left="1100"/>
    </w:pPr>
  </w:style>
  <w:style w:type="paragraph" w:styleId="TOC7">
    <w:name w:val="toc 7"/>
    <w:basedOn w:val="Normal"/>
    <w:next w:val="Normal"/>
    <w:autoRedefine/>
    <w:uiPriority w:val="39"/>
    <w:unhideWhenUsed/>
    <w:rsid w:val="002948A3"/>
    <w:pPr>
      <w:spacing w:after="100"/>
      <w:ind w:left="1320"/>
    </w:pPr>
  </w:style>
  <w:style w:type="paragraph" w:styleId="TOC8">
    <w:name w:val="toc 8"/>
    <w:basedOn w:val="Normal"/>
    <w:next w:val="Normal"/>
    <w:autoRedefine/>
    <w:uiPriority w:val="39"/>
    <w:unhideWhenUsed/>
    <w:rsid w:val="002948A3"/>
    <w:pPr>
      <w:spacing w:after="100"/>
      <w:ind w:left="1540"/>
    </w:pPr>
  </w:style>
  <w:style w:type="paragraph" w:styleId="TOC9">
    <w:name w:val="toc 9"/>
    <w:basedOn w:val="Normal"/>
    <w:next w:val="Normal"/>
    <w:autoRedefine/>
    <w:uiPriority w:val="39"/>
    <w:unhideWhenUsed/>
    <w:rsid w:val="002948A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721">
      <w:bodyDiv w:val="1"/>
      <w:marLeft w:val="0"/>
      <w:marRight w:val="0"/>
      <w:marTop w:val="0"/>
      <w:marBottom w:val="0"/>
      <w:divBdr>
        <w:top w:val="none" w:sz="0" w:space="0" w:color="auto"/>
        <w:left w:val="none" w:sz="0" w:space="0" w:color="auto"/>
        <w:bottom w:val="none" w:sz="0" w:space="0" w:color="auto"/>
        <w:right w:val="none" w:sz="0" w:space="0" w:color="auto"/>
      </w:divBdr>
    </w:div>
    <w:div w:id="102769872">
      <w:bodyDiv w:val="1"/>
      <w:marLeft w:val="0"/>
      <w:marRight w:val="0"/>
      <w:marTop w:val="0"/>
      <w:marBottom w:val="0"/>
      <w:divBdr>
        <w:top w:val="none" w:sz="0" w:space="0" w:color="auto"/>
        <w:left w:val="none" w:sz="0" w:space="0" w:color="auto"/>
        <w:bottom w:val="none" w:sz="0" w:space="0" w:color="auto"/>
        <w:right w:val="none" w:sz="0" w:space="0" w:color="auto"/>
      </w:divBdr>
    </w:div>
    <w:div w:id="110322141">
      <w:bodyDiv w:val="1"/>
      <w:marLeft w:val="0"/>
      <w:marRight w:val="0"/>
      <w:marTop w:val="0"/>
      <w:marBottom w:val="0"/>
      <w:divBdr>
        <w:top w:val="none" w:sz="0" w:space="0" w:color="auto"/>
        <w:left w:val="none" w:sz="0" w:space="0" w:color="auto"/>
        <w:bottom w:val="none" w:sz="0" w:space="0" w:color="auto"/>
        <w:right w:val="none" w:sz="0" w:space="0" w:color="auto"/>
      </w:divBdr>
    </w:div>
    <w:div w:id="193081908">
      <w:bodyDiv w:val="1"/>
      <w:marLeft w:val="0"/>
      <w:marRight w:val="0"/>
      <w:marTop w:val="0"/>
      <w:marBottom w:val="0"/>
      <w:divBdr>
        <w:top w:val="none" w:sz="0" w:space="0" w:color="auto"/>
        <w:left w:val="none" w:sz="0" w:space="0" w:color="auto"/>
        <w:bottom w:val="none" w:sz="0" w:space="0" w:color="auto"/>
        <w:right w:val="none" w:sz="0" w:space="0" w:color="auto"/>
      </w:divBdr>
    </w:div>
    <w:div w:id="254750761">
      <w:bodyDiv w:val="1"/>
      <w:marLeft w:val="0"/>
      <w:marRight w:val="0"/>
      <w:marTop w:val="0"/>
      <w:marBottom w:val="0"/>
      <w:divBdr>
        <w:top w:val="none" w:sz="0" w:space="0" w:color="auto"/>
        <w:left w:val="none" w:sz="0" w:space="0" w:color="auto"/>
        <w:bottom w:val="none" w:sz="0" w:space="0" w:color="auto"/>
        <w:right w:val="none" w:sz="0" w:space="0" w:color="auto"/>
      </w:divBdr>
    </w:div>
    <w:div w:id="309676744">
      <w:bodyDiv w:val="1"/>
      <w:marLeft w:val="0"/>
      <w:marRight w:val="0"/>
      <w:marTop w:val="0"/>
      <w:marBottom w:val="0"/>
      <w:divBdr>
        <w:top w:val="none" w:sz="0" w:space="0" w:color="auto"/>
        <w:left w:val="none" w:sz="0" w:space="0" w:color="auto"/>
        <w:bottom w:val="none" w:sz="0" w:space="0" w:color="auto"/>
        <w:right w:val="none" w:sz="0" w:space="0" w:color="auto"/>
      </w:divBdr>
    </w:div>
    <w:div w:id="665940150">
      <w:bodyDiv w:val="1"/>
      <w:marLeft w:val="0"/>
      <w:marRight w:val="0"/>
      <w:marTop w:val="0"/>
      <w:marBottom w:val="0"/>
      <w:divBdr>
        <w:top w:val="none" w:sz="0" w:space="0" w:color="auto"/>
        <w:left w:val="none" w:sz="0" w:space="0" w:color="auto"/>
        <w:bottom w:val="none" w:sz="0" w:space="0" w:color="auto"/>
        <w:right w:val="none" w:sz="0" w:space="0" w:color="auto"/>
      </w:divBdr>
    </w:div>
    <w:div w:id="691147356">
      <w:bodyDiv w:val="1"/>
      <w:marLeft w:val="0"/>
      <w:marRight w:val="0"/>
      <w:marTop w:val="0"/>
      <w:marBottom w:val="0"/>
      <w:divBdr>
        <w:top w:val="none" w:sz="0" w:space="0" w:color="auto"/>
        <w:left w:val="none" w:sz="0" w:space="0" w:color="auto"/>
        <w:bottom w:val="none" w:sz="0" w:space="0" w:color="auto"/>
        <w:right w:val="none" w:sz="0" w:space="0" w:color="auto"/>
      </w:divBdr>
    </w:div>
    <w:div w:id="707415426">
      <w:bodyDiv w:val="1"/>
      <w:marLeft w:val="0"/>
      <w:marRight w:val="0"/>
      <w:marTop w:val="0"/>
      <w:marBottom w:val="0"/>
      <w:divBdr>
        <w:top w:val="none" w:sz="0" w:space="0" w:color="auto"/>
        <w:left w:val="none" w:sz="0" w:space="0" w:color="auto"/>
        <w:bottom w:val="none" w:sz="0" w:space="0" w:color="auto"/>
        <w:right w:val="none" w:sz="0" w:space="0" w:color="auto"/>
      </w:divBdr>
    </w:div>
    <w:div w:id="934245227">
      <w:bodyDiv w:val="1"/>
      <w:marLeft w:val="0"/>
      <w:marRight w:val="0"/>
      <w:marTop w:val="0"/>
      <w:marBottom w:val="0"/>
      <w:divBdr>
        <w:top w:val="none" w:sz="0" w:space="0" w:color="auto"/>
        <w:left w:val="none" w:sz="0" w:space="0" w:color="auto"/>
        <w:bottom w:val="none" w:sz="0" w:space="0" w:color="auto"/>
        <w:right w:val="none" w:sz="0" w:space="0" w:color="auto"/>
      </w:divBdr>
    </w:div>
    <w:div w:id="1031154446">
      <w:bodyDiv w:val="1"/>
      <w:marLeft w:val="0"/>
      <w:marRight w:val="0"/>
      <w:marTop w:val="0"/>
      <w:marBottom w:val="0"/>
      <w:divBdr>
        <w:top w:val="none" w:sz="0" w:space="0" w:color="auto"/>
        <w:left w:val="none" w:sz="0" w:space="0" w:color="auto"/>
        <w:bottom w:val="none" w:sz="0" w:space="0" w:color="auto"/>
        <w:right w:val="none" w:sz="0" w:space="0" w:color="auto"/>
      </w:divBdr>
    </w:div>
    <w:div w:id="1282033598">
      <w:bodyDiv w:val="1"/>
      <w:marLeft w:val="0"/>
      <w:marRight w:val="0"/>
      <w:marTop w:val="0"/>
      <w:marBottom w:val="0"/>
      <w:divBdr>
        <w:top w:val="none" w:sz="0" w:space="0" w:color="auto"/>
        <w:left w:val="none" w:sz="0" w:space="0" w:color="auto"/>
        <w:bottom w:val="none" w:sz="0" w:space="0" w:color="auto"/>
        <w:right w:val="none" w:sz="0" w:space="0" w:color="auto"/>
      </w:divBdr>
    </w:div>
    <w:div w:id="1311668135">
      <w:bodyDiv w:val="1"/>
      <w:marLeft w:val="0"/>
      <w:marRight w:val="0"/>
      <w:marTop w:val="0"/>
      <w:marBottom w:val="0"/>
      <w:divBdr>
        <w:top w:val="none" w:sz="0" w:space="0" w:color="auto"/>
        <w:left w:val="none" w:sz="0" w:space="0" w:color="auto"/>
        <w:bottom w:val="none" w:sz="0" w:space="0" w:color="auto"/>
        <w:right w:val="none" w:sz="0" w:space="0" w:color="auto"/>
      </w:divBdr>
    </w:div>
    <w:div w:id="1610505432">
      <w:bodyDiv w:val="1"/>
      <w:marLeft w:val="0"/>
      <w:marRight w:val="0"/>
      <w:marTop w:val="0"/>
      <w:marBottom w:val="0"/>
      <w:divBdr>
        <w:top w:val="none" w:sz="0" w:space="0" w:color="auto"/>
        <w:left w:val="none" w:sz="0" w:space="0" w:color="auto"/>
        <w:bottom w:val="none" w:sz="0" w:space="0" w:color="auto"/>
        <w:right w:val="none" w:sz="0" w:space="0" w:color="auto"/>
      </w:divBdr>
    </w:div>
    <w:div w:id="1761557887">
      <w:bodyDiv w:val="1"/>
      <w:marLeft w:val="0"/>
      <w:marRight w:val="0"/>
      <w:marTop w:val="0"/>
      <w:marBottom w:val="0"/>
      <w:divBdr>
        <w:top w:val="none" w:sz="0" w:space="0" w:color="auto"/>
        <w:left w:val="none" w:sz="0" w:space="0" w:color="auto"/>
        <w:bottom w:val="none" w:sz="0" w:space="0" w:color="auto"/>
        <w:right w:val="none" w:sz="0" w:space="0" w:color="auto"/>
      </w:divBdr>
    </w:div>
    <w:div w:id="187854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Mar21</b:Tag>
    <b:SourceType>JournalArticle</b:SourceType>
    <b:Guid>{C8C9F688-B633-4A4A-B855-A06D85441B3D}</b:Guid>
    <b:Year>2021</b:Year>
    <b:Author>
      <b:Author>
        <b:NameList>
          <b:Person>
            <b:Last>Marko Perić</b:Last>
            <b:First>Ana</b:First>
            <b:Middle>Chersulich Tomino,Sandra Barač-Miftarević</b:Middle>
          </b:Person>
        </b:NameList>
      </b:Author>
    </b:Author>
    <b:JournalName>REVIEW AND ANALYSIS OF PROJECT MANAGEMENT KNOWLEDGE AREAS IN THE CONTEMPORARY LITERATURE</b:JournalName>
    <b:Pages>15</b:Pages>
    <b:RefOrder>2</b:RefOrder>
  </b:Source>
  <b:Source>
    <b:Tag>Mon21</b:Tag>
    <b:SourceType>JournalArticle</b:SourceType>
    <b:Guid>{108D7C48-D7A2-4B69-BD88-0DC993874BE7}</b:Guid>
    <b:Author>
      <b:Author>
        <b:NameList>
          <b:Person>
            <b:Last>Monier Madison Ouabira</b:Last>
            <b:First>Hengameh</b:First>
            <b:Middle>Fakhravar</b:Middle>
          </b:Person>
        </b:NameList>
      </b:Author>
    </b:Author>
    <b:Title>Effective Project Management and the Role of Quality</b:Title>
    <b:JournalName>European Journal of Engineering and Technology Research</b:JournalName>
    <b:Year>2021</b:Year>
    <b:Pages>6</b:Pages>
    <b:RefOrder>3</b:RefOrder>
  </b:Source>
  <b:Source>
    <b:Tag>Sad17</b:Tag>
    <b:SourceType>JournalArticle</b:SourceType>
    <b:Guid>{0251565C-07C2-4534-B54A-7ACD934CE6EA}</b:Guid>
    <b:Author>
      <b:Author>
        <b:NameList>
          <b:Person>
            <b:Last>Al-Turfi</b:Last>
            <b:First>Sadeq</b:First>
          </b:Person>
        </b:NameList>
      </b:Author>
    </b:Author>
    <b:Title>Project Management: literature Review</b:Title>
    <b:Year>2017</b:Year>
    <b:Pages>66</b:Pages>
    <b:RefOrder>1</b:RefOrder>
  </b:Source>
  <b:Source>
    <b:Tag>Has17</b:Tag>
    <b:SourceType>JournalArticle</b:SourceType>
    <b:Guid>{B2214622-8DBE-4124-B077-C03FEAB25990}</b:Guid>
    <b:Author>
      <b:Author>
        <b:NameList>
          <b:Person>
            <b:Last>Haseena</b:Last>
            <b:First>Shaheer</b:First>
          </b:Person>
        </b:NameList>
      </b:Author>
    </b:Author>
    <b:Title>Literature Review on Project Management</b:Title>
    <b:JournalName>International Journal of Science and Research (IJSR)</b:JournalName>
    <b:Year>2017</b:Year>
    <b:Pages>4</b:Pages>
    <b:RefOrder>6</b:RefOrder>
  </b:Source>
  <b:Source>
    <b:Tag>AGu17</b:Tag>
    <b:SourceType>JournalArticle</b:SourceType>
    <b:Guid>{7F06F8AA-326E-4F55-AB77-48CC7F490CC2}</b:Guid>
    <b:Title> A Guide to the Project Management Body of Knowledge (PMBOK® Guide)</b:Title>
    <b:JournalName>Project Management Institute</b:JournalName>
    <b:Year>2017</b:Year>
    <b:Pages>50-62</b:Pages>
    <b:RefOrder>4</b:RefOrder>
  </b:Source>
  <b:Source>
    <b:Tag>ISA19</b:Tag>
    <b:SourceType>JournalArticle</b:SourceType>
    <b:Guid>{E07E0BA3-55DF-4317-9E07-50542E46665F}</b:Guid>
    <b:Author>
      <b:Author>
        <b:NameList>
          <b:Person>
            <b:Last>ISACA</b:Last>
          </b:Person>
        </b:NameList>
      </b:Author>
    </b:Author>
    <b:Title>Introduction and Methodology</b:Title>
    <b:JournalName>COBIT® 2019 FRAMEWORK</b:JournalName>
    <b:Year>2019</b:Year>
    <b:Pages>64</b:Pages>
    <b:RefOrder>5</b:RefOrder>
  </b:Source>
</b:Sources>
</file>

<file path=customXml/itemProps1.xml><?xml version="1.0" encoding="utf-8"?>
<ds:datastoreItem xmlns:ds="http://schemas.openxmlformats.org/officeDocument/2006/customXml" ds:itemID="{64DDD225-299B-4886-9E3F-15F4F1E5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6288</TotalTime>
  <Pages>10</Pages>
  <Words>3152</Words>
  <Characters>17374</Characters>
  <Application>Microsoft Office Word</Application>
  <DocSecurity>0</DocSecurity>
  <Lines>334</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ITECH 3101IT Strategy And GovernanceAssessment Task 3: Literature Review (Industry Report)Topic: IT Project Management and Quality</dc:title>
  <dc:subject/>
  <dc:creator>Asharib Kamal</dc:creator>
  <cp:keywords/>
  <dc:description/>
  <cp:lastModifiedBy>Microsoft account</cp:lastModifiedBy>
  <cp:revision>104</cp:revision>
  <dcterms:created xsi:type="dcterms:W3CDTF">2023-09-06T12:39:00Z</dcterms:created>
  <dcterms:modified xsi:type="dcterms:W3CDTF">2023-09-24T08:16:00Z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3e68e9ff896cc24680c642469b6c3e74d86fcd8f2cf33d0bf3f337d5abf0cb5d</vt:lpwstr>
  </property>
</Properties>
</file>