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right="-80"/>
        <w:jc w:val="center"/>
        <w:rPr>
          <w:rFonts w:ascii="Bookman Old Style" w:cs="Bookman Old Style" w:eastAsia="Bookman Old Style" w:hAnsi="Bookman Old Style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right="-80"/>
        <w:jc w:val="center"/>
        <w:rPr>
          <w:rFonts w:ascii="Bookman Old Style" w:cs="Bookman Old Style" w:eastAsia="Bookman Old Style" w:hAnsi="Bookman Old Style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720" w:right="-80" w:firstLine="0"/>
        <w:jc w:val="center"/>
        <w:rPr>
          <w:rFonts w:ascii="Bookman Old Style" w:cs="Bookman Old Style" w:eastAsia="Bookman Old Style" w:hAnsi="Bookman Old Style"/>
          <w:b w:val="1"/>
          <w:color w:val="000000"/>
          <w:sz w:val="36"/>
          <w:szCs w:val="36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0000"/>
          <w:sz w:val="36"/>
          <w:szCs w:val="36"/>
          <w:u w:val="single"/>
          <w:rtl w:val="0"/>
        </w:rPr>
        <w:t xml:space="preserve">TO WHOM SO EVER IT MAY CONCERN</w:t>
      </w:r>
    </w:p>
    <w:p w:rsidR="00000000" w:rsidDel="00000000" w:rsidP="00000000" w:rsidRDefault="00000000" w:rsidRPr="00000000" w14:paraId="00000007">
      <w:pPr>
        <w:spacing w:after="0" w:line="240" w:lineRule="auto"/>
        <w:ind w:right="-80"/>
        <w:jc w:val="center"/>
        <w:rPr>
          <w:rFonts w:ascii="Bookman Old Style" w:cs="Bookman Old Style" w:eastAsia="Bookman Old Style" w:hAnsi="Bookman Old Style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right="-80"/>
        <w:rPr>
          <w:rFonts w:ascii="Bookman Old Style" w:cs="Bookman Old Style" w:eastAsia="Bookman Old Style" w:hAnsi="Bookman Old Style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480" w:lineRule="auto"/>
        <w:ind w:right="-8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rtl w:val="0"/>
        </w:rPr>
        <w:tab/>
        <w:t xml:space="preserve">This is to certify that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NAMETAG 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rtl w:val="0"/>
        </w:rPr>
        <w:t xml:space="preserve">a student of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BRANCHTAG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rtl w:val="0"/>
        </w:rPr>
        <w:t xml:space="preserve"> of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COLLEGETAG 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rtl w:val="0"/>
        </w:rPr>
        <w:t xml:space="preserve">has undergone Internship as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0000"/>
          <w:sz w:val="24"/>
          <w:szCs w:val="24"/>
          <w:rtl w:val="0"/>
        </w:rPr>
        <w:t xml:space="preserve">tudent Intern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rtl w:val="0"/>
        </w:rPr>
        <w:t xml:space="preserve"> for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DURATIONTAG 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rtl w:val="0"/>
        </w:rPr>
        <w:t xml:space="preserve">in ou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r organization from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STARTTAG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to ENDTAG.  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20" w:line="480" w:lineRule="auto"/>
        <w:ind w:right="-80" w:firstLine="72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He/She has displayed professional traits during this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DURATIONTAG of Internship period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and managed to complete all assigned tasks as requested. During this Internship period, he/she was found to be hard-working, dedicated, punctual and attentive at our organization.</w:t>
      </w:r>
    </w:p>
    <w:p w:rsidR="00000000" w:rsidDel="00000000" w:rsidP="00000000" w:rsidRDefault="00000000" w:rsidRPr="00000000" w14:paraId="0000000B">
      <w:pPr>
        <w:spacing w:after="120" w:line="480" w:lineRule="auto"/>
        <w:ind w:right="-8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0000"/>
          <w:sz w:val="20"/>
          <w:szCs w:val="20"/>
          <w:rtl w:val="0"/>
        </w:rPr>
        <w:t xml:space="preserve">                                      </w:t>
        <w:tab/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                                              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0000"/>
          <w:sz w:val="24"/>
          <w:szCs w:val="24"/>
          <w:rtl w:val="0"/>
        </w:rPr>
        <w:t xml:space="preserve">(Manoj Kumar)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Bookman Old Style" w:cs="Bookman Old Style" w:eastAsia="Bookman Old Style" w:hAnsi="Bookman Old Style"/>
          <w:b w:val="1"/>
          <w:color w:val="000000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0000"/>
          <w:sz w:val="24"/>
          <w:szCs w:val="24"/>
          <w:rtl w:val="0"/>
        </w:rPr>
        <w:t xml:space="preserve">Senior Project Engineer</w:t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rFonts w:ascii="Bookman Old Style" w:cs="Bookman Old Style" w:eastAsia="Bookman Old Style" w:hAnsi="Bookman Old Style"/>
          <w:b w:val="1"/>
          <w:color w:val="000000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0000"/>
          <w:sz w:val="24"/>
          <w:szCs w:val="24"/>
          <w:rtl w:val="0"/>
        </w:rPr>
        <w:t xml:space="preserve"> Manufacturing Unit Group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Bookman Old Style" w:cs="Bookman Old Style" w:eastAsia="Bookman Old Style" w:hAnsi="Bookman Old Style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2200"/>
        </w:tabs>
        <w:spacing w:after="0" w:line="240" w:lineRule="auto"/>
        <w:rPr>
          <w:rFonts w:ascii="Bookman Old Style" w:cs="Bookman Old Style" w:eastAsia="Bookman Old Style" w:hAnsi="Bookman Old Style"/>
          <w:b w:val="1"/>
          <w:color w:val="000000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Bookman Old Style" w:cs="Bookman Old Style" w:eastAsia="Bookman Old Style" w:hAnsi="Bookman Old Style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Bookman Old Style" w:cs="Bookman Old Style" w:eastAsia="Bookman Old Style" w:hAnsi="Bookman Old Style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Bookman Old Style" w:cs="Bookman Old Style" w:eastAsia="Bookman Old Style" w:hAnsi="Bookman Old Style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42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Mangal"/>
  <w:font w:name="Arial"/>
  <w:font w:name="Bookman Old Style"/>
  <w:font w:name="Nirmala U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spacing w:after="0" w:line="240" w:lineRule="auto"/>
      <w:jc w:val="center"/>
      <w:rPr>
        <w:rFonts w:ascii="Arial" w:cs="Arial" w:eastAsia="Arial" w:hAnsi="Arial"/>
        <w:b w:val="1"/>
        <w:color w:val="008000"/>
        <w:sz w:val="20"/>
        <w:szCs w:val="20"/>
      </w:rPr>
    </w:pPr>
    <w:r w:rsidDel="00000000" w:rsidR="00000000" w:rsidRPr="00000000">
      <w:rPr>
        <w:rFonts w:ascii="Arial" w:cs="Arial" w:eastAsia="Arial" w:hAnsi="Arial"/>
        <w:b w:val="1"/>
        <w:color w:val="008000"/>
        <w:sz w:val="20"/>
        <w:szCs w:val="20"/>
        <w:rtl w:val="0"/>
      </w:rPr>
      <w:t xml:space="preserve">Centre for Railway Information System, ITPI Building, 2nd</w:t>
    </w:r>
    <w:r w:rsidDel="00000000" w:rsidR="00000000" w:rsidRPr="00000000">
      <w:rPr>
        <w:rFonts w:ascii="Arial" w:cs="Arial" w:eastAsia="Arial" w:hAnsi="Arial"/>
        <w:b w:val="1"/>
        <w:color w:val="008000"/>
        <w:sz w:val="20"/>
        <w:szCs w:val="20"/>
        <w:vertAlign w:val="superscript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1"/>
        <w:color w:val="008000"/>
        <w:sz w:val="20"/>
        <w:szCs w:val="20"/>
        <w:rtl w:val="0"/>
      </w:rPr>
      <w:t xml:space="preserve">Floor, 4-A, Ring Road, Estate,</w:t>
    </w:r>
  </w:p>
  <w:p w:rsidR="00000000" w:rsidDel="00000000" w:rsidP="00000000" w:rsidRDefault="00000000" w:rsidRPr="00000000" w14:paraId="00000023">
    <w:pPr>
      <w:spacing w:after="0" w:line="240" w:lineRule="auto"/>
      <w:jc w:val="center"/>
      <w:rPr>
        <w:rFonts w:ascii="Arial" w:cs="Arial" w:eastAsia="Arial" w:hAnsi="Arial"/>
        <w:b w:val="1"/>
        <w:color w:val="008000"/>
        <w:sz w:val="20"/>
        <w:szCs w:val="20"/>
      </w:rPr>
    </w:pPr>
    <w:r w:rsidDel="00000000" w:rsidR="00000000" w:rsidRPr="00000000">
      <w:rPr>
        <w:rFonts w:ascii="Arial" w:cs="Arial" w:eastAsia="Arial" w:hAnsi="Arial"/>
        <w:b w:val="1"/>
        <w:color w:val="008000"/>
        <w:sz w:val="20"/>
        <w:szCs w:val="20"/>
        <w:rtl w:val="0"/>
      </w:rPr>
      <w:t xml:space="preserve">New Delhi-110002 Telefax No: 23379954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/>
    </w:pPr>
    <w:r w:rsidDel="00000000" w:rsidR="00000000" w:rsidRPr="00000000">
      <w:rPr>
        <w:rtl w:val="0"/>
      </w:rPr>
    </w:r>
  </w:p>
  <w:tbl>
    <w:tblPr>
      <w:tblStyle w:val="Table1"/>
      <w:tblW w:w="9720.0" w:type="dxa"/>
      <w:jc w:val="left"/>
      <w:tblInd w:w="-31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530"/>
      <w:gridCol w:w="8190"/>
      <w:tblGridChange w:id="0">
        <w:tblGrid>
          <w:gridCol w:w="1530"/>
          <w:gridCol w:w="8190"/>
        </w:tblGrid>
      </w:tblGridChange>
    </w:tblGrid>
    <w:tr>
      <w:tc>
        <w:tcPr>
          <w:vMerge w:val="restart"/>
          <w:vAlign w:val="center"/>
        </w:tcPr>
        <w:p w:rsidR="00000000" w:rsidDel="00000000" w:rsidP="00000000" w:rsidRDefault="00000000" w:rsidRPr="00000000" w14:paraId="0000001B">
          <w:pPr>
            <w:spacing w:after="0" w:line="240" w:lineRule="auto"/>
            <w:rPr>
              <w:rFonts w:ascii="Courier New" w:cs="Courier New" w:eastAsia="Courier New" w:hAnsi="Courier New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-81914</wp:posOffset>
                </wp:positionV>
                <wp:extent cx="824230" cy="626745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4230" cy="626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bottom w:color="008000" w:space="0" w:sz="18" w:val="single"/>
          </w:tcBorders>
        </w:tcPr>
        <w:p w:rsidR="00000000" w:rsidDel="00000000" w:rsidP="00000000" w:rsidRDefault="00000000" w:rsidRPr="00000000" w14:paraId="0000001C">
          <w:pPr>
            <w:spacing w:after="0" w:line="240" w:lineRule="auto"/>
            <w:jc w:val="center"/>
            <w:rPr>
              <w:rFonts w:ascii="Courier New" w:cs="Courier New" w:eastAsia="Courier New" w:hAnsi="Courier New"/>
              <w:b w:val="1"/>
              <w:color w:val="008000"/>
              <w:sz w:val="30"/>
              <w:szCs w:val="30"/>
            </w:rPr>
          </w:pPr>
          <w:r w:rsidDel="00000000" w:rsidR="00000000" w:rsidRPr="00000000">
            <w:rPr>
              <w:rFonts w:ascii="Nirmala UI" w:cs="Nirmala UI" w:eastAsia="Nirmala UI" w:hAnsi="Nirmala UI"/>
              <w:color w:val="008000"/>
              <w:sz w:val="30"/>
              <w:szCs w:val="30"/>
              <w:rtl w:val="0"/>
            </w:rPr>
            <w:t xml:space="preserve">रेलवे</w:t>
          </w:r>
          <w:r w:rsidDel="00000000" w:rsidR="00000000" w:rsidRPr="00000000">
            <w:rPr>
              <w:rFonts w:ascii="Mangal" w:cs="Mangal" w:eastAsia="Mangal" w:hAnsi="Mangal"/>
              <w:color w:val="008000"/>
              <w:sz w:val="30"/>
              <w:szCs w:val="30"/>
              <w:rtl w:val="0"/>
            </w:rPr>
            <w:t xml:space="preserve"> </w:t>
          </w:r>
          <w:r w:rsidDel="00000000" w:rsidR="00000000" w:rsidRPr="00000000">
            <w:rPr>
              <w:rFonts w:ascii="Nirmala UI" w:cs="Nirmala UI" w:eastAsia="Nirmala UI" w:hAnsi="Nirmala UI"/>
              <w:color w:val="008000"/>
              <w:sz w:val="30"/>
              <w:szCs w:val="30"/>
              <w:rtl w:val="0"/>
            </w:rPr>
            <w:t xml:space="preserve">सूचना</w:t>
          </w:r>
          <w:r w:rsidDel="00000000" w:rsidR="00000000" w:rsidRPr="00000000">
            <w:rPr>
              <w:rFonts w:ascii="Mangal" w:cs="Mangal" w:eastAsia="Mangal" w:hAnsi="Mangal"/>
              <w:color w:val="008000"/>
              <w:sz w:val="30"/>
              <w:szCs w:val="30"/>
              <w:rtl w:val="0"/>
            </w:rPr>
            <w:t xml:space="preserve"> </w:t>
          </w:r>
          <w:r w:rsidDel="00000000" w:rsidR="00000000" w:rsidRPr="00000000">
            <w:rPr>
              <w:rFonts w:ascii="Nirmala UI" w:cs="Nirmala UI" w:eastAsia="Nirmala UI" w:hAnsi="Nirmala UI"/>
              <w:color w:val="008000"/>
              <w:sz w:val="30"/>
              <w:szCs w:val="30"/>
              <w:rtl w:val="0"/>
            </w:rPr>
            <w:t xml:space="preserve">प्रणाली</w:t>
          </w:r>
          <w:r w:rsidDel="00000000" w:rsidR="00000000" w:rsidRPr="00000000">
            <w:rPr>
              <w:rFonts w:ascii="Mangal" w:cs="Mangal" w:eastAsia="Mangal" w:hAnsi="Mangal"/>
              <w:color w:val="008000"/>
              <w:sz w:val="30"/>
              <w:szCs w:val="30"/>
              <w:rtl w:val="0"/>
            </w:rPr>
            <w:t xml:space="preserve"> </w:t>
          </w:r>
          <w:r w:rsidDel="00000000" w:rsidR="00000000" w:rsidRPr="00000000">
            <w:rPr>
              <w:rFonts w:ascii="Nirmala UI" w:cs="Nirmala UI" w:eastAsia="Nirmala UI" w:hAnsi="Nirmala UI"/>
              <w:color w:val="008000"/>
              <w:sz w:val="30"/>
              <w:szCs w:val="30"/>
              <w:rtl w:val="0"/>
            </w:rPr>
            <w:t xml:space="preserve">केन्द्र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after="0" w:line="240" w:lineRule="auto"/>
            <w:jc w:val="center"/>
            <w:rPr>
              <w:rFonts w:ascii="Courier New" w:cs="Courier New" w:eastAsia="Courier New" w:hAnsi="Courier New"/>
              <w:color w:val="008000"/>
              <w:sz w:val="24"/>
              <w:szCs w:val="24"/>
            </w:rPr>
          </w:pPr>
          <w:r w:rsidDel="00000000" w:rsidR="00000000" w:rsidRPr="00000000">
            <w:rPr>
              <w:rFonts w:ascii="Mangal" w:cs="Mangal" w:eastAsia="Mangal" w:hAnsi="Mangal"/>
              <w:color w:val="008000"/>
              <w:rtl w:val="0"/>
            </w:rPr>
            <w:t xml:space="preserve">(</w:t>
          </w:r>
          <w:r w:rsidDel="00000000" w:rsidR="00000000" w:rsidRPr="00000000">
            <w:rPr>
              <w:rFonts w:ascii="Nirmala UI" w:cs="Nirmala UI" w:eastAsia="Nirmala UI" w:hAnsi="Nirmala UI"/>
              <w:color w:val="008000"/>
              <w:rtl w:val="0"/>
            </w:rPr>
            <w:t xml:space="preserve">रेल</w:t>
          </w:r>
          <w:r w:rsidDel="00000000" w:rsidR="00000000" w:rsidRPr="00000000">
            <w:rPr>
              <w:rFonts w:ascii="Mangal" w:cs="Mangal" w:eastAsia="Mangal" w:hAnsi="Mangal"/>
              <w:color w:val="008000"/>
              <w:rtl w:val="0"/>
            </w:rPr>
            <w:t xml:space="preserve"> </w:t>
          </w:r>
          <w:r w:rsidDel="00000000" w:rsidR="00000000" w:rsidRPr="00000000">
            <w:rPr>
              <w:rFonts w:ascii="Nirmala UI" w:cs="Nirmala UI" w:eastAsia="Nirmala UI" w:hAnsi="Nirmala UI"/>
              <w:color w:val="008000"/>
              <w:rtl w:val="0"/>
            </w:rPr>
            <w:t xml:space="preserve">मंत्रालय</w:t>
          </w:r>
          <w:r w:rsidDel="00000000" w:rsidR="00000000" w:rsidRPr="00000000">
            <w:rPr>
              <w:rFonts w:ascii="Mangal" w:cs="Mangal" w:eastAsia="Mangal" w:hAnsi="Mangal"/>
              <w:color w:val="008000"/>
              <w:rtl w:val="0"/>
            </w:rPr>
            <w:t xml:space="preserve"> </w:t>
          </w:r>
          <w:r w:rsidDel="00000000" w:rsidR="00000000" w:rsidRPr="00000000">
            <w:rPr>
              <w:rFonts w:ascii="Nirmala UI" w:cs="Nirmala UI" w:eastAsia="Nirmala UI" w:hAnsi="Nirmala UI"/>
              <w:color w:val="008000"/>
              <w:rtl w:val="0"/>
            </w:rPr>
            <w:t xml:space="preserve">भारत</w:t>
          </w:r>
          <w:r w:rsidDel="00000000" w:rsidR="00000000" w:rsidRPr="00000000">
            <w:rPr>
              <w:rFonts w:ascii="Mangal" w:cs="Mangal" w:eastAsia="Mangal" w:hAnsi="Mangal"/>
              <w:color w:val="008000"/>
              <w:rtl w:val="0"/>
            </w:rPr>
            <w:t xml:space="preserve"> </w:t>
          </w:r>
          <w:r w:rsidDel="00000000" w:rsidR="00000000" w:rsidRPr="00000000">
            <w:rPr>
              <w:rFonts w:ascii="Nirmala UI" w:cs="Nirmala UI" w:eastAsia="Nirmala UI" w:hAnsi="Nirmala UI"/>
              <w:color w:val="008000"/>
              <w:rtl w:val="0"/>
            </w:rPr>
            <w:t xml:space="preserve">सरकार</w:t>
          </w:r>
          <w:r w:rsidDel="00000000" w:rsidR="00000000" w:rsidRPr="00000000">
            <w:rPr>
              <w:rFonts w:ascii="Mangal" w:cs="Mangal" w:eastAsia="Mangal" w:hAnsi="Mangal"/>
              <w:color w:val="008000"/>
              <w:rtl w:val="0"/>
            </w:rPr>
            <w:t xml:space="preserve"> </w:t>
          </w:r>
          <w:r w:rsidDel="00000000" w:rsidR="00000000" w:rsidRPr="00000000">
            <w:rPr>
              <w:rFonts w:ascii="Nirmala UI" w:cs="Nirmala UI" w:eastAsia="Nirmala UI" w:hAnsi="Nirmala UI"/>
              <w:color w:val="008000"/>
              <w:rtl w:val="0"/>
            </w:rPr>
            <w:t xml:space="preserve">का</w:t>
          </w:r>
          <w:r w:rsidDel="00000000" w:rsidR="00000000" w:rsidRPr="00000000">
            <w:rPr>
              <w:rFonts w:ascii="Mangal" w:cs="Mangal" w:eastAsia="Mangal" w:hAnsi="Mangal"/>
              <w:color w:val="008000"/>
              <w:rtl w:val="0"/>
            </w:rPr>
            <w:t xml:space="preserve"> </w:t>
          </w:r>
          <w:r w:rsidDel="00000000" w:rsidR="00000000" w:rsidRPr="00000000">
            <w:rPr>
              <w:rFonts w:ascii="Nirmala UI" w:cs="Nirmala UI" w:eastAsia="Nirmala UI" w:hAnsi="Nirmala UI"/>
              <w:color w:val="008000"/>
              <w:rtl w:val="0"/>
            </w:rPr>
            <w:t xml:space="preserve">संगठन</w:t>
          </w:r>
          <w:r w:rsidDel="00000000" w:rsidR="00000000" w:rsidRPr="00000000">
            <w:rPr>
              <w:rFonts w:ascii="Mangal" w:cs="Mangal" w:eastAsia="Mangal" w:hAnsi="Mangal"/>
              <w:color w:val="008000"/>
              <w:rtl w:val="0"/>
            </w:rPr>
            <w:t xml:space="preserve">)</w:t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vMerge w:val="continue"/>
          <w:vAlign w:val="center"/>
        </w:tcPr>
        <w:p w:rsidR="00000000" w:rsidDel="00000000" w:rsidP="00000000" w:rsidRDefault="00000000" w:rsidRPr="00000000" w14:paraId="0000001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ourier New" w:cs="Courier New" w:eastAsia="Courier New" w:hAnsi="Courier New"/>
              <w:color w:val="008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8000" w:space="0" w:sz="18" w:val="single"/>
          </w:tcBorders>
        </w:tcPr>
        <w:p w:rsidR="00000000" w:rsidDel="00000000" w:rsidP="00000000" w:rsidRDefault="00000000" w:rsidRPr="00000000" w14:paraId="0000001F">
          <w:pPr>
            <w:spacing w:after="0" w:line="400" w:lineRule="auto"/>
            <w:jc w:val="center"/>
            <w:rPr>
              <w:rFonts w:ascii="Arial" w:cs="Arial" w:eastAsia="Arial" w:hAnsi="Arial"/>
              <w:b w:val="1"/>
              <w:smallCaps w:val="1"/>
              <w:color w:val="008000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mallCaps w:val="1"/>
              <w:color w:val="008000"/>
              <w:sz w:val="28"/>
              <w:szCs w:val="28"/>
              <w:rtl w:val="0"/>
            </w:rPr>
            <w:t xml:space="preserve">CENTRE FOR RAILWAY INFORMATION SYSTEMS</w:t>
          </w:r>
        </w:p>
        <w:p w:rsidR="00000000" w:rsidDel="00000000" w:rsidP="00000000" w:rsidRDefault="00000000" w:rsidRPr="00000000" w14:paraId="00000020">
          <w:pPr>
            <w:spacing w:after="0" w:line="400" w:lineRule="auto"/>
            <w:jc w:val="center"/>
            <w:rPr>
              <w:rFonts w:ascii="Arial" w:cs="Arial" w:eastAsia="Arial" w:hAnsi="Arial"/>
              <w:color w:val="008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mallCaps w:val="1"/>
              <w:color w:val="008000"/>
              <w:sz w:val="24"/>
              <w:szCs w:val="24"/>
              <w:rtl w:val="0"/>
            </w:rPr>
            <w:t xml:space="preserve">(</w:t>
          </w:r>
          <w:r w:rsidDel="00000000" w:rsidR="00000000" w:rsidRPr="00000000">
            <w:rPr>
              <w:rFonts w:ascii="Arial" w:cs="Arial" w:eastAsia="Arial" w:hAnsi="Arial"/>
              <w:color w:val="008000"/>
              <w:sz w:val="24"/>
              <w:szCs w:val="24"/>
              <w:rtl w:val="0"/>
            </w:rPr>
            <w:t xml:space="preserve">An Organization Of The Ministry Of Railways, Govt. Of India)</w:t>
          </w:r>
        </w:p>
      </w:tc>
    </w:tr>
  </w:tbl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