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808080"/>
        </w:pBdr>
      </w:pPr>
      <w:r>
        <w:rPr>
          <w:rFonts w:ascii="Calibri" w:hAnsi="Calibri" w:cs="Calibri"/>
          <w:b/>
          <w:sz w:val="30"/>
        </w:rPr>
        <w:t>CN Practical 13: Create a Hybrid Network Using Bluetooth</w:t>
      </w:r>
    </w:p>
    <w:p>
      <w:pPr>
        <w:spacing w:before="160" w:after="80"/>
        <w:jc w:val="both"/>
      </w:pPr>
      <w:r>
        <w:rPr>
          <w:rFonts w:ascii="Calibri" w:hAnsi="Calibri" w:cs="Calibri"/>
          <w:b/>
          <w:sz w:val="24"/>
        </w:rPr>
        <w:t xml:space="preserve">Aim: </w:t>
      </w:r>
      <w:r>
        <w:rPr>
          <w:rFonts w:ascii="Calibri" w:hAnsi="Calibri" w:cs="Calibri"/>
          <w:sz w:val="22"/>
        </w:rPr>
        <w:t>To create and demonstrate a hybrid network using Bluetooth along with wired or Wi-Fi networking technologies.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Theory:</w:t>
      </w:r>
    </w:p>
    <w:p>
      <w:pPr>
        <w:jc w:val="both"/>
      </w:pPr>
      <w:r>
        <w:rPr>
          <w:rFonts w:ascii="Calibri" w:hAnsi="Calibri" w:cs="Calibri"/>
          <w:sz w:val="22"/>
        </w:rPr>
        <w:t>A hybrid network is a network that combines two or more types of network technologies or connection methods. It may include wired Ethernet, Wi-Fi and Bluetooth connections. Different technologies are selected according to their range, speed, power consumption and intended application.</w:t>
      </w:r>
    </w:p>
    <w:p>
      <w:pPr>
        <w:jc w:val="both"/>
      </w:pPr>
      <w:r>
        <w:rPr>
          <w:rFonts w:ascii="Calibri" w:hAnsi="Calibri" w:cs="Calibri"/>
          <w:sz w:val="22"/>
        </w:rPr>
        <w:t>Bluetooth is a short-range wireless communication technology commonly used for connecting phones, laptops, keyboards, headphones and other peripherals. Wi-Fi provides wireless LAN connectivity, while Ethernet provides wired network communication. Combining these technologies allows devices to communicate using the method most suitable for them. For example, a computer may connect to a router through Ethernet, a laptop may use Wi-Fi, and a Bluetooth device may exchange files with a nearby computer.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Materials required: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Computer or laptop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Bluetooth-enabled phone or device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Wi-Fi router or access point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Ethernet cable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•  Bluetooth adapter, if required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Network diagram:</w:t>
      </w:r>
    </w:p>
    <w:p>
      <w:pPr>
        <w:spacing w:before="80" w:after="160" w:line="240" w:lineRule="auto"/>
        <w:ind w:left="198" w:right="113"/>
        <w:shd w:val="clear" w:color="auto" w:fill="F4F4F5"/>
      </w:pPr>
      <w:r>
        <w:rPr>
          <w:rFonts w:ascii="Consolas" w:hAnsi="Consolas" w:cs="Consolas"/>
          <w:sz w:val="18"/>
        </w:rPr>
        <w:t xml:space="preserve">             Internet</w:t>
        <w:br/>
      </w:r>
      <w:r>
        <w:rPr>
          <w:rFonts w:ascii="Consolas" w:hAnsi="Consolas" w:cs="Consolas"/>
          <w:sz w:val="18"/>
        </w:rPr>
        <w:t xml:space="preserve">                |</w:t>
        <w:br/>
      </w:r>
      <w:r>
        <w:rPr>
          <w:rFonts w:ascii="Consolas" w:hAnsi="Consolas" w:cs="Consolas"/>
          <w:sz w:val="18"/>
        </w:rPr>
        <w:t xml:space="preserve">              Router</w:t>
        <w:br/>
      </w:r>
      <w:r>
        <w:rPr>
          <w:rFonts w:ascii="Consolas" w:hAnsi="Consolas" w:cs="Consolas"/>
          <w:sz w:val="18"/>
        </w:rPr>
        <w:t xml:space="preserve">             /      \</w:t>
        <w:br/>
      </w:r>
      <w:r>
        <w:rPr>
          <w:rFonts w:ascii="Consolas" w:hAnsi="Consolas" w:cs="Consolas"/>
          <w:sz w:val="18"/>
        </w:rPr>
        <w:t xml:space="preserve">        Ethernet    Wi-Fi</w:t>
        <w:br/>
      </w:r>
      <w:r>
        <w:rPr>
          <w:rFonts w:ascii="Consolas" w:hAnsi="Consolas" w:cs="Consolas"/>
          <w:sz w:val="18"/>
        </w:rPr>
        <w:t xml:space="preserve">           |          |</w:t>
        <w:br/>
      </w:r>
      <w:r>
        <w:rPr>
          <w:rFonts w:ascii="Consolas" w:hAnsi="Consolas" w:cs="Consolas"/>
          <w:sz w:val="18"/>
        </w:rPr>
        <w:t xml:space="preserve">       Computer     Laptop</w:t>
        <w:br/>
      </w:r>
      <w:r>
        <w:rPr>
          <w:rFonts w:ascii="Consolas" w:hAnsi="Consolas" w:cs="Consolas"/>
          <w:sz w:val="18"/>
        </w:rPr>
        <w:t xml:space="preserve">           |</w:t>
        <w:br/>
      </w:r>
      <w:r>
        <w:rPr>
          <w:rFonts w:ascii="Consolas" w:hAnsi="Consolas" w:cs="Consolas"/>
          <w:sz w:val="18"/>
        </w:rPr>
        <w:t xml:space="preserve">        Bluetooth</w:t>
        <w:br/>
      </w:r>
      <w:r>
        <w:rPr>
          <w:rFonts w:ascii="Consolas" w:hAnsi="Consolas" w:cs="Consolas"/>
          <w:sz w:val="18"/>
        </w:rPr>
        <w:t xml:space="preserve">           )))</w:t>
        <w:br/>
      </w:r>
      <w:r>
        <w:rPr>
          <w:rFonts w:ascii="Consolas" w:hAnsi="Consolas" w:cs="Consolas"/>
          <w:sz w:val="18"/>
        </w:rPr>
        <w:t xml:space="preserve">       Bluetooth Device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Procedure: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1. Switch on the computer and networking devices.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2. Connect the computer to the router using an Ethernet cable.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3. Connect a laptop or phone to the same network using Wi-Fi.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4. Enable Bluetooth on the computer and the Bluetooth-enabled device.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5. Make the devices discoverable and search for nearby devices.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6. Select the required device and complete the pairing process.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7. Transfer a test file between the paired devices, if supported.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8. Verify internet connectivity on the computer and Wi-Fi device.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9. Observe the differences between Ethernet, Wi-Fi and Bluetooth communication.</w:t>
      </w:r>
    </w:p>
    <w:p>
      <w:pPr>
        <w:spacing w:after="60" w:line="276" w:lineRule="auto"/>
        <w:ind w:left="482" w:hanging="482"/>
      </w:pPr>
      <w:r>
        <w:rPr>
          <w:rFonts w:ascii="Calibri" w:hAnsi="Calibri" w:cs="Calibri"/>
          <w:sz w:val="22"/>
        </w:rPr>
        <w:t>10. Record the results of the connectivity and file-transfer tests.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Observation:</w:t>
      </w:r>
    </w:p>
    <w:p>
      <w:pPr>
        <w:jc w:val="both"/>
      </w:pPr>
      <w:r>
        <w:rPr>
          <w:rFonts w:ascii="Calibri" w:hAnsi="Calibri" w:cs="Calibri"/>
          <w:sz w:val="22"/>
        </w:rPr>
        <w:t>The computer communicated with the router through Ethernet, while the laptop or phone connected using Wi-Fi. Bluetooth was used for short-range communication between paired devices. The practical demonstrated how different connection technologies can be combined within a hybrid networking environment.</w:t>
      </w:r>
    </w:p>
    <w:p>
      <w:pPr>
        <w:spacing w:before="160" w:after="60"/>
      </w:pPr>
      <w:r>
        <w:rPr>
          <w:rFonts w:ascii="Calibri" w:hAnsi="Calibri" w:cs="Calibri"/>
          <w:b/>
          <w:sz w:val="24"/>
        </w:rPr>
        <w:t>Conclusion:</w:t>
      </w:r>
    </w:p>
    <w:p>
      <w:pPr>
        <w:jc w:val="both"/>
      </w:pPr>
      <w:r>
        <w:rPr>
          <w:rFonts w:ascii="Calibri" w:hAnsi="Calibri" w:cs="Calibri"/>
          <w:sz w:val="22"/>
        </w:rPr>
        <w:t>A hybrid network using Bluetooth, Wi-Fi and wired Ethernet was demonstrated successfully. The practical explained the roles and applications of different communication technologies. It also highlighted how hybrid networks provide flexibility for connecting various devices.</w:t>
      </w:r>
    </w:p>
    <w:sectPr w:rsidR="00FC693F" w:rsidRPr="0006063C" w:rsidSect="00034616">
      <w:pgSz w:w="11906" w:h="16838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