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C5E1E" w14:textId="0960BE2F" w:rsidR="00321F54" w:rsidRDefault="002104DE" w:rsidP="00AE6CA3">
      <w:pPr>
        <w:pStyle w:val="Heading1"/>
      </w:pPr>
      <w:r>
        <w:t>Research notes, brainstorming, thoughts, and everything:</w:t>
      </w:r>
    </w:p>
    <w:p w14:paraId="00BC3F7A" w14:textId="2105E78D" w:rsidR="00321F54" w:rsidRDefault="00321F54" w:rsidP="002104DE">
      <w:r>
        <w:t>Document structure:</w:t>
      </w:r>
    </w:p>
    <w:p w14:paraId="46B4FA41" w14:textId="4891E0D4" w:rsidR="0019348F" w:rsidRDefault="00BD3F6A" w:rsidP="00AE6CA3">
      <w:pPr>
        <w:pStyle w:val="ListParagraph"/>
        <w:numPr>
          <w:ilvl w:val="0"/>
          <w:numId w:val="50"/>
        </w:numPr>
      </w:pPr>
      <w:r>
        <w:rPr>
          <w:rFonts w:hint="eastAsia"/>
        </w:rPr>
        <w:t>S</w:t>
      </w:r>
      <w:r w:rsidR="0019348F" w:rsidRPr="00AE6CA3">
        <w:t xml:space="preserve">ensei’s </w:t>
      </w:r>
      <w:r>
        <w:rPr>
          <w:rFonts w:hint="eastAsia"/>
        </w:rPr>
        <w:t>instructions</w:t>
      </w:r>
      <w:r w:rsidR="00374D2C">
        <w:rPr>
          <w:rFonts w:hint="eastAsia"/>
        </w:rPr>
        <w:t>, most important feedback</w:t>
      </w:r>
    </w:p>
    <w:p w14:paraId="7876C413" w14:textId="203DA782" w:rsidR="00AE6CA3" w:rsidRDefault="001659DD" w:rsidP="00AE6CA3">
      <w:pPr>
        <w:pStyle w:val="ListParagraph"/>
        <w:numPr>
          <w:ilvl w:val="0"/>
          <w:numId w:val="50"/>
        </w:numPr>
      </w:pPr>
      <w:r>
        <w:rPr>
          <w:rFonts w:hint="eastAsia"/>
        </w:rPr>
        <w:t>Senpais</w:t>
      </w:r>
      <w:r>
        <w:t>’</w:t>
      </w:r>
      <w:r>
        <w:rPr>
          <w:rFonts w:hint="eastAsia"/>
        </w:rPr>
        <w:t xml:space="preserve"> comments</w:t>
      </w:r>
    </w:p>
    <w:p w14:paraId="6C5F7C79" w14:textId="2D08B095" w:rsidR="00AE6CA3" w:rsidRDefault="00AD6BBD" w:rsidP="00AE6CA3">
      <w:pPr>
        <w:pStyle w:val="ListParagraph"/>
        <w:numPr>
          <w:ilvl w:val="0"/>
          <w:numId w:val="50"/>
        </w:numPr>
      </w:pPr>
      <w:r>
        <w:rPr>
          <w:rFonts w:hint="eastAsia"/>
        </w:rPr>
        <w:t>My notes</w:t>
      </w:r>
      <w:r w:rsidR="00023F85">
        <w:rPr>
          <w:rFonts w:hint="eastAsia"/>
        </w:rPr>
        <w:t>/ideas</w:t>
      </w:r>
      <w:r>
        <w:rPr>
          <w:rFonts w:hint="eastAsia"/>
        </w:rPr>
        <w:t xml:space="preserve"> for the research</w:t>
      </w:r>
    </w:p>
    <w:p w14:paraId="60280D95" w14:textId="787D709F" w:rsidR="00DF08FA" w:rsidRDefault="00DF08FA" w:rsidP="00AE6CA3">
      <w:pPr>
        <w:pStyle w:val="ListParagraph"/>
        <w:numPr>
          <w:ilvl w:val="0"/>
          <w:numId w:val="50"/>
        </w:numPr>
      </w:pPr>
      <w:r>
        <w:rPr>
          <w:rFonts w:hint="eastAsia"/>
        </w:rPr>
        <w:t>Old notes</w:t>
      </w:r>
    </w:p>
    <w:p w14:paraId="7A0FCA91" w14:textId="5D95CB8B" w:rsidR="00AE6CA3" w:rsidRDefault="00DF08FA" w:rsidP="00AE6CA3">
      <w:pPr>
        <w:pStyle w:val="ListParagraph"/>
        <w:numPr>
          <w:ilvl w:val="0"/>
          <w:numId w:val="50"/>
        </w:numPr>
      </w:pPr>
      <w:r>
        <w:t>R</w:t>
      </w:r>
      <w:r w:rsidR="00AD6BBD">
        <w:rPr>
          <w:rFonts w:hint="eastAsia"/>
        </w:rPr>
        <w:t>eferences</w:t>
      </w:r>
    </w:p>
    <w:p w14:paraId="36871BAA" w14:textId="17A540A9" w:rsidR="00DF08FA" w:rsidRPr="00AE6CA3" w:rsidRDefault="00DF08FA" w:rsidP="00AE6CA3">
      <w:pPr>
        <w:pStyle w:val="ListParagraph"/>
        <w:numPr>
          <w:ilvl w:val="0"/>
          <w:numId w:val="50"/>
        </w:numPr>
      </w:pPr>
      <w:r>
        <w:t>F</w:t>
      </w:r>
      <w:r>
        <w:rPr>
          <w:rFonts w:hint="eastAsia"/>
        </w:rPr>
        <w:t>or later</w:t>
      </w:r>
    </w:p>
    <w:p w14:paraId="777DFC80" w14:textId="3BCD8D56" w:rsidR="0019348F" w:rsidRDefault="0019348F" w:rsidP="00AE6CA3">
      <w:pPr>
        <w:pStyle w:val="Heading2"/>
      </w:pPr>
      <w:r>
        <w:t>Sensei’s notes, comments, suggestions</w:t>
      </w:r>
      <w:r w:rsidR="006735BB">
        <w:rPr>
          <w:rFonts w:hint="eastAsia"/>
        </w:rPr>
        <w:t>, and others. MOST IMPORTANT FEEDBACK</w:t>
      </w:r>
      <w:r>
        <w:t>:</w:t>
      </w:r>
    </w:p>
    <w:p w14:paraId="48D1E65E" w14:textId="33E6A577" w:rsidR="006735BB" w:rsidRDefault="006735BB" w:rsidP="006735BB">
      <w:pPr>
        <w:pStyle w:val="ListParagraph"/>
        <w:numPr>
          <w:ilvl w:val="0"/>
          <w:numId w:val="63"/>
        </w:numPr>
      </w:pPr>
      <w:r>
        <w:t>“</w:t>
      </w:r>
      <w:r w:rsidRPr="006735BB">
        <w:t>I wonder if we could apply the temporal analysis using subspace representation</w:t>
      </w:r>
      <w:r>
        <w:rPr>
          <w:rFonts w:hint="eastAsia"/>
        </w:rPr>
        <w:t xml:space="preserve"> </w:t>
      </w:r>
      <w:r w:rsidRPr="006735BB">
        <w:t xml:space="preserve">to your research proposal.  I expect that the </w:t>
      </w:r>
      <w:proofErr w:type="gramStart"/>
      <w:r>
        <w:rPr>
          <w:rFonts w:hint="eastAsia"/>
        </w:rPr>
        <w:t>First-order</w:t>
      </w:r>
      <w:proofErr w:type="gramEnd"/>
      <w:r w:rsidRPr="006735BB">
        <w:t xml:space="preserve"> and </w:t>
      </w:r>
      <w:r>
        <w:rPr>
          <w:rFonts w:hint="eastAsia"/>
        </w:rPr>
        <w:t>S</w:t>
      </w:r>
      <w:r w:rsidRPr="006735BB">
        <w:t>econd</w:t>
      </w:r>
      <w:r>
        <w:rPr>
          <w:rFonts w:hint="eastAsia"/>
        </w:rPr>
        <w:t>-order</w:t>
      </w:r>
      <w:r w:rsidRPr="006735BB">
        <w:t xml:space="preserve"> difference subspaces work on the temporal analysis of satellite </w:t>
      </w:r>
      <w:r>
        <w:rPr>
          <w:rFonts w:hint="eastAsia"/>
        </w:rPr>
        <w:t>i</w:t>
      </w:r>
      <w:r w:rsidRPr="006735BB">
        <w:t>mage</w:t>
      </w:r>
      <w:r>
        <w:rPr>
          <w:rFonts w:hint="eastAsia"/>
        </w:rPr>
        <w:t>s</w:t>
      </w:r>
      <w:r w:rsidRPr="006735BB">
        <w:t xml:space="preserve"> when we could a satellite image with multiple band channels as a</w:t>
      </w:r>
      <w:r>
        <w:rPr>
          <w:rFonts w:hint="eastAsia"/>
        </w:rPr>
        <w:t xml:space="preserve"> </w:t>
      </w:r>
      <w:r w:rsidRPr="006735BB">
        <w:t xml:space="preserve">subspace. How about </w:t>
      </w:r>
      <w:r>
        <w:rPr>
          <w:rFonts w:hint="eastAsia"/>
        </w:rPr>
        <w:t>re</w:t>
      </w:r>
      <w:r w:rsidRPr="006735BB">
        <w:t>searching some methods using subspace representation on satellite image analysis?</w:t>
      </w:r>
      <w:r>
        <w:rPr>
          <w:rFonts w:hint="eastAsia"/>
        </w:rPr>
        <w:t xml:space="preserve"> </w:t>
      </w:r>
      <w:r w:rsidRPr="006735BB">
        <w:t>I recommend you read my ArXiv paper that proposes the second D</w:t>
      </w:r>
      <w:r>
        <w:rPr>
          <w:rFonts w:hint="eastAsia"/>
        </w:rPr>
        <w:t xml:space="preserve">ifference </w:t>
      </w:r>
      <w:r w:rsidRPr="006735BB">
        <w:t>S</w:t>
      </w:r>
      <w:r>
        <w:rPr>
          <w:rFonts w:hint="eastAsia"/>
        </w:rPr>
        <w:t>ubspace (the Second-order difference subspace paper we know)</w:t>
      </w:r>
      <w:r w:rsidRPr="006735BB">
        <w:t xml:space="preserve"> as well.</w:t>
      </w:r>
      <w:r>
        <w:rPr>
          <w:rFonts w:hint="eastAsia"/>
        </w:rPr>
        <w:t xml:space="preserve"> </w:t>
      </w:r>
      <w:r w:rsidRPr="006735BB">
        <w:t>If you could find an open dataset, we can start studying your idea soon.</w:t>
      </w:r>
      <w:r>
        <w:t>”</w:t>
      </w:r>
    </w:p>
    <w:p w14:paraId="796780B3" w14:textId="2BAE4F2C" w:rsidR="006735BB" w:rsidRDefault="006E1725" w:rsidP="006735BB">
      <w:pPr>
        <w:pStyle w:val="ListParagraph"/>
        <w:numPr>
          <w:ilvl w:val="0"/>
          <w:numId w:val="63"/>
        </w:numPr>
      </w:pPr>
      <w:r>
        <w:t>“</w:t>
      </w:r>
      <w:r>
        <w:rPr>
          <w:rFonts w:hint="eastAsia"/>
        </w:rPr>
        <w:t>T</w:t>
      </w:r>
      <w:r w:rsidRPr="006E1725">
        <w:t xml:space="preserve">here are many </w:t>
      </w:r>
      <w:proofErr w:type="spellStart"/>
      <w:r w:rsidRPr="006E1725">
        <w:t>man</w:t>
      </w:r>
      <w:r>
        <w:rPr>
          <w:rFonts w:hint="eastAsia"/>
        </w:rPr>
        <w:t>y</w:t>
      </w:r>
      <w:proofErr w:type="spellEnd"/>
      <w:r>
        <w:rPr>
          <w:rFonts w:hint="eastAsia"/>
        </w:rPr>
        <w:t xml:space="preserve"> </w:t>
      </w:r>
      <w:r w:rsidRPr="006E1725">
        <w:t>types of change detection methods. You can find several survey papers on the internet. How about reading such papers to catch the overview, including the necessary math? Besides, I recommend our paper using first and second DSs as one possible approach, in which the concept of DSs is applied to a task of change detection.</w:t>
      </w:r>
      <w:r w:rsidRPr="006E1725">
        <w:br/>
      </w:r>
      <w:hyperlink r:id="rId7" w:tgtFrame="_blank" w:history="1">
        <w:r w:rsidRPr="006E1725">
          <w:rPr>
            <w:rStyle w:val="Hyperlink"/>
          </w:rPr>
          <w:t>https://www.arxiv.org/pdf/2409.08563</w:t>
        </w:r>
      </w:hyperlink>
      <w:r w:rsidRPr="006E1725">
        <w:t>The following paper contains several mistakes, but the reference list can be helpful for you.</w:t>
      </w:r>
      <w:r w:rsidRPr="006E1725">
        <w:br/>
      </w:r>
      <w:hyperlink r:id="rId8" w:tgtFrame="_blank" w:history="1">
        <w:r w:rsidRPr="006E1725">
          <w:rPr>
            <w:rStyle w:val="Hyperlink"/>
          </w:rPr>
          <w:t>https://arxiv.org/abs/2303.17802</w:t>
        </w:r>
      </w:hyperlink>
      <w:r w:rsidRPr="006E1725">
        <w:t> </w:t>
      </w:r>
      <w:r>
        <w:t>“</w:t>
      </w:r>
    </w:p>
    <w:p w14:paraId="73514FAE" w14:textId="407BD8E9" w:rsidR="00320324" w:rsidRDefault="00320324" w:rsidP="006735BB">
      <w:pPr>
        <w:pStyle w:val="ListParagraph"/>
        <w:numPr>
          <w:ilvl w:val="0"/>
          <w:numId w:val="63"/>
        </w:numPr>
      </w:pPr>
      <w:r>
        <w:t>“</w:t>
      </w:r>
      <w:r w:rsidRPr="00320324">
        <w:t xml:space="preserve">For the methods using SSA (Singular spectrum analysis), you can find several papers from my publication list. For example, Lincon, </w:t>
      </w:r>
      <w:proofErr w:type="gramStart"/>
      <w:r w:rsidRPr="00320324">
        <w:t>Bernadro</w:t>
      </w:r>
      <w:r>
        <w:rPr>
          <w:rFonts w:hint="eastAsia"/>
        </w:rPr>
        <w:t xml:space="preserve">, </w:t>
      </w:r>
      <w:r w:rsidRPr="00320324">
        <w:t xml:space="preserve"> and</w:t>
      </w:r>
      <w:proofErr w:type="gramEnd"/>
      <w:r w:rsidRPr="00320324">
        <w:t xml:space="preserve"> Maha also used SSA in their works.</w:t>
      </w:r>
      <w:r>
        <w:rPr>
          <w:rFonts w:hint="eastAsia"/>
        </w:rPr>
        <w:t xml:space="preserve"> </w:t>
      </w:r>
      <w:r w:rsidRPr="00320324">
        <w:t>Besides, the concept of slow feature analysis also is useful.</w:t>
      </w:r>
      <w:r w:rsidRPr="00320324">
        <w:br/>
        <w:t>Kobayashi-</w:t>
      </w:r>
      <w:proofErr w:type="spellStart"/>
      <w:r w:rsidRPr="00320324">
        <w:t>san</w:t>
      </w:r>
      <w:proofErr w:type="spellEnd"/>
      <w:r w:rsidRPr="00320324">
        <w:t xml:space="preserve"> at AIST &amp; Prof. UT proposed the following idea and then Suzana applied it to her PhD work.</w:t>
      </w:r>
      <w:r w:rsidRPr="00320324">
        <w:br/>
      </w:r>
      <w:hyperlink r:id="rId9" w:tgtFrame="_blank" w:history="1">
        <w:r w:rsidRPr="00320324">
          <w:rPr>
            <w:rStyle w:val="Hyperlink"/>
          </w:rPr>
          <w:t>https://staff.aist.go.jp/takumi.kobayashi/publication/2017/BMVC2017.pdf</w:t>
        </w:r>
      </w:hyperlink>
      <w:r w:rsidRPr="00320324">
        <w:br/>
      </w:r>
      <w:hyperlink r:id="rId10" w:tgtFrame="_blank" w:history="1">
        <w:r w:rsidRPr="00320324">
          <w:rPr>
            <w:rStyle w:val="Hyperlink"/>
          </w:rPr>
          <w:t>https://www.sciencedirect.com/science/article/pii/S2666827023000464</w:t>
        </w:r>
      </w:hyperlink>
      <w:r>
        <w:t>”</w:t>
      </w:r>
    </w:p>
    <w:p w14:paraId="39C8399D" w14:textId="11163C72" w:rsidR="00210884" w:rsidRDefault="00210884" w:rsidP="00210884">
      <w:pPr>
        <w:pStyle w:val="ListParagraph"/>
        <w:numPr>
          <w:ilvl w:val="0"/>
          <w:numId w:val="63"/>
        </w:numPr>
      </w:pPr>
      <w:r>
        <w:t>“</w:t>
      </w:r>
      <w:r w:rsidRPr="0019348F">
        <w:t>Dear Abdo, do you also like theoretical research using deep math? Kazu</w:t>
      </w:r>
      <w:r>
        <w:t>”</w:t>
      </w:r>
    </w:p>
    <w:p w14:paraId="3CE4015D" w14:textId="41B4C15E" w:rsidR="00320324" w:rsidRDefault="00E93B76" w:rsidP="006735BB">
      <w:pPr>
        <w:pStyle w:val="ListParagraph"/>
        <w:numPr>
          <w:ilvl w:val="0"/>
          <w:numId w:val="63"/>
        </w:numPr>
      </w:pPr>
      <w:r>
        <w:t>“</w:t>
      </w:r>
      <w:r>
        <w:rPr>
          <w:rFonts w:hint="eastAsia"/>
        </w:rPr>
        <w:t>C</w:t>
      </w:r>
      <w:r w:rsidRPr="00E93B76">
        <w:t>an you check the submission version of Hiraoka-</w:t>
      </w:r>
      <w:proofErr w:type="spellStart"/>
      <w:r w:rsidRPr="00E93B76">
        <w:t>san's</w:t>
      </w:r>
      <w:proofErr w:type="spellEnd"/>
      <w:r w:rsidRPr="00E93B76">
        <w:t xml:space="preserve"> paper in terms of English? Our paper on RTW has been finally accepted by </w:t>
      </w:r>
      <w:proofErr w:type="gramStart"/>
      <w:r w:rsidRPr="00E93B76">
        <w:t>a ICIP</w:t>
      </w:r>
      <w:proofErr w:type="gramEnd"/>
      <w:r w:rsidRPr="00E93B76">
        <w:t xml:space="preserve"> workshop, 'Learning Beyond Deep Learning (LBDL)'. The originality of the paper is highly evaluated this time. I think reading the paper stimulates you </w:t>
      </w:r>
      <w:proofErr w:type="gramStart"/>
      <w:r w:rsidRPr="00E93B76">
        <w:t>in considering</w:t>
      </w:r>
      <w:proofErr w:type="gramEnd"/>
      <w:r w:rsidRPr="00E93B76">
        <w:t xml:space="preserve"> your future research.</w:t>
      </w:r>
      <w:r>
        <w:rPr>
          <w:rFonts w:hint="eastAsia"/>
        </w:rPr>
        <w:t xml:space="preserve"> </w:t>
      </w:r>
      <w:r>
        <w:t>I</w:t>
      </w:r>
      <w:r>
        <w:rPr>
          <w:rFonts w:hint="eastAsia"/>
        </w:rPr>
        <w:t>t</w:t>
      </w:r>
      <w:r>
        <w:t>’</w:t>
      </w:r>
      <w:r>
        <w:rPr>
          <w:rFonts w:hint="eastAsia"/>
        </w:rPr>
        <w:t xml:space="preserve">s here </w:t>
      </w:r>
      <w:hyperlink r:id="rId11" w:history="1">
        <w:r w:rsidRPr="00F164A7">
          <w:rPr>
            <w:rStyle w:val="Hyperlink"/>
          </w:rPr>
          <w:t>https://arxiv.org/pdf/2508.16366</w:t>
        </w:r>
      </w:hyperlink>
      <w:r>
        <w:rPr>
          <w:rFonts w:hint="eastAsia"/>
        </w:rPr>
        <w:t xml:space="preserve"> </w:t>
      </w:r>
      <w:r>
        <w:t>“</w:t>
      </w:r>
    </w:p>
    <w:p w14:paraId="7CE21FBE" w14:textId="4F2B8113" w:rsidR="00E93B76" w:rsidRDefault="003E70D4" w:rsidP="006735BB">
      <w:pPr>
        <w:pStyle w:val="ListParagraph"/>
        <w:numPr>
          <w:ilvl w:val="0"/>
          <w:numId w:val="63"/>
        </w:numPr>
      </w:pPr>
      <w:r>
        <w:t>“</w:t>
      </w:r>
      <w:r w:rsidRPr="003E70D4">
        <w:t>How about considering the possibility of incorporating the simple idea of RTW into your research in the future? Did you send the comments to Hiraoka-</w:t>
      </w:r>
      <w:proofErr w:type="spellStart"/>
      <w:r w:rsidRPr="003E70D4">
        <w:t>san</w:t>
      </w:r>
      <w:proofErr w:type="spellEnd"/>
      <w:r w:rsidRPr="003E70D4">
        <w:t>?</w:t>
      </w:r>
      <w:r>
        <w:t>”</w:t>
      </w:r>
    </w:p>
    <w:p w14:paraId="4BD65060" w14:textId="2ADE59D6" w:rsidR="003E70D4" w:rsidRDefault="009B1084" w:rsidP="006735BB">
      <w:pPr>
        <w:pStyle w:val="ListParagraph"/>
        <w:numPr>
          <w:ilvl w:val="0"/>
          <w:numId w:val="63"/>
        </w:numPr>
      </w:pPr>
      <w:r>
        <w:rPr>
          <w:rFonts w:hint="eastAsia"/>
        </w:rPr>
        <w:t xml:space="preserve">I said: </w:t>
      </w:r>
      <w:r>
        <w:t>“</w:t>
      </w:r>
      <w:r>
        <w:rPr>
          <w:rFonts w:hint="eastAsia"/>
        </w:rPr>
        <w:t xml:space="preserve">I can try </w:t>
      </w:r>
      <w:r w:rsidRPr="003E70D4">
        <w:t>using xBD dataset metadata to get the same satellite images from Sentinel-2 online dataset which has other bands like LiDAR or infrared, the challenge with this approach is combining data from two different datasets, as I would need to do a lot of pre-processing for stuff like matching and alignment</w:t>
      </w:r>
      <w:r>
        <w:t>”</w:t>
      </w:r>
      <w:r>
        <w:rPr>
          <w:rFonts w:hint="eastAsia"/>
        </w:rPr>
        <w:t xml:space="preserve"> and sensei replied: </w:t>
      </w:r>
      <w:r>
        <w:t>“</w:t>
      </w:r>
      <w:r w:rsidRPr="009B1084">
        <w:t xml:space="preserve">thank you for the detailed explanation. I think it would be better if you could increase the number of bands by </w:t>
      </w:r>
      <w:proofErr w:type="gramStart"/>
      <w:r w:rsidRPr="009B1084">
        <w:t>extracting</w:t>
      </w:r>
      <w:proofErr w:type="gramEnd"/>
      <w:r w:rsidRPr="009B1084">
        <w:t xml:space="preserve"> from the source. How about conducting an analysis using DS as an initial trial? Did you read my TPAMI2015 paper? You can find similar examples in the paper</w:t>
      </w:r>
      <w:r>
        <w:rPr>
          <w:rFonts w:hint="eastAsia"/>
        </w:rPr>
        <w:t xml:space="preserve"> -</w:t>
      </w:r>
      <w:r w:rsidRPr="009B1084">
        <w:t xml:space="preserve">Difference Subspace and Its </w:t>
      </w:r>
      <w:proofErr w:type="gramStart"/>
      <w:r w:rsidRPr="009B1084">
        <w:t>Generalization  for</w:t>
      </w:r>
      <w:proofErr w:type="gramEnd"/>
      <w:r w:rsidRPr="009B1084">
        <w:t xml:space="preserve"> Subspace-Based Methods</w:t>
      </w:r>
      <w:r>
        <w:rPr>
          <w:rFonts w:hint="eastAsia"/>
        </w:rPr>
        <w:t>-</w:t>
      </w:r>
      <w:r w:rsidR="00D82E9B">
        <w:rPr>
          <w:rFonts w:hint="eastAsia"/>
        </w:rPr>
        <w:t xml:space="preserve"> </w:t>
      </w:r>
      <w:hyperlink r:id="rId12" w:history="1">
        <w:r w:rsidR="00D82E9B" w:rsidRPr="00F164A7">
          <w:rPr>
            <w:rStyle w:val="Hyperlink"/>
          </w:rPr>
          <w:t>https://ieeexplore.ieee.org/document/7053916</w:t>
        </w:r>
      </w:hyperlink>
      <w:r w:rsidR="00D82E9B">
        <w:rPr>
          <w:rFonts w:hint="eastAsia"/>
        </w:rPr>
        <w:t xml:space="preserve"> </w:t>
      </w:r>
      <w:r>
        <w:t>“</w:t>
      </w:r>
      <w:r>
        <w:rPr>
          <w:rFonts w:hint="eastAsia"/>
        </w:rPr>
        <w:t xml:space="preserve">. </w:t>
      </w:r>
      <w:r>
        <w:t>W</w:t>
      </w:r>
      <w:r>
        <w:rPr>
          <w:rFonts w:hint="eastAsia"/>
        </w:rPr>
        <w:t>hat</w:t>
      </w:r>
      <w:r>
        <w:t>’</w:t>
      </w:r>
      <w:r>
        <w:rPr>
          <w:rFonts w:hint="eastAsia"/>
        </w:rPr>
        <w:t xml:space="preserve">s interesting is </w:t>
      </w:r>
      <w:r>
        <w:rPr>
          <w:rFonts w:hint="eastAsia"/>
        </w:rPr>
        <w:t xml:space="preserve">now </w:t>
      </w:r>
      <w:proofErr w:type="gramStart"/>
      <w:r>
        <w:rPr>
          <w:rFonts w:hint="eastAsia"/>
        </w:rPr>
        <w:t>its</w:t>
      </w:r>
      <w:proofErr w:type="gramEnd"/>
      <w:r>
        <w:rPr>
          <w:rFonts w:hint="eastAsia"/>
        </w:rPr>
        <w:t xml:space="preserve"> </w:t>
      </w:r>
      <w:r>
        <w:t>November</w:t>
      </w:r>
      <w:r>
        <w:rPr>
          <w:rFonts w:hint="eastAsia"/>
        </w:rPr>
        <w:t xml:space="preserve"> 2025 and some people produced a research paper that makes that and they call it xBD-s12</w:t>
      </w:r>
      <w:r>
        <w:rPr>
          <w:rFonts w:hint="eastAsia"/>
        </w:rPr>
        <w:t xml:space="preserve"> which I think </w:t>
      </w:r>
      <w:proofErr w:type="gramStart"/>
      <w:r>
        <w:rPr>
          <w:rFonts w:hint="eastAsia"/>
        </w:rPr>
        <w:t>does</w:t>
      </w:r>
      <w:proofErr w:type="gramEnd"/>
      <w:r>
        <w:rPr>
          <w:rFonts w:hint="eastAsia"/>
        </w:rPr>
        <w:t xml:space="preserve"> exactly that maybe? (double check)</w:t>
      </w:r>
      <w:r>
        <w:rPr>
          <w:rFonts w:hint="eastAsia"/>
        </w:rPr>
        <w:t>.</w:t>
      </w:r>
    </w:p>
    <w:p w14:paraId="64E90CCA" w14:textId="6412687D" w:rsidR="009B1084" w:rsidRDefault="009B1084" w:rsidP="006735BB">
      <w:pPr>
        <w:pStyle w:val="ListParagraph"/>
        <w:numPr>
          <w:ilvl w:val="0"/>
          <w:numId w:val="63"/>
        </w:numPr>
      </w:pPr>
      <w:r>
        <w:t>“</w:t>
      </w:r>
      <w:r w:rsidRPr="009B1084">
        <w:t xml:space="preserve">I am interested in how the DS work to extract the difference components between before and after satellite subspaces. I know well that the approach using a linear DS is still native and straightforward. </w:t>
      </w:r>
      <w:proofErr w:type="gramStart"/>
      <w:r w:rsidRPr="009B1084">
        <w:t>But,</w:t>
      </w:r>
      <w:proofErr w:type="gramEnd"/>
      <w:r w:rsidRPr="009B1084">
        <w:t xml:space="preserve"> I believe that it is a good starting point for future deep research.</w:t>
      </w:r>
      <w:r>
        <w:t>”</w:t>
      </w:r>
    </w:p>
    <w:p w14:paraId="00A6AB92" w14:textId="40F96879" w:rsidR="00AB3F1B" w:rsidRPr="0019348F" w:rsidRDefault="009B1084" w:rsidP="00AB3F1B">
      <w:pPr>
        <w:pStyle w:val="ListParagraph"/>
        <w:numPr>
          <w:ilvl w:val="0"/>
          <w:numId w:val="63"/>
        </w:numPr>
      </w:pPr>
      <w:r>
        <w:rPr>
          <w:rFonts w:hint="eastAsia"/>
        </w:rPr>
        <w:t xml:space="preserve">I said: </w:t>
      </w:r>
      <w:r>
        <w:t>“</w:t>
      </w:r>
      <w:r w:rsidRPr="009B1084">
        <w:t>Hello sensei, sorry for the late reply. I'm going with using First-Order DS on multi-band satellite images change detection research. I'm using first</w:t>
      </w:r>
      <w:r w:rsidRPr="009B1084">
        <w:noBreakHyphen/>
        <w:t>order DS on a 256×256 Sentinel</w:t>
      </w:r>
      <w:r w:rsidRPr="009B1084">
        <w:noBreakHyphen/>
        <w:t xml:space="preserve">2 satellite images (each image has 10 bandwidths and in </w:t>
      </w:r>
      <w:proofErr w:type="spellStart"/>
      <w:r w:rsidRPr="009B1084">
        <w:t>GeoTIFF</w:t>
      </w:r>
      <w:proofErr w:type="spellEnd"/>
      <w:r w:rsidRPr="009B1084">
        <w:t xml:space="preserve"> format, they call it a patch) per date, with all 10 bands together, I'm computing canonical angles and the difference subspace between those two per</w:t>
      </w:r>
      <w:r w:rsidRPr="009B1084">
        <w:noBreakHyphen/>
        <w:t xml:space="preserve">date subspaces. The objective is to get a method that extracts change between different time stamps for a region that doesn't require training, after extracting change features from the image pair I hope to pass them on to be segmented with the state of art segmentation model and compare the results in a benchmark like the xBD benchmark for damage assessment or </w:t>
      </w:r>
      <w:proofErr w:type="spellStart"/>
      <w:r w:rsidRPr="009B1084">
        <w:t>others.To</w:t>
      </w:r>
      <w:proofErr w:type="spellEnd"/>
      <w:r w:rsidRPr="009B1084">
        <w:t xml:space="preserve"> be honest, I'm conflicted which use case to choose for my research, because so far I'm focusing on developing a method for change detection in satellite images that uses DS, but I haven't chosen a use case (like building damage assessment, forest wildfires, flood dagame, landslide detection). I can orientate my method to a specific use case of these or other related disasters, but should I do that or should I keep focusing on developing the method itself? for testing out the results I'm using </w:t>
      </w:r>
      <w:proofErr w:type="spellStart"/>
      <w:r w:rsidRPr="009B1084">
        <w:t>MultiSenGE</w:t>
      </w:r>
      <w:proofErr w:type="spellEnd"/>
      <w:r w:rsidRPr="009B1084">
        <w:t xml:space="preserve"> dataset (used for land cove and land use) as a benchmark for testing because it's popular for remote sensing tasks.</w:t>
      </w:r>
      <w:r>
        <w:t>”</w:t>
      </w:r>
      <w:r>
        <w:rPr>
          <w:rFonts w:hint="eastAsia"/>
        </w:rPr>
        <w:t xml:space="preserve"> </w:t>
      </w:r>
      <w:r>
        <w:t>T</w:t>
      </w:r>
      <w:r>
        <w:rPr>
          <w:rFonts w:hint="eastAsia"/>
        </w:rPr>
        <w:t xml:space="preserve">hen sensei replied: </w:t>
      </w:r>
      <w:r>
        <w:t>“</w:t>
      </w:r>
      <w:r w:rsidRPr="009B1084">
        <w:t xml:space="preserve">Dear Abood, thank you for sharing the </w:t>
      </w:r>
      <w:proofErr w:type="gramStart"/>
      <w:r w:rsidRPr="009B1084">
        <w:t>current status</w:t>
      </w:r>
      <w:proofErr w:type="gramEnd"/>
      <w:r w:rsidRPr="009B1084">
        <w:t>. You need to be familiar with the concept of subspace representation as a helpful tool. I know well that there are other functional approaches for your task, so we don't need to stick with this one. However, I recommend using the subspace representation as an initial tool, as it may be easy to generate an original point using your method. After that, you can extend your work in various directions, for example, by using deep features or combining the subspace representation and DNN/LLM. How about conducting a simple evaluation of the database to understand its characteristics and verify the validity of DS for your task? In summary, my answer is to continue considering a method by using the subspace representation with DS. Kazu</w:t>
      </w:r>
      <w:r>
        <w:t>”</w:t>
      </w:r>
      <w:r>
        <w:rPr>
          <w:rFonts w:hint="eastAsia"/>
        </w:rPr>
        <w:t>.</w:t>
      </w:r>
    </w:p>
    <w:p w14:paraId="60E918BC" w14:textId="5AF8CF1A" w:rsidR="00AE6CA3" w:rsidRPr="00AE6CA3" w:rsidRDefault="00AE6CA3" w:rsidP="001659DD">
      <w:pPr>
        <w:pStyle w:val="Heading2"/>
      </w:pPr>
      <w:r>
        <w:rPr>
          <w:rFonts w:hint="eastAsia"/>
        </w:rPr>
        <w:t>S</w:t>
      </w:r>
      <w:r>
        <w:t>enpais’ comments:</w:t>
      </w:r>
    </w:p>
    <w:p w14:paraId="6686B48A" w14:textId="77777777" w:rsidR="00AE6CA3" w:rsidRPr="00127A87" w:rsidRDefault="00AE6CA3" w:rsidP="00AE6CA3">
      <w:pPr>
        <w:pStyle w:val="ListParagraph"/>
        <w:numPr>
          <w:ilvl w:val="0"/>
          <w:numId w:val="2"/>
        </w:numPr>
      </w:pPr>
      <w:r w:rsidRPr="00127A87">
        <w:t xml:space="preserve">like why are we using the land-use and damage assessments? Why are we combining them? What do we really </w:t>
      </w:r>
      <w:proofErr w:type="spellStart"/>
      <w:r w:rsidRPr="00127A87">
        <w:t>wanna</w:t>
      </w:r>
      <w:proofErr w:type="spellEnd"/>
      <w:r w:rsidRPr="00127A87">
        <w:t xml:space="preserve"> achieve? </w:t>
      </w:r>
      <w:proofErr w:type="gramStart"/>
      <w:r w:rsidRPr="00127A87">
        <w:t>Like</w:t>
      </w:r>
      <w:proofErr w:type="gramEnd"/>
      <w:r w:rsidRPr="00127A87">
        <w:t xml:space="preserve"> for </w:t>
      </w:r>
      <w:proofErr w:type="gramStart"/>
      <w:r w:rsidRPr="00127A87">
        <w:t>example</w:t>
      </w:r>
      <w:proofErr w:type="gramEnd"/>
      <w:r w:rsidRPr="00127A87">
        <w:t xml:space="preserve"> helping with reconstruction efforts? What does that really mean? Like for example do you </w:t>
      </w:r>
      <w:proofErr w:type="spellStart"/>
      <w:r w:rsidRPr="00127A87">
        <w:t>wanna</w:t>
      </w:r>
      <w:proofErr w:type="spellEnd"/>
      <w:r w:rsidRPr="00127A87">
        <w:t xml:space="preserve"> look a place before and after it was damaged, and decide according to the damage that happened to it after a disaster what is the optimal way to build it so that it doesn’t get as dangerously destroyed before or to limit damage or to understand how to keep the infrastructure of the building more stable? And how would you do that exactly? What is really the benefit of all of </w:t>
      </w:r>
      <w:proofErr w:type="gramStart"/>
      <w:r w:rsidRPr="00127A87">
        <w:t>this?.</w:t>
      </w:r>
      <w:proofErr w:type="gramEnd"/>
      <w:r w:rsidRPr="00127A87">
        <w:t xml:space="preserve"> No, but really, what is the purpose of this research</w:t>
      </w:r>
      <w:proofErr w:type="gramStart"/>
      <w:r w:rsidRPr="00127A87">
        <w:t>, what</w:t>
      </w:r>
      <w:proofErr w:type="gramEnd"/>
      <w:r w:rsidRPr="00127A87">
        <w:t xml:space="preserve"> is it really you </w:t>
      </w:r>
      <w:proofErr w:type="spellStart"/>
      <w:r w:rsidRPr="00127A87">
        <w:t>wanna</w:t>
      </w:r>
      <w:proofErr w:type="spellEnd"/>
      <w:r w:rsidRPr="00127A87">
        <w:t xml:space="preserve"> achieve?</w:t>
      </w:r>
    </w:p>
    <w:p w14:paraId="58C90C0A" w14:textId="77777777" w:rsidR="00AE6CA3" w:rsidRPr="00127A87" w:rsidRDefault="00AE6CA3" w:rsidP="00AE6CA3">
      <w:pPr>
        <w:pStyle w:val="ListParagraph"/>
        <w:numPr>
          <w:ilvl w:val="0"/>
          <w:numId w:val="2"/>
        </w:numPr>
      </w:pPr>
      <w:proofErr w:type="gramStart"/>
      <w:r w:rsidRPr="00127A87">
        <w:t>it's</w:t>
      </w:r>
      <w:proofErr w:type="gramEnd"/>
      <w:r w:rsidRPr="00127A87">
        <w:t xml:space="preserve"> like, why are you using these tasks? How would you really utilize them? Say you got the data from satellites to a certain place that got affected by a disaster, you got the data, did dimensionality reduction with SSC, did damage assessment to a certain area with U-Net, and land-use also with U-Net. What then? What </w:t>
      </w:r>
      <w:proofErr w:type="gramStart"/>
      <w:r w:rsidRPr="00127A87">
        <w:t xml:space="preserve">is it you </w:t>
      </w:r>
      <w:proofErr w:type="spellStart"/>
      <w:r w:rsidRPr="00127A87">
        <w:t>wanna</w:t>
      </w:r>
      <w:proofErr w:type="spellEnd"/>
      <w:proofErr w:type="gramEnd"/>
      <w:r w:rsidRPr="00127A87">
        <w:t xml:space="preserve"> do afterwards? What is it really proposed here? </w:t>
      </w:r>
      <w:proofErr w:type="spellStart"/>
      <w:proofErr w:type="gramStart"/>
      <w:r w:rsidRPr="00127A87">
        <w:t>Its</w:t>
      </w:r>
      <w:proofErr w:type="spellEnd"/>
      <w:proofErr w:type="gramEnd"/>
      <w:r w:rsidRPr="00127A87">
        <w:t xml:space="preserve"> like there’s this missing piece. </w:t>
      </w:r>
      <w:proofErr w:type="gramStart"/>
      <w:r w:rsidRPr="00127A87">
        <w:t>Its</w:t>
      </w:r>
      <w:proofErr w:type="gramEnd"/>
      <w:r w:rsidRPr="00127A87">
        <w:t xml:space="preserve"> fine that you want to say disaster resilience, but what is it really </w:t>
      </w:r>
      <w:proofErr w:type="gramStart"/>
      <w:r w:rsidRPr="00127A87">
        <w:t xml:space="preserve">you </w:t>
      </w:r>
      <w:proofErr w:type="spellStart"/>
      <w:r w:rsidRPr="00127A87">
        <w:t>wanna</w:t>
      </w:r>
      <w:proofErr w:type="spellEnd"/>
      <w:r w:rsidRPr="00127A87">
        <w:t xml:space="preserve"> do</w:t>
      </w:r>
      <w:proofErr w:type="gramEnd"/>
      <w:r w:rsidRPr="00127A87">
        <w:t xml:space="preserve">? Make things </w:t>
      </w:r>
      <w:proofErr w:type="gramStart"/>
      <w:r w:rsidRPr="00127A87">
        <w:t>more clear</w:t>
      </w:r>
      <w:proofErr w:type="gramEnd"/>
      <w:r>
        <w:t>.</w:t>
      </w:r>
    </w:p>
    <w:p w14:paraId="33DFC9C7" w14:textId="77777777" w:rsidR="00AE6CA3" w:rsidRPr="00127A87" w:rsidRDefault="00AE6CA3" w:rsidP="00AE6CA3">
      <w:pPr>
        <w:pStyle w:val="ListParagraph"/>
        <w:numPr>
          <w:ilvl w:val="0"/>
          <w:numId w:val="2"/>
        </w:numPr>
      </w:pPr>
      <w:r w:rsidRPr="00127A87">
        <w:t xml:space="preserve">The task isn’t understandable from my perspective, is it to segment areas that are damaged, for example, from an input satellite image, is the task to return binary images where </w:t>
      </w:r>
      <w:proofErr w:type="gramStart"/>
      <w:r w:rsidRPr="00127A87">
        <w:t>white color</w:t>
      </w:r>
      <w:proofErr w:type="gramEnd"/>
      <w:r w:rsidRPr="00127A87">
        <w:t xml:space="preserve"> means damaged area, black is not damaged? Or classify the damage of an area? From the title, I think it's a little bit confusing. I think focusing on one part only is better, (this is me speaking, the focus is assessing damage in levels, like is the building 75% damaged? 56% damaged? Fully damaged? Partially damaged? </w:t>
      </w:r>
      <w:proofErr w:type="gramStart"/>
      <w:r w:rsidRPr="00127A87">
        <w:t>So</w:t>
      </w:r>
      <w:proofErr w:type="gramEnd"/>
      <w:r w:rsidRPr="00127A87">
        <w:t xml:space="preserve"> I think it's basically classifying the damage of an area. How would we work to clear the confusion my senpai mentioned)</w:t>
      </w:r>
    </w:p>
    <w:p w14:paraId="2B4CB195" w14:textId="77777777" w:rsidR="00AE6CA3" w:rsidRPr="00127A87" w:rsidRDefault="00AE6CA3" w:rsidP="00AE6CA3">
      <w:pPr>
        <w:pStyle w:val="ListParagraph"/>
        <w:numPr>
          <w:ilvl w:val="0"/>
          <w:numId w:val="2"/>
        </w:numPr>
      </w:pPr>
      <w:r w:rsidRPr="00127A87">
        <w:t xml:space="preserve">Second, I don't really get the idea of using sparse subspace clustering. Is this what sensei was proposing back then? </w:t>
      </w:r>
      <w:proofErr w:type="gramStart"/>
      <w:r w:rsidRPr="00127A87">
        <w:t>And also</w:t>
      </w:r>
      <w:proofErr w:type="gramEnd"/>
      <w:r w:rsidRPr="00127A87">
        <w:t>, the second paragraph doesn't have a solution yet in this proposal. I thought that you wanted to propose something to address the limitation of deep learning methods.</w:t>
      </w:r>
    </w:p>
    <w:p w14:paraId="38457640" w14:textId="77777777" w:rsidR="00AE6CA3" w:rsidRPr="00127A87" w:rsidRDefault="00AE6CA3" w:rsidP="00AE6CA3">
      <w:pPr>
        <w:pStyle w:val="ListParagraph"/>
        <w:numPr>
          <w:ilvl w:val="0"/>
          <w:numId w:val="2"/>
        </w:numPr>
      </w:pPr>
      <w:proofErr w:type="gramStart"/>
      <w:r w:rsidRPr="00127A87">
        <w:t>how</w:t>
      </w:r>
      <w:proofErr w:type="gramEnd"/>
      <w:r w:rsidRPr="00127A87">
        <w:t xml:space="preserve"> </w:t>
      </w:r>
      <w:proofErr w:type="gramStart"/>
      <w:r w:rsidRPr="00127A87">
        <w:t>to</w:t>
      </w:r>
      <w:proofErr w:type="gramEnd"/>
      <w:r w:rsidRPr="00127A87">
        <w:t xml:space="preserve"> combine the land-use and damage assessment tasks? What is the method or methodology I would use for that? It's not clear. how to make sense of the combining of these tasks in a concrete way, not some vague general sentences that don’t explain the method or the why and the how properly.</w:t>
      </w:r>
    </w:p>
    <w:p w14:paraId="7EF27AEB" w14:textId="16904C68" w:rsidR="00AE6CA3" w:rsidRPr="00127A87" w:rsidRDefault="00AE6CA3" w:rsidP="00AE6CA3">
      <w:pPr>
        <w:pStyle w:val="ListParagraph"/>
        <w:numPr>
          <w:ilvl w:val="0"/>
          <w:numId w:val="2"/>
        </w:numPr>
      </w:pPr>
      <w:r w:rsidRPr="00127A87">
        <w:t xml:space="preserve">Do you think you </w:t>
      </w:r>
      <w:proofErr w:type="spellStart"/>
      <w:r w:rsidRPr="00127A87">
        <w:t>wanna</w:t>
      </w:r>
      <w:proofErr w:type="spellEnd"/>
      <w:r w:rsidRPr="00127A87">
        <w:t xml:space="preserve"> use LLMs? Maybe that's good, but I don’t know for sure.</w:t>
      </w:r>
    </w:p>
    <w:p w14:paraId="3762757E" w14:textId="77777777" w:rsidR="00AE6CA3" w:rsidRPr="00127A87" w:rsidRDefault="00AE6CA3" w:rsidP="00AE6CA3">
      <w:pPr>
        <w:numPr>
          <w:ilvl w:val="0"/>
          <w:numId w:val="3"/>
        </w:numPr>
      </w:pPr>
      <w:r w:rsidRPr="00127A87">
        <w:t>Clearly define the task, specifying whether it involves segmenting damaged areas (binary output) or classifying damage levels (e.g., percentage or categories).</w:t>
      </w:r>
    </w:p>
    <w:p w14:paraId="574240CF" w14:textId="77777777" w:rsidR="00AE6CA3" w:rsidRPr="00127A87" w:rsidRDefault="00AE6CA3" w:rsidP="00AE6CA3">
      <w:pPr>
        <w:numPr>
          <w:ilvl w:val="0"/>
          <w:numId w:val="3"/>
        </w:numPr>
      </w:pPr>
      <w:r w:rsidRPr="00127A87">
        <w:t>Articulate the objective and purpose of the research, explaining why land-use and damage assessments are combined and how the results will be utilized.</w:t>
      </w:r>
    </w:p>
    <w:p w14:paraId="23BD1D78" w14:textId="77777777" w:rsidR="00AE6CA3" w:rsidRPr="00127A87" w:rsidRDefault="00AE6CA3" w:rsidP="00AE6CA3">
      <w:pPr>
        <w:numPr>
          <w:ilvl w:val="0"/>
          <w:numId w:val="3"/>
        </w:numPr>
      </w:pPr>
      <w:r w:rsidRPr="00127A87">
        <w:t>Narrow the scope for better clarity and focus, potentially prioritizing damage classification by levels.</w:t>
      </w:r>
    </w:p>
    <w:p w14:paraId="29203706" w14:textId="77777777" w:rsidR="00AE6CA3" w:rsidRPr="00127A87" w:rsidRDefault="00AE6CA3" w:rsidP="00AE6CA3">
      <w:pPr>
        <w:numPr>
          <w:ilvl w:val="0"/>
          <w:numId w:val="3"/>
        </w:numPr>
      </w:pPr>
      <w:r w:rsidRPr="00127A87">
        <w:t xml:space="preserve">Justify the use of Sparse Subspace Clustering (SSC) by explaining its role and contribution to addressing the limitations of deep </w:t>
      </w:r>
      <w:proofErr w:type="gramStart"/>
      <w:r w:rsidRPr="00127A87">
        <w:t>learning, and</w:t>
      </w:r>
      <w:proofErr w:type="gramEnd"/>
      <w:r w:rsidRPr="00127A87">
        <w:t xml:space="preserve"> clarify if it stems from a previous suggestion or offers a novel solution.</w:t>
      </w:r>
    </w:p>
    <w:p w14:paraId="53EB9E05" w14:textId="77777777" w:rsidR="00AE6CA3" w:rsidRPr="00127A87" w:rsidRDefault="00AE6CA3" w:rsidP="00AE6CA3">
      <w:pPr>
        <w:numPr>
          <w:ilvl w:val="0"/>
          <w:numId w:val="3"/>
        </w:numPr>
      </w:pPr>
      <w:r w:rsidRPr="00127A87">
        <w:t>Provide a detailed methodology for integrating land-use and damage assessment tasks, avoiding vague or general statements.</w:t>
      </w:r>
    </w:p>
    <w:p w14:paraId="111A128A" w14:textId="77777777" w:rsidR="00AE6CA3" w:rsidRPr="00127A87" w:rsidRDefault="00AE6CA3" w:rsidP="00AE6CA3">
      <w:pPr>
        <w:numPr>
          <w:ilvl w:val="0"/>
          <w:numId w:val="3"/>
        </w:numPr>
      </w:pPr>
      <w:r w:rsidRPr="00127A87">
        <w:t>Address the gap in the proposal by offering a specific solution to the computational inefficiency of deep learning models.</w:t>
      </w:r>
    </w:p>
    <w:p w14:paraId="3046011D" w14:textId="77777777" w:rsidR="00AE6CA3" w:rsidRPr="00127A87" w:rsidRDefault="00AE6CA3" w:rsidP="00AE6CA3">
      <w:pPr>
        <w:numPr>
          <w:ilvl w:val="0"/>
          <w:numId w:val="3"/>
        </w:numPr>
      </w:pPr>
      <w:r w:rsidRPr="00127A87">
        <w:t>Explain the post-assessment application, detailing how the outputs from satellite/UAV data, SSC, and U-Net will be used for actionable outcomes, such as reconstruction or disaster mitigation.</w:t>
      </w:r>
    </w:p>
    <w:p w14:paraId="0634AF72" w14:textId="2523A4D2" w:rsidR="00714BE4" w:rsidRDefault="00AE6CA3" w:rsidP="00DB70E7">
      <w:pPr>
        <w:numPr>
          <w:ilvl w:val="0"/>
          <w:numId w:val="3"/>
        </w:numPr>
      </w:pPr>
      <w:r w:rsidRPr="00127A87">
        <w:t>Consider the inclusion of Large Language Models (LLMs) as a potential enhancement, though this requires further justification and alignment with the framework.</w:t>
      </w:r>
    </w:p>
    <w:p w14:paraId="73E126A2" w14:textId="0FBDF5DA" w:rsidR="00DB70E7" w:rsidRDefault="00023F85" w:rsidP="00DB70E7">
      <w:pPr>
        <w:pStyle w:val="Heading2"/>
      </w:pPr>
      <w:r>
        <w:rPr>
          <w:rFonts w:hint="eastAsia"/>
        </w:rPr>
        <w:t>My notes/ideas</w:t>
      </w:r>
      <w:r w:rsidR="00DB70E7">
        <w:rPr>
          <w:rFonts w:hint="eastAsia"/>
        </w:rPr>
        <w:t>:</w:t>
      </w:r>
    </w:p>
    <w:p w14:paraId="570A3FA9" w14:textId="3E80B41A" w:rsidR="001B1F31" w:rsidRPr="00D7641C" w:rsidRDefault="001B1F31" w:rsidP="00DB70E7">
      <w:pPr>
        <w:pStyle w:val="ListParagraph"/>
        <w:numPr>
          <w:ilvl w:val="0"/>
          <w:numId w:val="49"/>
        </w:numPr>
        <w:rPr>
          <w:sz w:val="22"/>
          <w:szCs w:val="22"/>
        </w:rPr>
      </w:pPr>
      <w:r w:rsidRPr="00D7641C">
        <w:rPr>
          <w:sz w:val="22"/>
          <w:szCs w:val="22"/>
        </w:rPr>
        <w:t>To focus on damage progress change detection use: near IR, short wave IR (bands 11, 12), for BD, we still rely on bands 8, 11, 12 because they highlight how surfaces change when a building is damaged (they reflect light differently) (patterns, textures, shadows RGB)</w:t>
      </w:r>
    </w:p>
    <w:p w14:paraId="41689FA1" w14:textId="43783B24" w:rsidR="001B1F31" w:rsidRPr="00D7641C" w:rsidRDefault="001B1F31" w:rsidP="00DB70E7">
      <w:pPr>
        <w:pStyle w:val="ListParagraph"/>
        <w:numPr>
          <w:ilvl w:val="0"/>
          <w:numId w:val="49"/>
        </w:numPr>
        <w:rPr>
          <w:sz w:val="22"/>
          <w:szCs w:val="22"/>
        </w:rPr>
      </w:pPr>
      <w:r w:rsidRPr="00D7641C">
        <w:rPr>
          <w:sz w:val="22"/>
          <w:szCs w:val="22"/>
        </w:rPr>
        <w:t xml:space="preserve">Focus on shadow accurate detection </w:t>
      </w:r>
      <w:proofErr w:type="gramStart"/>
      <w:r w:rsidRPr="00D7641C">
        <w:rPr>
          <w:sz w:val="22"/>
          <w:szCs w:val="22"/>
        </w:rPr>
        <w:t>change</w:t>
      </w:r>
      <w:proofErr w:type="gramEnd"/>
      <w:r w:rsidRPr="00D7641C">
        <w:rPr>
          <w:sz w:val="22"/>
          <w:szCs w:val="22"/>
        </w:rPr>
        <w:t xml:space="preserve"> more </w:t>
      </w:r>
      <w:r w:rsidR="00023F85" w:rsidRPr="00D7641C">
        <w:rPr>
          <w:sz w:val="22"/>
          <w:szCs w:val="22"/>
        </w:rPr>
        <w:t>granular</w:t>
      </w:r>
      <w:r w:rsidRPr="00D7641C">
        <w:rPr>
          <w:sz w:val="22"/>
          <w:szCs w:val="22"/>
        </w:rPr>
        <w:t xml:space="preserve"> shadow details </w:t>
      </w:r>
    </w:p>
    <w:p w14:paraId="1303E14D" w14:textId="12F0F80C" w:rsidR="00CF09E2" w:rsidRPr="00D7641C" w:rsidRDefault="00CF09E2" w:rsidP="00DB70E7">
      <w:pPr>
        <w:pStyle w:val="ListParagraph"/>
        <w:numPr>
          <w:ilvl w:val="0"/>
          <w:numId w:val="49"/>
        </w:numPr>
        <w:rPr>
          <w:sz w:val="22"/>
          <w:szCs w:val="22"/>
        </w:rPr>
      </w:pPr>
      <w:r w:rsidRPr="00D7641C">
        <w:rPr>
          <w:sz w:val="22"/>
          <w:szCs w:val="22"/>
        </w:rPr>
        <w:t xml:space="preserve">NEW: learning the patterns of disasters before they happen (time period undecided could be all the way from a previous disaster to a current one) where we use satellite images 13 bands (RGB, infrared, LiDAR, NVDI, others) to draw out principles components (meaningfully representing the trend/behavior of variables that could have led to a disaster), like did a house location/elevation change a little bit in the span of year? How and why? Could this have been a previous incident before/similar pattern to a certain disaster? Like earthquake or something?  F-DS and S-DS could be used to discover the general and granular details of timeseries along a certain span of time then we get some sort of change features that we can use for some processing/correlation to flag an indication of an event or a similarity to a </w:t>
      </w:r>
      <w:proofErr w:type="gramStart"/>
      <w:r w:rsidRPr="00D7641C">
        <w:rPr>
          <w:sz w:val="22"/>
          <w:szCs w:val="22"/>
        </w:rPr>
        <w:t>previous incident data patterns</w:t>
      </w:r>
      <w:proofErr w:type="gramEnd"/>
      <w:r w:rsidRPr="00D7641C">
        <w:rPr>
          <w:sz w:val="22"/>
          <w:szCs w:val="22"/>
        </w:rPr>
        <w:t xml:space="preserve"> (that we used CD to learn). Could be useful for vegetation patters discovery, forest fires, volcano activity (meh?)</w:t>
      </w:r>
    </w:p>
    <w:p w14:paraId="1F9409F7" w14:textId="56A1AA02" w:rsidR="00DB70E7" w:rsidRPr="00D7641C" w:rsidRDefault="00DB70E7" w:rsidP="00DB70E7">
      <w:pPr>
        <w:pStyle w:val="ListParagraph"/>
        <w:numPr>
          <w:ilvl w:val="0"/>
          <w:numId w:val="49"/>
        </w:numPr>
        <w:rPr>
          <w:sz w:val="22"/>
          <w:szCs w:val="22"/>
        </w:rPr>
      </w:pPr>
      <w:r w:rsidRPr="00D7641C">
        <w:rPr>
          <w:sz w:val="22"/>
          <w:szCs w:val="22"/>
        </w:rPr>
        <w:t>dictionary learning to extract features.</w:t>
      </w:r>
    </w:p>
    <w:p w14:paraId="0D4F1EFA" w14:textId="77777777" w:rsidR="00DB70E7" w:rsidRPr="00D7641C" w:rsidRDefault="00DB70E7" w:rsidP="00DB70E7">
      <w:pPr>
        <w:pStyle w:val="ListParagraph"/>
        <w:numPr>
          <w:ilvl w:val="0"/>
          <w:numId w:val="49"/>
        </w:numPr>
        <w:rPr>
          <w:sz w:val="22"/>
          <w:szCs w:val="22"/>
        </w:rPr>
      </w:pPr>
      <w:r w:rsidRPr="00D7641C">
        <w:rPr>
          <w:sz w:val="22"/>
          <w:szCs w:val="22"/>
        </w:rPr>
        <w:t>Fermi data, sound from topography? Destruction? Building?</w:t>
      </w:r>
    </w:p>
    <w:p w14:paraId="2F6412EB" w14:textId="0894D293" w:rsidR="00DB70E7" w:rsidRPr="00D7641C" w:rsidRDefault="00DB70E7" w:rsidP="00DB70E7">
      <w:pPr>
        <w:pStyle w:val="ListParagraph"/>
        <w:numPr>
          <w:ilvl w:val="0"/>
          <w:numId w:val="49"/>
        </w:numPr>
        <w:rPr>
          <w:b/>
          <w:bCs/>
          <w:sz w:val="22"/>
          <w:szCs w:val="22"/>
        </w:rPr>
      </w:pPr>
      <w:r w:rsidRPr="00D7641C">
        <w:rPr>
          <w:sz w:val="22"/>
          <w:szCs w:val="22"/>
        </w:rPr>
        <w:t>NEW GOAL (Potential main</w:t>
      </w:r>
      <w:r w:rsidR="00023F85" w:rsidRPr="00D7641C">
        <w:rPr>
          <w:sz w:val="22"/>
          <w:szCs w:val="22"/>
        </w:rPr>
        <w:t xml:space="preserve"> research focus maybe or alternative</w:t>
      </w:r>
      <w:r w:rsidRPr="00D7641C">
        <w:rPr>
          <w:sz w:val="22"/>
          <w:szCs w:val="22"/>
        </w:rPr>
        <w:t xml:space="preserve">?): understand </w:t>
      </w:r>
      <w:r w:rsidRPr="00D7641C">
        <w:rPr>
          <w:rStyle w:val="Strong"/>
          <w:sz w:val="22"/>
          <w:szCs w:val="22"/>
        </w:rPr>
        <w:t>how damage evolves over time</w:t>
      </w:r>
      <w:r w:rsidRPr="00D7641C">
        <w:rPr>
          <w:sz w:val="22"/>
          <w:szCs w:val="22"/>
        </w:rPr>
        <w:t xml:space="preserve"> (temporal dynamics), for that we can use DMD</w:t>
      </w:r>
      <w:r w:rsidRPr="00D7641C">
        <w:rPr>
          <w:b/>
          <w:bCs/>
          <w:sz w:val="22"/>
          <w:szCs w:val="22"/>
        </w:rPr>
        <w:t xml:space="preserve"> (dynamic mode decomposition)</w:t>
      </w:r>
    </w:p>
    <w:p w14:paraId="2D36A0C2" w14:textId="372070BF" w:rsidR="00DB70E7" w:rsidRPr="00D7641C" w:rsidRDefault="00DB70E7" w:rsidP="00DB70E7">
      <w:pPr>
        <w:pStyle w:val="ListParagraph"/>
        <w:numPr>
          <w:ilvl w:val="0"/>
          <w:numId w:val="49"/>
        </w:numPr>
        <w:rPr>
          <w:sz w:val="22"/>
          <w:szCs w:val="22"/>
        </w:rPr>
      </w:pPr>
      <w:r w:rsidRPr="00D7641C">
        <w:rPr>
          <w:sz w:val="22"/>
          <w:szCs w:val="22"/>
        </w:rPr>
        <w:t xml:space="preserve">LASSO Standard method of sparse </w:t>
      </w:r>
      <w:proofErr w:type="gramStart"/>
      <w:r w:rsidRPr="00D7641C">
        <w:rPr>
          <w:sz w:val="22"/>
          <w:szCs w:val="22"/>
        </w:rPr>
        <w:t>modeling</w:t>
      </w:r>
      <w:r w:rsidR="00CA179C" w:rsidRPr="00D7641C">
        <w:rPr>
          <w:sz w:val="22"/>
          <w:szCs w:val="22"/>
        </w:rPr>
        <w:t>,</w:t>
      </w:r>
      <w:proofErr w:type="gramEnd"/>
      <w:r w:rsidR="00CA179C" w:rsidRPr="00D7641C">
        <w:rPr>
          <w:sz w:val="22"/>
          <w:szCs w:val="22"/>
        </w:rPr>
        <w:t xml:space="preserve"> could be used for </w:t>
      </w:r>
      <w:r w:rsidR="00CA179C" w:rsidRPr="00D7641C">
        <w:rPr>
          <w:sz w:val="22"/>
          <w:szCs w:val="22"/>
        </w:rPr>
        <w:t>automatic feature selection</w:t>
      </w:r>
    </w:p>
    <w:p w14:paraId="2CADCE4F" w14:textId="3A048589" w:rsidR="00241486" w:rsidRPr="00D7641C" w:rsidRDefault="00241486" w:rsidP="00241486">
      <w:pPr>
        <w:pStyle w:val="ListParagraph"/>
        <w:numPr>
          <w:ilvl w:val="0"/>
          <w:numId w:val="49"/>
        </w:numPr>
        <w:rPr>
          <w:sz w:val="22"/>
          <w:szCs w:val="22"/>
        </w:rPr>
      </w:pPr>
      <w:r w:rsidRPr="00D7641C">
        <w:rPr>
          <w:sz w:val="22"/>
          <w:szCs w:val="22"/>
        </w:rPr>
        <w:t xml:space="preserve">We could use </w:t>
      </w:r>
      <w:proofErr w:type="spellStart"/>
      <w:r w:rsidRPr="00D7641C">
        <w:rPr>
          <w:sz w:val="22"/>
          <w:szCs w:val="22"/>
        </w:rPr>
        <w:t>TorchGeo</w:t>
      </w:r>
      <w:proofErr w:type="spellEnd"/>
      <w:r w:rsidRPr="00D7641C">
        <w:rPr>
          <w:sz w:val="22"/>
          <w:szCs w:val="22"/>
        </w:rPr>
        <w:t xml:space="preserve"> </w:t>
      </w:r>
      <w:r w:rsidRPr="00D7641C">
        <w:rPr>
          <w:sz w:val="22"/>
          <w:szCs w:val="22"/>
        </w:rPr>
        <w:t>(library)</w:t>
      </w:r>
      <w:r w:rsidRPr="00D7641C">
        <w:rPr>
          <w:sz w:val="22"/>
          <w:szCs w:val="22"/>
        </w:rPr>
        <w:t xml:space="preserve"> for working with geospatial datasets </w:t>
      </w:r>
      <w:r w:rsidRPr="00D7641C">
        <w:rPr>
          <w:sz w:val="22"/>
          <w:szCs w:val="22"/>
        </w:rPr>
        <w:t>and its</w:t>
      </w:r>
      <w:r w:rsidRPr="00D7641C">
        <w:rPr>
          <w:sz w:val="22"/>
          <w:szCs w:val="22"/>
        </w:rPr>
        <w:t xml:space="preserve"> few pre-trained models for feature extraction, classification and regression</w:t>
      </w:r>
      <w:r w:rsidRPr="00D7641C">
        <w:rPr>
          <w:sz w:val="22"/>
          <w:szCs w:val="22"/>
        </w:rPr>
        <w:t xml:space="preserve"> or other </w:t>
      </w:r>
      <w:proofErr w:type="gramStart"/>
      <w:r w:rsidRPr="00D7641C">
        <w:rPr>
          <w:sz w:val="22"/>
          <w:szCs w:val="22"/>
        </w:rPr>
        <w:t>purposed</w:t>
      </w:r>
      <w:proofErr w:type="gramEnd"/>
      <w:r w:rsidRPr="00D7641C">
        <w:rPr>
          <w:sz w:val="22"/>
          <w:szCs w:val="22"/>
        </w:rPr>
        <w:t xml:space="preserve"> *utilizing this library could prove useful*</w:t>
      </w:r>
      <w:r w:rsidRPr="00D7641C">
        <w:rPr>
          <w:sz w:val="22"/>
          <w:szCs w:val="22"/>
        </w:rPr>
        <w:t>.</w:t>
      </w:r>
    </w:p>
    <w:p w14:paraId="1B3DF1C5" w14:textId="0F81E4E0" w:rsidR="00CA179C" w:rsidRPr="00D7641C" w:rsidRDefault="00CA179C" w:rsidP="00CA179C">
      <w:pPr>
        <w:pStyle w:val="ListParagraph"/>
        <w:numPr>
          <w:ilvl w:val="0"/>
          <w:numId w:val="49"/>
        </w:numPr>
        <w:rPr>
          <w:sz w:val="22"/>
          <w:szCs w:val="22"/>
        </w:rPr>
      </w:pPr>
      <w:r w:rsidRPr="00D7641C">
        <w:rPr>
          <w:sz w:val="22"/>
          <w:szCs w:val="22"/>
        </w:rPr>
        <w:t>Auxiliary LULC (Land Use/Land Cover) datasets are additional, non-spectral data layers, like elevation and slope, used to improve the accuracy of land use and land cover mapping.</w:t>
      </w:r>
      <w:r w:rsidRPr="00D7641C">
        <w:rPr>
          <w:sz w:val="22"/>
          <w:szCs w:val="22"/>
        </w:rPr>
        <w:t xml:space="preserve"> Possible utilization?</w:t>
      </w:r>
    </w:p>
    <w:p w14:paraId="6176CE8D" w14:textId="096C7D76" w:rsidR="00CA179C" w:rsidRPr="00D7641C" w:rsidRDefault="00CA179C" w:rsidP="00CA179C">
      <w:pPr>
        <w:pStyle w:val="ListParagraph"/>
        <w:numPr>
          <w:ilvl w:val="0"/>
          <w:numId w:val="49"/>
        </w:numPr>
        <w:rPr>
          <w:b/>
          <w:bCs/>
          <w:sz w:val="22"/>
          <w:szCs w:val="22"/>
        </w:rPr>
      </w:pPr>
      <w:r w:rsidRPr="00D7641C">
        <w:rPr>
          <w:sz w:val="22"/>
          <w:szCs w:val="22"/>
        </w:rPr>
        <w:t xml:space="preserve">Random thought: Fourier Transform, Fourier analysis, </w:t>
      </w:r>
      <w:r w:rsidRPr="00D7641C">
        <w:rPr>
          <w:sz w:val="22"/>
          <w:szCs w:val="22"/>
        </w:rPr>
        <w:t>Fourier</w:t>
      </w:r>
      <w:r w:rsidRPr="00D7641C">
        <w:rPr>
          <w:sz w:val="22"/>
          <w:szCs w:val="22"/>
        </w:rPr>
        <w:t xml:space="preserve"> on time series satellite data.</w:t>
      </w:r>
    </w:p>
    <w:p w14:paraId="089439AE" w14:textId="77777777" w:rsidR="00EC536F" w:rsidRDefault="00EC536F" w:rsidP="00EC536F">
      <w:pPr>
        <w:pStyle w:val="ListParagraph"/>
        <w:numPr>
          <w:ilvl w:val="0"/>
          <w:numId w:val="49"/>
        </w:numPr>
        <w:rPr>
          <w:sz w:val="22"/>
          <w:szCs w:val="22"/>
        </w:rPr>
      </w:pPr>
      <w:r w:rsidRPr="00D7641C">
        <w:rPr>
          <w:sz w:val="22"/>
          <w:szCs w:val="22"/>
        </w:rPr>
        <w:t>Check if the dataset has referenced the Sentinel-2 tiles used to make the classification of a given pixel/patch for a given area(s). </w:t>
      </w:r>
    </w:p>
    <w:p w14:paraId="252E7C6F" w14:textId="77777777" w:rsidR="00E27764" w:rsidRDefault="00E27764" w:rsidP="00E27764">
      <w:pPr>
        <w:pStyle w:val="ListParagraph"/>
        <w:numPr>
          <w:ilvl w:val="0"/>
          <w:numId w:val="49"/>
        </w:numPr>
      </w:pPr>
      <w:r>
        <w:rPr>
          <w:rFonts w:hint="eastAsia"/>
        </w:rPr>
        <w:t xml:space="preserve">xBD </w:t>
      </w:r>
      <w:r w:rsidRPr="00E27764">
        <w:t xml:space="preserve">has no direct Sentinel-2 tile IDs. You can overlay onto Sentinel-2 by using the corrected </w:t>
      </w:r>
      <w:proofErr w:type="spellStart"/>
      <w:r w:rsidRPr="00E27764">
        <w:t>GeoTIFFs</w:t>
      </w:r>
      <w:proofErr w:type="spellEnd"/>
      <w:r w:rsidRPr="00E27764">
        <w:t xml:space="preserve"> and mapping to MGRS tiles yourself (what xBD-S12 essentially did).</w:t>
      </w:r>
    </w:p>
    <w:p w14:paraId="78270E8B" w14:textId="3608C776" w:rsidR="003A0D00" w:rsidRDefault="003A0D00" w:rsidP="003A0D00">
      <w:pPr>
        <w:pStyle w:val="ListParagraph"/>
        <w:numPr>
          <w:ilvl w:val="0"/>
          <w:numId w:val="49"/>
        </w:numPr>
      </w:pPr>
      <w:proofErr w:type="spellStart"/>
      <w:r>
        <w:t>MultiSenGE</w:t>
      </w:r>
      <w:proofErr w:type="spellEnd"/>
      <w:r>
        <w:t xml:space="preserve"> / </w:t>
      </w:r>
      <w:proofErr w:type="spellStart"/>
      <w:r>
        <w:t>MultiSenNA</w:t>
      </w:r>
      <w:proofErr w:type="spellEnd"/>
      <w:r>
        <w:rPr>
          <w:rFonts w:hint="eastAsia"/>
        </w:rPr>
        <w:t xml:space="preserve"> has </w:t>
      </w:r>
      <w:r>
        <w:rPr>
          <w:rFonts w:hint="eastAsia"/>
        </w:rPr>
        <w:t>Sentinel-2 tile IDs alignment (I think, check please)</w:t>
      </w:r>
      <w:r>
        <w:rPr>
          <w:rFonts w:hint="eastAsia"/>
        </w:rPr>
        <w:t xml:space="preserve">, </w:t>
      </w:r>
      <w:r>
        <w:t>each patch’s JSON label file includes a tile (S2 tile ID) and S2 acquisition dates, and filenames encode the tile as well.</w:t>
      </w:r>
      <w:r>
        <w:rPr>
          <w:rFonts w:hint="eastAsia"/>
        </w:rPr>
        <w:t xml:space="preserve"> </w:t>
      </w:r>
      <w:r>
        <w:t xml:space="preserve">For a given pixel/patch, you can unambiguously say “this label came from S2 tile </w:t>
      </w:r>
      <w:proofErr w:type="spellStart"/>
      <w:r>
        <w:t>TxxYYY</w:t>
      </w:r>
      <w:proofErr w:type="spellEnd"/>
      <w:r>
        <w:t xml:space="preserve"> on dates D1…</w:t>
      </w:r>
      <w:proofErr w:type="spellStart"/>
      <w:r>
        <w:t>Dn</w:t>
      </w:r>
      <w:proofErr w:type="spellEnd"/>
      <w:r>
        <w:t>”.</w:t>
      </w:r>
    </w:p>
    <w:p w14:paraId="428FE419" w14:textId="40BC6EC4" w:rsidR="00E27764" w:rsidRPr="00E27764" w:rsidRDefault="00E27764" w:rsidP="00E27764">
      <w:pPr>
        <w:pStyle w:val="ListParagraph"/>
        <w:numPr>
          <w:ilvl w:val="0"/>
          <w:numId w:val="49"/>
        </w:numPr>
      </w:pPr>
      <w:r>
        <w:rPr>
          <w:rFonts w:hint="eastAsia"/>
        </w:rPr>
        <w:t xml:space="preserve">WOW! </w:t>
      </w:r>
      <w:r>
        <w:t>I</w:t>
      </w:r>
      <w:r>
        <w:rPr>
          <w:rFonts w:hint="eastAsia"/>
        </w:rPr>
        <w:t xml:space="preserve">nteresting thing </w:t>
      </w:r>
      <w:r>
        <w:t>happened</w:t>
      </w:r>
      <w:r>
        <w:rPr>
          <w:rFonts w:hint="eastAsia"/>
        </w:rPr>
        <w:t>, in August 5</w:t>
      </w:r>
      <w:r w:rsidRPr="003E70D4">
        <w:rPr>
          <w:rFonts w:hint="eastAsia"/>
          <w:vertAlign w:val="superscript"/>
        </w:rPr>
        <w:t>th</w:t>
      </w:r>
      <w:r>
        <w:rPr>
          <w:rFonts w:hint="eastAsia"/>
        </w:rPr>
        <w:t xml:space="preserve"> 2025, I noted with my sensei through our discussion that I can try </w:t>
      </w:r>
      <w:r w:rsidRPr="003E70D4">
        <w:t>using xBD dataset metadata to get the same satellite images from Sentinel-2 online dataset which has other bands like LiDAR or infrared, the challenge with this approach is combining data from two different datasets, as I would need to do a lot of pre-processing for stuff like matching and alignment</w:t>
      </w:r>
      <w:r>
        <w:rPr>
          <w:rFonts w:hint="eastAsia"/>
        </w:rPr>
        <w:t xml:space="preserve">. </w:t>
      </w:r>
      <w:r>
        <w:t>A</w:t>
      </w:r>
      <w:r>
        <w:rPr>
          <w:rFonts w:hint="eastAsia"/>
        </w:rPr>
        <w:t xml:space="preserve">nd now </w:t>
      </w:r>
      <w:r>
        <w:t>it’s</w:t>
      </w:r>
      <w:r>
        <w:rPr>
          <w:rFonts w:hint="eastAsia"/>
        </w:rPr>
        <w:t xml:space="preserve"> </w:t>
      </w:r>
      <w:r>
        <w:t>November</w:t>
      </w:r>
      <w:r>
        <w:rPr>
          <w:rFonts w:hint="eastAsia"/>
        </w:rPr>
        <w:t xml:space="preserve"> 2025 and some people produced a research paper that makes that and they call it xBD-s12.</w:t>
      </w:r>
      <w:r>
        <w:t xml:space="preserve"> </w:t>
      </w:r>
    </w:p>
    <w:p w14:paraId="4259CD38" w14:textId="77777777" w:rsidR="00EC536F" w:rsidRDefault="001B1F31" w:rsidP="00B73A07">
      <w:pPr>
        <w:pStyle w:val="ListParagraph"/>
        <w:numPr>
          <w:ilvl w:val="0"/>
          <w:numId w:val="49"/>
        </w:numPr>
        <w:rPr>
          <w:sz w:val="22"/>
          <w:szCs w:val="22"/>
        </w:rPr>
      </w:pPr>
      <w:r w:rsidRPr="00D7641C">
        <w:rPr>
          <w:sz w:val="22"/>
          <w:szCs w:val="22"/>
        </w:rPr>
        <w:t xml:space="preserve">Track damage and how it progresses over time </w:t>
      </w:r>
      <w:r w:rsidR="00EC536F" w:rsidRPr="00D7641C">
        <w:rPr>
          <w:sz w:val="22"/>
          <w:szCs w:val="22"/>
        </w:rPr>
        <w:t xml:space="preserve">goals could be: </w:t>
      </w:r>
      <w:r w:rsidRPr="00D7641C">
        <w:rPr>
          <w:sz w:val="22"/>
          <w:szCs w:val="22"/>
        </w:rPr>
        <w:t xml:space="preserve">urgent help, resource allocation, </w:t>
      </w:r>
      <w:r w:rsidR="00EC536F" w:rsidRPr="00D7641C">
        <w:rPr>
          <w:color w:val="EE0000"/>
          <w:sz w:val="22"/>
          <w:szCs w:val="22"/>
        </w:rPr>
        <w:t xml:space="preserve">(possible </w:t>
      </w:r>
      <w:proofErr w:type="gramStart"/>
      <w:r w:rsidR="00EC536F" w:rsidRPr="00D7641C">
        <w:rPr>
          <w:color w:val="EE0000"/>
          <w:sz w:val="22"/>
          <w:szCs w:val="22"/>
        </w:rPr>
        <w:t>main focus</w:t>
      </w:r>
      <w:proofErr w:type="gramEnd"/>
      <w:r w:rsidR="00EC536F" w:rsidRPr="00D7641C">
        <w:rPr>
          <w:color w:val="EE0000"/>
          <w:sz w:val="22"/>
          <w:szCs w:val="22"/>
        </w:rPr>
        <w:t xml:space="preserve">) </w:t>
      </w:r>
      <w:r w:rsidRPr="00D7641C">
        <w:rPr>
          <w:sz w:val="22"/>
          <w:szCs w:val="22"/>
        </w:rPr>
        <w:t>long term planning to see how damage changes “patterns” to become better prepared next time</w:t>
      </w:r>
      <w:r w:rsidR="00EC536F" w:rsidRPr="00D7641C">
        <w:rPr>
          <w:sz w:val="22"/>
          <w:szCs w:val="22"/>
        </w:rPr>
        <w:t>.</w:t>
      </w:r>
    </w:p>
    <w:p w14:paraId="447300A5" w14:textId="1A799B6E" w:rsidR="00F4617B" w:rsidRDefault="00F4617B" w:rsidP="00F4617B">
      <w:pPr>
        <w:pStyle w:val="ListParagraph"/>
        <w:numPr>
          <w:ilvl w:val="0"/>
          <w:numId w:val="49"/>
        </w:numPr>
      </w:pPr>
      <w:r w:rsidRPr="00714BE4">
        <w:t>The</w:t>
      </w:r>
      <w:r>
        <w:rPr>
          <w:rFonts w:hint="eastAsia"/>
        </w:rPr>
        <w:t xml:space="preserve"> hypothesized</w:t>
      </w:r>
      <w:r w:rsidRPr="00714BE4">
        <w:t xml:space="preserve"> idea I'm thinking about is somewhere along the lines is temporal damage analysis in satellite images using first and second difference subspace, I guess it could be boiled down to a change detection method. </w:t>
      </w:r>
      <w:r w:rsidRPr="00714BE4">
        <w:t>The</w:t>
      </w:r>
      <w:r w:rsidRPr="00714BE4">
        <w:t xml:space="preserve"> immediate thought is this is a damage assessment tool, falling under the logistics usefulness.</w:t>
      </w:r>
    </w:p>
    <w:p w14:paraId="2207AB87" w14:textId="45207E1F" w:rsidR="00F4617B" w:rsidRDefault="00F4617B" w:rsidP="00F4617B">
      <w:pPr>
        <w:pStyle w:val="ListParagraph"/>
        <w:numPr>
          <w:ilvl w:val="0"/>
          <w:numId w:val="49"/>
        </w:numPr>
      </w:pPr>
      <w:r>
        <w:t>O</w:t>
      </w:r>
      <w:r>
        <w:rPr>
          <w:rFonts w:hint="eastAsia"/>
        </w:rPr>
        <w:t>ur</w:t>
      </w:r>
      <w:r>
        <w:rPr>
          <w:rFonts w:hint="eastAsia"/>
        </w:rPr>
        <w:t xml:space="preserve"> </w:t>
      </w:r>
      <w:proofErr w:type="gramStart"/>
      <w:r w:rsidRPr="00714BE4">
        <w:t>research</w:t>
      </w:r>
      <w:proofErr w:type="gramEnd"/>
      <w:r>
        <w:rPr>
          <w:rFonts w:hint="eastAsia"/>
        </w:rPr>
        <w:t xml:space="preserve"> </w:t>
      </w:r>
      <w:r w:rsidRPr="00714BE4">
        <w:t xml:space="preserve">main aim </w:t>
      </w:r>
      <w:r>
        <w:rPr>
          <w:rFonts w:hint="eastAsia"/>
        </w:rPr>
        <w:t xml:space="preserve">could be </w:t>
      </w:r>
      <w:r w:rsidRPr="00714BE4">
        <w:t>to capture immediate post-disaster changes (first-difference) and track longer-term recovery or further degradation (</w:t>
      </w:r>
      <w:r>
        <w:rPr>
          <w:rFonts w:hint="eastAsia"/>
        </w:rPr>
        <w:t>S</w:t>
      </w:r>
      <w:r w:rsidRPr="00714BE4">
        <w:t>econd-</w:t>
      </w:r>
      <w:r>
        <w:rPr>
          <w:rFonts w:hint="eastAsia"/>
        </w:rPr>
        <w:t xml:space="preserve">order </w:t>
      </w:r>
      <w:r w:rsidRPr="00714BE4">
        <w:t>difference) through SM.</w:t>
      </w:r>
    </w:p>
    <w:p w14:paraId="0E5C6EB8" w14:textId="77777777" w:rsidR="00F4617B" w:rsidRDefault="00F4617B" w:rsidP="00F4617B">
      <w:pPr>
        <w:pStyle w:val="ListParagraph"/>
        <w:numPr>
          <w:ilvl w:val="0"/>
          <w:numId w:val="49"/>
        </w:numPr>
      </w:pPr>
      <w:r>
        <w:rPr>
          <w:rFonts w:hint="eastAsia"/>
        </w:rPr>
        <w:t xml:space="preserve">Maybe </w:t>
      </w:r>
      <w:proofErr w:type="gramStart"/>
      <w:r w:rsidRPr="00212B6F">
        <w:rPr>
          <w:rFonts w:hint="eastAsia"/>
          <w:color w:val="EE0000"/>
        </w:rPr>
        <w:t>s</w:t>
      </w:r>
      <w:r w:rsidRPr="00212B6F">
        <w:rPr>
          <w:color w:val="EE0000"/>
        </w:rPr>
        <w:t>ubspace based</w:t>
      </w:r>
      <w:proofErr w:type="gramEnd"/>
      <w:r w:rsidRPr="00212B6F">
        <w:rPr>
          <w:color w:val="EE0000"/>
        </w:rPr>
        <w:t xml:space="preserve"> change detection could be better than pixel-wise segmentation when it comes to </w:t>
      </w:r>
      <w:proofErr w:type="gramStart"/>
      <w:r w:rsidRPr="00212B6F">
        <w:rPr>
          <w:color w:val="EE0000"/>
        </w:rPr>
        <w:t>detection</w:t>
      </w:r>
      <w:proofErr w:type="gramEnd"/>
      <w:r w:rsidRPr="00212B6F">
        <w:rPr>
          <w:color w:val="EE0000"/>
        </w:rPr>
        <w:t xml:space="preserve"> noise and small fluctuations</w:t>
      </w:r>
      <w:r>
        <w:rPr>
          <w:rFonts w:hint="eastAsia"/>
          <w:color w:val="EE0000"/>
        </w:rPr>
        <w:t>.</w:t>
      </w:r>
    </w:p>
    <w:p w14:paraId="484970A3" w14:textId="77777777" w:rsidR="00F4617B" w:rsidRPr="00D7641C" w:rsidRDefault="00F4617B" w:rsidP="00B73A07">
      <w:pPr>
        <w:pStyle w:val="ListParagraph"/>
        <w:numPr>
          <w:ilvl w:val="0"/>
          <w:numId w:val="49"/>
        </w:numPr>
        <w:rPr>
          <w:sz w:val="22"/>
          <w:szCs w:val="22"/>
        </w:rPr>
      </w:pPr>
    </w:p>
    <w:p w14:paraId="53A9465E" w14:textId="5BA40D31" w:rsidR="00EC536F" w:rsidRPr="00D7641C" w:rsidRDefault="00EC536F" w:rsidP="00EC536F">
      <w:pPr>
        <w:pStyle w:val="ListParagraph"/>
        <w:numPr>
          <w:ilvl w:val="0"/>
          <w:numId w:val="49"/>
        </w:numPr>
        <w:rPr>
          <w:sz w:val="22"/>
          <w:szCs w:val="22"/>
        </w:rPr>
      </w:pPr>
      <w:r w:rsidRPr="00D7641C">
        <w:rPr>
          <w:b/>
          <w:bCs/>
          <w:color w:val="EE0000"/>
          <w:sz w:val="22"/>
          <w:szCs w:val="22"/>
        </w:rPr>
        <w:t>(</w:t>
      </w:r>
      <w:r w:rsidR="00B73A07" w:rsidRPr="00D7641C">
        <w:rPr>
          <w:b/>
          <w:bCs/>
          <w:color w:val="EE0000"/>
          <w:sz w:val="22"/>
          <w:szCs w:val="22"/>
        </w:rPr>
        <w:t>IMPORTANT</w:t>
      </w:r>
      <w:r w:rsidRPr="00D7641C">
        <w:rPr>
          <w:b/>
          <w:bCs/>
          <w:color w:val="EE0000"/>
          <w:sz w:val="22"/>
          <w:szCs w:val="22"/>
        </w:rPr>
        <w:t>)</w:t>
      </w:r>
      <w:r w:rsidRPr="00D7641C">
        <w:rPr>
          <w:b/>
          <w:bCs/>
          <w:sz w:val="22"/>
          <w:szCs w:val="22"/>
        </w:rPr>
        <w:t xml:space="preserve"> regarding</w:t>
      </w:r>
      <w:r w:rsidR="00CA3F5A" w:rsidRPr="00D7641C">
        <w:rPr>
          <w:b/>
          <w:bCs/>
          <w:sz w:val="22"/>
          <w:szCs w:val="22"/>
        </w:rPr>
        <w:t xml:space="preserve"> </w:t>
      </w:r>
      <w:r w:rsidRPr="00D7641C">
        <w:rPr>
          <w:b/>
          <w:bCs/>
          <w:sz w:val="22"/>
          <w:szCs w:val="22"/>
        </w:rPr>
        <w:t xml:space="preserve">potential SSC </w:t>
      </w:r>
      <w:r w:rsidR="00CA3F5A" w:rsidRPr="00D7641C">
        <w:rPr>
          <w:b/>
          <w:bCs/>
          <w:sz w:val="22"/>
          <w:szCs w:val="22"/>
        </w:rPr>
        <w:t>use</w:t>
      </w:r>
      <w:r w:rsidRPr="00D7641C">
        <w:rPr>
          <w:b/>
          <w:bCs/>
          <w:sz w:val="22"/>
          <w:szCs w:val="22"/>
        </w:rPr>
        <w:t xml:space="preserve"> in the research</w:t>
      </w:r>
      <w:r w:rsidR="00B73A07" w:rsidRPr="00D7641C">
        <w:rPr>
          <w:b/>
          <w:bCs/>
          <w:sz w:val="22"/>
          <w:szCs w:val="22"/>
        </w:rPr>
        <w:t>:</w:t>
      </w:r>
    </w:p>
    <w:p w14:paraId="18FC2509" w14:textId="77777777" w:rsidR="00EC536F" w:rsidRPr="00D7641C" w:rsidRDefault="00EC536F" w:rsidP="00EC536F">
      <w:pPr>
        <w:pStyle w:val="ListParagraph"/>
        <w:numPr>
          <w:ilvl w:val="1"/>
          <w:numId w:val="49"/>
        </w:numPr>
        <w:rPr>
          <w:b/>
          <w:bCs/>
          <w:sz w:val="22"/>
          <w:szCs w:val="22"/>
        </w:rPr>
      </w:pPr>
      <w:r w:rsidRPr="00D7641C">
        <w:rPr>
          <w:b/>
          <w:bCs/>
          <w:sz w:val="22"/>
          <w:szCs w:val="22"/>
        </w:rPr>
        <w:t xml:space="preserve">Strong unsupervised baseline: one of the main research objectives/gaps we want to show is: “Our method is better than simple baselines and strong classical baselines.” Since SSC is a well-known, principled unsupervised method for union-of-subspaces data. </w:t>
      </w:r>
      <w:proofErr w:type="gramStart"/>
      <w:r w:rsidRPr="00D7641C">
        <w:rPr>
          <w:b/>
          <w:bCs/>
          <w:sz w:val="22"/>
          <w:szCs w:val="22"/>
        </w:rPr>
        <w:t>So</w:t>
      </w:r>
      <w:proofErr w:type="gramEnd"/>
      <w:r w:rsidRPr="00D7641C">
        <w:rPr>
          <w:b/>
          <w:bCs/>
          <w:sz w:val="22"/>
          <w:szCs w:val="22"/>
        </w:rPr>
        <w:t xml:space="preserve"> it’s a good reference point: Difference Subspace (simple linear change model), SSC (more flexible, multi-subspace clustering of changes), U-Net (deep supervised segmentation) If my framework beats SSC, it’s a strong argument.</w:t>
      </w:r>
    </w:p>
    <w:p w14:paraId="1C2577E7" w14:textId="1A18D44E" w:rsidR="00EC536F" w:rsidRPr="00D7641C" w:rsidRDefault="00EC536F" w:rsidP="00EC536F">
      <w:pPr>
        <w:pStyle w:val="ListParagraph"/>
        <w:numPr>
          <w:ilvl w:val="1"/>
          <w:numId w:val="49"/>
        </w:numPr>
        <w:rPr>
          <w:b/>
          <w:bCs/>
          <w:color w:val="EE0000"/>
          <w:sz w:val="22"/>
          <w:szCs w:val="22"/>
        </w:rPr>
      </w:pPr>
      <w:r w:rsidRPr="00D7641C">
        <w:rPr>
          <w:b/>
          <w:bCs/>
          <w:color w:val="EE0000"/>
          <w:sz w:val="22"/>
          <w:szCs w:val="22"/>
        </w:rPr>
        <w:t xml:space="preserve">(IMPORTANT) </w:t>
      </w:r>
      <w:r w:rsidRPr="00D7641C">
        <w:rPr>
          <w:b/>
          <w:bCs/>
          <w:color w:val="EE0000"/>
          <w:sz w:val="22"/>
          <w:szCs w:val="22"/>
        </w:rPr>
        <w:t xml:space="preserve">Temporal </w:t>
      </w:r>
      <w:r w:rsidRPr="00D7641C">
        <w:rPr>
          <w:b/>
          <w:bCs/>
          <w:color w:val="EE0000"/>
          <w:sz w:val="22"/>
          <w:szCs w:val="22"/>
        </w:rPr>
        <w:t>behavior</w:t>
      </w:r>
      <w:r w:rsidRPr="00D7641C">
        <w:rPr>
          <w:b/>
          <w:bCs/>
          <w:color w:val="EE0000"/>
          <w:sz w:val="22"/>
          <w:szCs w:val="22"/>
        </w:rPr>
        <w:t xml:space="preserve"> / recovery patterns (if multi-time): If you later extend to multiple time steps (t1, t2, t3, …): Each building has a trajectory in feature space. Buildings that recover quickly, never recover, or change slowly will form different subspaces/trajectories. SSC can cluster these trajectories into: “fast recovery”, “delayed recovery”, “no recovery”, “repeated damage” This directly connects to your “temporal damage analysis” goal.</w:t>
      </w:r>
    </w:p>
    <w:p w14:paraId="55116FD5" w14:textId="3719E2F6" w:rsidR="00EC536F" w:rsidRPr="00D7641C" w:rsidRDefault="00EC536F" w:rsidP="00EC536F">
      <w:pPr>
        <w:pStyle w:val="ListParagraph"/>
        <w:numPr>
          <w:ilvl w:val="1"/>
          <w:numId w:val="49"/>
        </w:numPr>
        <w:rPr>
          <w:b/>
          <w:bCs/>
          <w:sz w:val="22"/>
          <w:szCs w:val="22"/>
        </w:rPr>
      </w:pPr>
      <w:r w:rsidRPr="00CA3F5A">
        <w:rPr>
          <w:b/>
          <w:bCs/>
          <w:sz w:val="22"/>
          <w:szCs w:val="22"/>
        </w:rPr>
        <w:t>Pseudo-labels &amp; pre-processing for U-Net</w:t>
      </w:r>
      <w:r w:rsidRPr="00D7641C">
        <w:rPr>
          <w:b/>
          <w:bCs/>
          <w:sz w:val="22"/>
          <w:szCs w:val="22"/>
        </w:rPr>
        <w:t xml:space="preserve">: You mentioned combining SSC with U-Net. SSC can: Provide pseudo-labels from unsupervised clusters </w:t>
      </w:r>
      <w:r w:rsidRPr="00D7641C">
        <w:rPr>
          <w:b/>
          <w:bCs/>
          <w:sz w:val="22"/>
          <w:szCs w:val="22"/>
        </w:rPr>
        <w:sym w:font="Wingdings" w:char="F0E0"/>
      </w:r>
      <w:r w:rsidRPr="00D7641C">
        <w:rPr>
          <w:b/>
          <w:bCs/>
          <w:sz w:val="22"/>
          <w:szCs w:val="22"/>
        </w:rPr>
        <w:t xml:space="preserve"> used to: pretrain a </w:t>
      </w:r>
      <w:proofErr w:type="gramStart"/>
      <w:r w:rsidRPr="00D7641C">
        <w:rPr>
          <w:b/>
          <w:bCs/>
          <w:sz w:val="22"/>
          <w:szCs w:val="22"/>
        </w:rPr>
        <w:t>network, or</w:t>
      </w:r>
      <w:proofErr w:type="gramEnd"/>
      <w:r w:rsidRPr="00D7641C">
        <w:rPr>
          <w:b/>
          <w:bCs/>
          <w:sz w:val="22"/>
          <w:szCs w:val="22"/>
        </w:rPr>
        <w:t xml:space="preserve"> guide what classes might exist. Give you a cleaner representation of change patterns that you can feed into U-Net as extra channels (e.g., cluster assignments, subspace coordinates). </w:t>
      </w:r>
      <w:proofErr w:type="gramStart"/>
      <w:r w:rsidRPr="00D7641C">
        <w:rPr>
          <w:b/>
          <w:bCs/>
          <w:sz w:val="22"/>
          <w:szCs w:val="22"/>
        </w:rPr>
        <w:t>So</w:t>
      </w:r>
      <w:proofErr w:type="gramEnd"/>
      <w:r w:rsidRPr="00D7641C">
        <w:rPr>
          <w:b/>
          <w:bCs/>
          <w:sz w:val="22"/>
          <w:szCs w:val="22"/>
        </w:rPr>
        <w:t xml:space="preserve"> pipeline example: Extract patch features / difference features. Run SSC </w:t>
      </w:r>
      <w:r w:rsidRPr="00D7641C">
        <w:rPr>
          <w:b/>
          <w:bCs/>
          <w:sz w:val="22"/>
          <w:szCs w:val="22"/>
        </w:rPr>
        <w:sym w:font="Wingdings" w:char="F0E0"/>
      </w:r>
      <w:r w:rsidRPr="00D7641C">
        <w:rPr>
          <w:b/>
          <w:bCs/>
          <w:sz w:val="22"/>
          <w:szCs w:val="22"/>
        </w:rPr>
        <w:t xml:space="preserve"> get cluster labels (types of change). Use these as: inputs to U-Net, or as auxiliary targets, or as a strong unsupervised baseline to compare your supervised model against.</w:t>
      </w:r>
    </w:p>
    <w:p w14:paraId="78C8013F" w14:textId="77777777" w:rsidR="00EC536F" w:rsidRPr="00D7641C" w:rsidRDefault="00F4105B" w:rsidP="00EC536F">
      <w:pPr>
        <w:pStyle w:val="ListParagraph"/>
        <w:numPr>
          <w:ilvl w:val="0"/>
          <w:numId w:val="49"/>
        </w:numPr>
        <w:rPr>
          <w:sz w:val="22"/>
          <w:szCs w:val="22"/>
        </w:rPr>
      </w:pPr>
      <w:r w:rsidRPr="00D7641C">
        <w:rPr>
          <w:b/>
          <w:bCs/>
          <w:sz w:val="22"/>
          <w:szCs w:val="22"/>
        </w:rPr>
        <w:t>Potential goals</w:t>
      </w:r>
      <w:r w:rsidR="00EC536F" w:rsidRPr="00D7641C">
        <w:rPr>
          <w:b/>
          <w:bCs/>
          <w:sz w:val="22"/>
          <w:szCs w:val="22"/>
        </w:rPr>
        <w:t xml:space="preserve"> for research</w:t>
      </w:r>
      <w:r w:rsidRPr="00D7641C">
        <w:rPr>
          <w:b/>
          <w:bCs/>
          <w:sz w:val="22"/>
          <w:szCs w:val="22"/>
        </w:rPr>
        <w:t xml:space="preserve">: </w:t>
      </w:r>
    </w:p>
    <w:p w14:paraId="000E84C9" w14:textId="77777777" w:rsidR="00EC536F" w:rsidRPr="00D7641C" w:rsidRDefault="00F4105B" w:rsidP="00EC536F">
      <w:pPr>
        <w:pStyle w:val="ListParagraph"/>
        <w:numPr>
          <w:ilvl w:val="1"/>
          <w:numId w:val="49"/>
        </w:numPr>
        <w:rPr>
          <w:sz w:val="22"/>
          <w:szCs w:val="22"/>
        </w:rPr>
      </w:pPr>
      <w:r w:rsidRPr="00D7641C">
        <w:rPr>
          <w:b/>
          <w:bCs/>
          <w:sz w:val="22"/>
          <w:szCs w:val="22"/>
        </w:rPr>
        <w:t>Automatically map damage and land-use classes (intact / light / heavy / rubble / land-use change, etc.) with higher accuracy and less manual labeling.</w:t>
      </w:r>
    </w:p>
    <w:p w14:paraId="4A9C33C3" w14:textId="3719A75F" w:rsidR="00EC536F" w:rsidRPr="00D7641C" w:rsidRDefault="00F4105B" w:rsidP="00EC536F">
      <w:pPr>
        <w:pStyle w:val="ListParagraph"/>
        <w:numPr>
          <w:ilvl w:val="1"/>
          <w:numId w:val="49"/>
        </w:numPr>
        <w:rPr>
          <w:sz w:val="22"/>
          <w:szCs w:val="22"/>
        </w:rPr>
      </w:pPr>
      <w:r w:rsidRPr="00D7641C">
        <w:rPr>
          <w:b/>
          <w:bCs/>
          <w:sz w:val="22"/>
          <w:szCs w:val="22"/>
        </w:rPr>
        <w:t>Capture different patterns of change/recovery over time (who recovers, who doesn’t, how fast).</w:t>
      </w:r>
      <w:r w:rsidRPr="00D7641C">
        <w:rPr>
          <w:b/>
          <w:bCs/>
          <w:sz w:val="22"/>
          <w:szCs w:val="22"/>
        </w:rPr>
        <w:t xml:space="preserve"> </w:t>
      </w:r>
      <w:r w:rsidRPr="00D7641C">
        <w:rPr>
          <w:b/>
          <w:bCs/>
          <w:sz w:val="22"/>
          <w:szCs w:val="22"/>
        </w:rPr>
        <w:t>Turn this into fast, operational decision support: prioritize where to send help, resources, and reconstruction efforts right after a disaster.</w:t>
      </w:r>
    </w:p>
    <w:p w14:paraId="6C33707D" w14:textId="6DC647DD" w:rsidR="001659DD" w:rsidRPr="00D7641C" w:rsidRDefault="00D7641C" w:rsidP="00E533AE">
      <w:pPr>
        <w:pStyle w:val="ListParagraph"/>
        <w:numPr>
          <w:ilvl w:val="0"/>
          <w:numId w:val="49"/>
        </w:numPr>
        <w:rPr>
          <w:sz w:val="22"/>
          <w:szCs w:val="22"/>
        </w:rPr>
      </w:pPr>
      <w:r w:rsidRPr="00D7641C">
        <w:rPr>
          <w:b/>
          <w:bCs/>
          <w:color w:val="EE0000"/>
          <w:sz w:val="22"/>
          <w:szCs w:val="22"/>
        </w:rPr>
        <w:t>Learn what t</w:t>
      </w:r>
      <w:r w:rsidR="00E533AE" w:rsidRPr="00D7641C">
        <w:rPr>
          <w:b/>
          <w:bCs/>
          <w:color w:val="EE0000"/>
          <w:sz w:val="22"/>
          <w:szCs w:val="22"/>
        </w:rPr>
        <w:t xml:space="preserve">opographic </w:t>
      </w:r>
      <w:r w:rsidRPr="00D7641C">
        <w:rPr>
          <w:b/>
          <w:bCs/>
          <w:color w:val="EE0000"/>
          <w:sz w:val="22"/>
          <w:szCs w:val="22"/>
        </w:rPr>
        <w:t>d</w:t>
      </w:r>
      <w:r w:rsidR="00E533AE" w:rsidRPr="00D7641C">
        <w:rPr>
          <w:b/>
          <w:bCs/>
          <w:color w:val="EE0000"/>
          <w:sz w:val="22"/>
          <w:szCs w:val="22"/>
        </w:rPr>
        <w:t>ata</w:t>
      </w:r>
      <w:r w:rsidRPr="00D7641C">
        <w:rPr>
          <w:b/>
          <w:bCs/>
          <w:color w:val="EE0000"/>
          <w:sz w:val="22"/>
          <w:szCs w:val="22"/>
        </w:rPr>
        <w:t xml:space="preserve"> is. </w:t>
      </w:r>
      <w:r w:rsidRPr="00D7641C">
        <w:rPr>
          <w:b/>
          <w:bCs/>
          <w:color w:val="EE0000"/>
          <w:sz w:val="22"/>
          <w:szCs w:val="22"/>
        </w:rPr>
        <w:t xml:space="preserve">Topographic </w:t>
      </w:r>
      <w:r w:rsidRPr="00D7641C">
        <w:rPr>
          <w:b/>
          <w:bCs/>
          <w:color w:val="EE0000"/>
          <w:sz w:val="22"/>
          <w:szCs w:val="22"/>
        </w:rPr>
        <w:t>d</w:t>
      </w:r>
      <w:r w:rsidRPr="00D7641C">
        <w:rPr>
          <w:b/>
          <w:bCs/>
          <w:color w:val="EE0000"/>
          <w:sz w:val="22"/>
          <w:szCs w:val="22"/>
        </w:rPr>
        <w:t>ata</w:t>
      </w:r>
      <w:r w:rsidR="00E533AE" w:rsidRPr="00D7641C">
        <w:rPr>
          <w:b/>
          <w:bCs/>
          <w:color w:val="EE0000"/>
          <w:sz w:val="22"/>
          <w:szCs w:val="22"/>
        </w:rPr>
        <w:t>: Digital Elevation Models (DEM), slope, and aspect are frequently used because topography strongly influences land cover and land use.</w:t>
      </w:r>
      <w:r w:rsidRPr="00D7641C">
        <w:rPr>
          <w:b/>
          <w:bCs/>
          <w:color w:val="EE0000"/>
          <w:sz w:val="22"/>
          <w:szCs w:val="22"/>
        </w:rPr>
        <w:t xml:space="preserve"> </w:t>
      </w:r>
      <w:proofErr w:type="gramStart"/>
      <w:r w:rsidRPr="00D7641C">
        <w:rPr>
          <w:b/>
          <w:bCs/>
          <w:color w:val="EE0000"/>
          <w:sz w:val="22"/>
          <w:szCs w:val="22"/>
        </w:rPr>
        <w:t>SO</w:t>
      </w:r>
      <w:proofErr w:type="gramEnd"/>
      <w:r w:rsidRPr="00D7641C">
        <w:rPr>
          <w:b/>
          <w:bCs/>
          <w:color w:val="EE0000"/>
          <w:sz w:val="22"/>
          <w:szCs w:val="22"/>
        </w:rPr>
        <w:t xml:space="preserve"> we can utilize this in our research.</w:t>
      </w:r>
    </w:p>
    <w:p w14:paraId="54C9ED3A" w14:textId="77777777" w:rsidR="00490446" w:rsidRPr="00490446" w:rsidRDefault="00D7641C" w:rsidP="00490446">
      <w:pPr>
        <w:pStyle w:val="ListParagraph"/>
        <w:numPr>
          <w:ilvl w:val="0"/>
          <w:numId w:val="49"/>
        </w:numPr>
        <w:rPr>
          <w:sz w:val="21"/>
          <w:szCs w:val="21"/>
        </w:rPr>
      </w:pPr>
      <w:r w:rsidRPr="00D7641C">
        <w:rPr>
          <w:rFonts w:hint="eastAsia"/>
          <w:color w:val="EE0000"/>
          <w:sz w:val="22"/>
          <w:szCs w:val="22"/>
        </w:rPr>
        <w:t>(REALLY IMPORTANT)</w:t>
      </w:r>
      <w:r w:rsidRPr="00D7641C">
        <w:rPr>
          <w:rFonts w:hint="eastAsia"/>
          <w:sz w:val="22"/>
          <w:szCs w:val="22"/>
        </w:rPr>
        <w:t xml:space="preserve"> </w:t>
      </w:r>
      <w:r w:rsidR="00D53AB6" w:rsidRPr="00D7641C">
        <w:rPr>
          <w:rFonts w:hint="eastAsia"/>
          <w:sz w:val="22"/>
          <w:szCs w:val="22"/>
        </w:rPr>
        <w:t>Major idea (transformation/connection of thoughts</w:t>
      </w:r>
      <w:r>
        <w:rPr>
          <w:rFonts w:hint="eastAsia"/>
          <w:sz w:val="22"/>
          <w:szCs w:val="22"/>
        </w:rPr>
        <w:t>!</w:t>
      </w:r>
      <w:r w:rsidR="00D53AB6" w:rsidRPr="00D7641C">
        <w:rPr>
          <w:rFonts w:hint="eastAsia"/>
          <w:sz w:val="22"/>
          <w:szCs w:val="22"/>
        </w:rPr>
        <w:t>)</w:t>
      </w:r>
      <w:r w:rsidRPr="00D7641C">
        <w:rPr>
          <w:rFonts w:hint="eastAsia"/>
          <w:sz w:val="22"/>
          <w:szCs w:val="22"/>
        </w:rPr>
        <w:t xml:space="preserve">: </w:t>
      </w:r>
      <w:r w:rsidR="00490446">
        <w:rPr>
          <w:rFonts w:hint="eastAsia"/>
          <w:sz w:val="22"/>
          <w:szCs w:val="22"/>
          <w:highlight w:val="yellow"/>
        </w:rPr>
        <w:t xml:space="preserve">I Thought of this idea and sketched it out, it was sort of thoughtful, it could be important, </w:t>
      </w:r>
      <w:proofErr w:type="gramStart"/>
      <w:r w:rsidR="00490446">
        <w:rPr>
          <w:rFonts w:hint="eastAsia"/>
          <w:sz w:val="22"/>
          <w:szCs w:val="22"/>
          <w:highlight w:val="yellow"/>
        </w:rPr>
        <w:t>look into</w:t>
      </w:r>
      <w:proofErr w:type="gramEnd"/>
      <w:r w:rsidR="00490446">
        <w:rPr>
          <w:rFonts w:hint="eastAsia"/>
          <w:sz w:val="22"/>
          <w:szCs w:val="22"/>
          <w:highlight w:val="yellow"/>
        </w:rPr>
        <w:t xml:space="preserve"> it carefully but without bias and give honest objective </w:t>
      </w:r>
      <w:r w:rsidR="00490446">
        <w:rPr>
          <w:sz w:val="22"/>
          <w:szCs w:val="22"/>
          <w:highlight w:val="yellow"/>
        </w:rPr>
        <w:t>consideration</w:t>
      </w:r>
      <w:r w:rsidR="00490446">
        <w:rPr>
          <w:rFonts w:hint="eastAsia"/>
          <w:sz w:val="22"/>
          <w:szCs w:val="22"/>
          <w:highlight w:val="yellow"/>
        </w:rPr>
        <w:t>. The idea is that w</w:t>
      </w:r>
      <w:r w:rsidR="00D53AB6" w:rsidRPr="00D7641C">
        <w:rPr>
          <w:rFonts w:hint="eastAsia"/>
          <w:sz w:val="22"/>
          <w:szCs w:val="22"/>
          <w:highlight w:val="yellow"/>
        </w:rPr>
        <w:t xml:space="preserve">e can try to construct something </w:t>
      </w:r>
      <w:proofErr w:type="gramStart"/>
      <w:r w:rsidR="00D53AB6" w:rsidRPr="00D7641C">
        <w:rPr>
          <w:rFonts w:hint="eastAsia"/>
          <w:sz w:val="22"/>
          <w:szCs w:val="22"/>
          <w:highlight w:val="yellow"/>
        </w:rPr>
        <w:t>similar to</w:t>
      </w:r>
      <w:proofErr w:type="gramEnd"/>
      <w:r w:rsidR="00D53AB6" w:rsidRPr="00D7641C">
        <w:rPr>
          <w:rFonts w:hint="eastAsia"/>
          <w:sz w:val="22"/>
          <w:szCs w:val="22"/>
          <w:highlight w:val="yellow"/>
        </w:rPr>
        <w:t xml:space="preserve"> the xBD </w:t>
      </w:r>
      <w:r w:rsidR="00D53AB6" w:rsidRPr="00D7641C">
        <w:rPr>
          <w:sz w:val="22"/>
          <w:szCs w:val="22"/>
          <w:highlight w:val="yellow"/>
        </w:rPr>
        <w:t>building</w:t>
      </w:r>
      <w:r w:rsidR="00D53AB6" w:rsidRPr="00D7641C">
        <w:rPr>
          <w:rFonts w:hint="eastAsia"/>
          <w:sz w:val="22"/>
          <w:szCs w:val="22"/>
          <w:highlight w:val="yellow"/>
        </w:rPr>
        <w:t xml:space="preserve"> damage dataset but with even more granular damage </w:t>
      </w:r>
      <w:r w:rsidR="00D53AB6" w:rsidRPr="00D7641C">
        <w:rPr>
          <w:sz w:val="22"/>
          <w:szCs w:val="22"/>
          <w:highlight w:val="yellow"/>
        </w:rPr>
        <w:t>variety</w:t>
      </w:r>
      <w:r w:rsidR="00D53AB6" w:rsidRPr="00D7641C">
        <w:rPr>
          <w:rFonts w:hint="eastAsia"/>
          <w:sz w:val="22"/>
          <w:szCs w:val="22"/>
          <w:highlight w:val="yellow"/>
        </w:rPr>
        <w:t xml:space="preserve"> levels (or other features besides damage like </w:t>
      </w:r>
      <w:r w:rsidR="00D53AB6" w:rsidRPr="00D7641C">
        <w:rPr>
          <w:sz w:val="22"/>
          <w:szCs w:val="22"/>
          <w:highlight w:val="yellow"/>
        </w:rPr>
        <w:t>structural</w:t>
      </w:r>
      <w:r w:rsidR="00D53AB6" w:rsidRPr="00D7641C">
        <w:rPr>
          <w:rFonts w:hint="eastAsia"/>
          <w:sz w:val="22"/>
          <w:szCs w:val="22"/>
          <w:highlight w:val="yellow"/>
        </w:rPr>
        <w:t xml:space="preserve"> </w:t>
      </w:r>
      <w:r w:rsidR="00D53AB6" w:rsidRPr="00D7641C">
        <w:rPr>
          <w:sz w:val="22"/>
          <w:szCs w:val="22"/>
          <w:highlight w:val="yellow"/>
        </w:rPr>
        <w:t>integrity</w:t>
      </w:r>
      <w:r w:rsidR="00D53AB6" w:rsidRPr="00D7641C">
        <w:rPr>
          <w:rFonts w:hint="eastAsia"/>
          <w:sz w:val="22"/>
          <w:szCs w:val="22"/>
          <w:highlight w:val="yellow"/>
        </w:rPr>
        <w:t xml:space="preserve"> or color or whatever), how? </w:t>
      </w:r>
      <w:r w:rsidR="00D53AB6" w:rsidRPr="00D7641C">
        <w:rPr>
          <w:sz w:val="22"/>
          <w:szCs w:val="22"/>
          <w:highlight w:val="yellow"/>
        </w:rPr>
        <w:t>W</w:t>
      </w:r>
      <w:r w:rsidR="00D53AB6" w:rsidRPr="00D7641C">
        <w:rPr>
          <w:rFonts w:hint="eastAsia"/>
          <w:sz w:val="22"/>
          <w:szCs w:val="22"/>
          <w:highlight w:val="yellow"/>
        </w:rPr>
        <w:t>e try to utilize First</w:t>
      </w:r>
      <w:r w:rsidR="00096073" w:rsidRPr="00D7641C">
        <w:rPr>
          <w:rFonts w:hint="eastAsia"/>
          <w:sz w:val="22"/>
          <w:szCs w:val="22"/>
          <w:highlight w:val="yellow"/>
        </w:rPr>
        <w:t>-Order DS and Second-Order DS to get some sort of change features</w:t>
      </w:r>
      <w:r w:rsidR="009249E2" w:rsidRPr="00D7641C">
        <w:rPr>
          <w:rFonts w:hint="eastAsia"/>
          <w:sz w:val="22"/>
          <w:szCs w:val="22"/>
          <w:highlight w:val="yellow"/>
        </w:rPr>
        <w:t xml:space="preserve">/data that we can </w:t>
      </w:r>
      <w:r w:rsidR="009249E2" w:rsidRPr="00D7641C">
        <w:rPr>
          <w:sz w:val="22"/>
          <w:szCs w:val="22"/>
          <w:highlight w:val="yellow"/>
        </w:rPr>
        <w:t>consolidate</w:t>
      </w:r>
      <w:r w:rsidR="009249E2" w:rsidRPr="00D7641C">
        <w:rPr>
          <w:rFonts w:hint="eastAsia"/>
          <w:sz w:val="22"/>
          <w:szCs w:val="22"/>
          <w:highlight w:val="yellow"/>
        </w:rPr>
        <w:t xml:space="preserve"> or flatten into 1D vector, we can use multiple bands with one big dataset where </w:t>
      </w:r>
      <w:r w:rsidR="009249E2" w:rsidRPr="00D7641C">
        <w:rPr>
          <w:sz w:val="22"/>
          <w:szCs w:val="22"/>
          <w:highlight w:val="yellow"/>
        </w:rPr>
        <w:t>damage</w:t>
      </w:r>
      <w:r w:rsidR="009249E2" w:rsidRPr="00D7641C">
        <w:rPr>
          <w:rFonts w:hint="eastAsia"/>
          <w:sz w:val="22"/>
          <w:szCs w:val="22"/>
          <w:highlight w:val="yellow"/>
        </w:rPr>
        <w:t xml:space="preserve"> isn</w:t>
      </w:r>
      <w:r w:rsidR="009249E2" w:rsidRPr="00D7641C">
        <w:rPr>
          <w:sz w:val="22"/>
          <w:szCs w:val="22"/>
          <w:highlight w:val="yellow"/>
        </w:rPr>
        <w:t>’</w:t>
      </w:r>
      <w:r w:rsidR="009249E2" w:rsidRPr="00D7641C">
        <w:rPr>
          <w:rFonts w:hint="eastAsia"/>
          <w:sz w:val="22"/>
          <w:szCs w:val="22"/>
          <w:highlight w:val="yellow"/>
        </w:rPr>
        <w:t xml:space="preserve">t labeled yet (maybe from S2 or Planet org or use AI to </w:t>
      </w:r>
      <w:r w:rsidR="009249E2" w:rsidRPr="00D7641C">
        <w:rPr>
          <w:sz w:val="22"/>
          <w:szCs w:val="22"/>
          <w:highlight w:val="yellow"/>
        </w:rPr>
        <w:t>automatically</w:t>
      </w:r>
      <w:r w:rsidR="009249E2" w:rsidRPr="00D7641C">
        <w:rPr>
          <w:rFonts w:hint="eastAsia"/>
          <w:sz w:val="22"/>
          <w:szCs w:val="22"/>
          <w:highlight w:val="yellow"/>
        </w:rPr>
        <w:t xml:space="preserve"> build the dataset based on dates of </w:t>
      </w:r>
      <w:r w:rsidR="009249E2" w:rsidRPr="00D7641C">
        <w:rPr>
          <w:sz w:val="22"/>
          <w:szCs w:val="22"/>
          <w:highlight w:val="yellow"/>
        </w:rPr>
        <w:t>known</w:t>
      </w:r>
      <w:r w:rsidR="009249E2" w:rsidRPr="00D7641C">
        <w:rPr>
          <w:rFonts w:hint="eastAsia"/>
          <w:sz w:val="22"/>
          <w:szCs w:val="22"/>
          <w:highlight w:val="yellow"/>
        </w:rPr>
        <w:t xml:space="preserve"> disaster</w:t>
      </w:r>
      <w:r w:rsidR="00490446">
        <w:rPr>
          <w:rFonts w:hint="eastAsia"/>
          <w:sz w:val="22"/>
          <w:szCs w:val="22"/>
          <w:highlight w:val="yellow"/>
        </w:rPr>
        <w:t xml:space="preserve"> maybe</w:t>
      </w:r>
      <w:r w:rsidR="009249E2" w:rsidRPr="00D7641C">
        <w:rPr>
          <w:rFonts w:hint="eastAsia"/>
          <w:sz w:val="22"/>
          <w:szCs w:val="22"/>
          <w:highlight w:val="yellow"/>
        </w:rPr>
        <w:t xml:space="preserve">?), after that we can use SSC for clustering since </w:t>
      </w:r>
      <w:r w:rsidR="00490446">
        <w:rPr>
          <w:rFonts w:hint="eastAsia"/>
          <w:sz w:val="22"/>
          <w:szCs w:val="22"/>
          <w:highlight w:val="yellow"/>
        </w:rPr>
        <w:t>I</w:t>
      </w:r>
      <w:r w:rsidR="00490446">
        <w:rPr>
          <w:sz w:val="22"/>
          <w:szCs w:val="22"/>
          <w:highlight w:val="yellow"/>
        </w:rPr>
        <w:t>’</w:t>
      </w:r>
      <w:r w:rsidR="00490446">
        <w:rPr>
          <w:rFonts w:hint="eastAsia"/>
          <w:sz w:val="22"/>
          <w:szCs w:val="22"/>
          <w:highlight w:val="yellow"/>
        </w:rPr>
        <w:t>m</w:t>
      </w:r>
      <w:r w:rsidR="009249E2" w:rsidRPr="00D7641C">
        <w:rPr>
          <w:rFonts w:hint="eastAsia"/>
          <w:sz w:val="22"/>
          <w:szCs w:val="22"/>
          <w:highlight w:val="yellow"/>
        </w:rPr>
        <w:t xml:space="preserve"> </w:t>
      </w:r>
      <w:r w:rsidR="009249E2" w:rsidRPr="00D7641C">
        <w:rPr>
          <w:sz w:val="22"/>
          <w:szCs w:val="22"/>
          <w:highlight w:val="yellow"/>
        </w:rPr>
        <w:t>hypothesizing</w:t>
      </w:r>
      <w:r w:rsidR="009249E2" w:rsidRPr="00D7641C">
        <w:rPr>
          <w:rFonts w:hint="eastAsia"/>
          <w:sz w:val="22"/>
          <w:szCs w:val="22"/>
          <w:highlight w:val="yellow"/>
        </w:rPr>
        <w:t xml:space="preserve"> we get similar looking change detection features output </w:t>
      </w:r>
      <w:r w:rsidR="009249E2" w:rsidRPr="00D7641C">
        <w:rPr>
          <w:sz w:val="22"/>
          <w:szCs w:val="22"/>
          <w:highlight w:val="yellow"/>
        </w:rPr>
        <w:t>with</w:t>
      </w:r>
      <w:r w:rsidR="009249E2" w:rsidRPr="00D7641C">
        <w:rPr>
          <w:rFonts w:hint="eastAsia"/>
          <w:sz w:val="22"/>
          <w:szCs w:val="22"/>
          <w:highlight w:val="yellow"/>
        </w:rPr>
        <w:t xml:space="preserve"> different levels of damage and SSC tries to figure out the connection between polygons from different disasters in hope of grouping each granular level of damage (or other </w:t>
      </w:r>
      <w:r w:rsidR="00490446" w:rsidRPr="00D7641C">
        <w:rPr>
          <w:sz w:val="22"/>
          <w:szCs w:val="22"/>
          <w:highlight w:val="yellow"/>
        </w:rPr>
        <w:t>desirable</w:t>
      </w:r>
      <w:r w:rsidR="009249E2" w:rsidRPr="00D7641C">
        <w:rPr>
          <w:rFonts w:hint="eastAsia"/>
          <w:sz w:val="22"/>
          <w:szCs w:val="22"/>
          <w:highlight w:val="yellow"/>
        </w:rPr>
        <w:t xml:space="preserve"> features/trends) into its own category/class, THEN, we try to create labeled datasets based on First-Order DS and Second-Order DS and SSC from the massive amount of satellite data all over the web then we use it as pretext for deep learning training to create a model for fast damage-levels classification (I wanted to say damage </w:t>
      </w:r>
      <w:r w:rsidR="009249E2" w:rsidRPr="00D7641C">
        <w:rPr>
          <w:sz w:val="22"/>
          <w:szCs w:val="22"/>
          <w:highlight w:val="yellow"/>
        </w:rPr>
        <w:t>recognition</w:t>
      </w:r>
      <w:r w:rsidR="009249E2" w:rsidRPr="00D7641C">
        <w:rPr>
          <w:rFonts w:hint="eastAsia"/>
          <w:sz w:val="22"/>
          <w:szCs w:val="22"/>
          <w:highlight w:val="yellow"/>
        </w:rPr>
        <w:t>, could be a goal task, or we could outsource it to YOLO).</w:t>
      </w:r>
      <w:r w:rsidR="00490446">
        <w:rPr>
          <w:rFonts w:hint="eastAsia"/>
          <w:sz w:val="22"/>
          <w:szCs w:val="22"/>
          <w:highlight w:val="yellow"/>
        </w:rPr>
        <w:t xml:space="preserve"> </w:t>
      </w:r>
      <w:r w:rsidR="00CB67DA" w:rsidRPr="00D7641C">
        <w:rPr>
          <w:rFonts w:hint="eastAsia"/>
          <w:sz w:val="22"/>
          <w:szCs w:val="22"/>
          <w:highlight w:val="yellow"/>
        </w:rPr>
        <w:t xml:space="preserve">Note: We could try reversing the order of the pipeline by using SSC </w:t>
      </w:r>
      <w:proofErr w:type="gramStart"/>
      <w:r w:rsidR="00CB67DA" w:rsidRPr="00D7641C">
        <w:rPr>
          <w:rFonts w:hint="eastAsia"/>
          <w:sz w:val="22"/>
          <w:szCs w:val="22"/>
          <w:highlight w:val="yellow"/>
        </w:rPr>
        <w:t>first</w:t>
      </w:r>
      <w:proofErr w:type="gramEnd"/>
      <w:r w:rsidR="00CB67DA" w:rsidRPr="00D7641C">
        <w:rPr>
          <w:rFonts w:hint="eastAsia"/>
          <w:sz w:val="22"/>
          <w:szCs w:val="22"/>
          <w:highlight w:val="yellow"/>
        </w:rPr>
        <w:t xml:space="preserve"> the FO/SO DS</w:t>
      </w:r>
      <w:r w:rsidR="00490446">
        <w:rPr>
          <w:rFonts w:hint="eastAsia"/>
          <w:sz w:val="22"/>
          <w:szCs w:val="22"/>
          <w:highlight w:val="yellow"/>
        </w:rPr>
        <w:t xml:space="preserve"> if it works better</w:t>
      </w:r>
      <w:r w:rsidR="00CB67DA" w:rsidRPr="00D7641C">
        <w:rPr>
          <w:rFonts w:hint="eastAsia"/>
          <w:sz w:val="22"/>
          <w:szCs w:val="22"/>
          <w:highlight w:val="yellow"/>
        </w:rPr>
        <w:t>.</w:t>
      </w:r>
    </w:p>
    <w:p w14:paraId="00A3C44C" w14:textId="77777777" w:rsidR="00490446" w:rsidRPr="00490446" w:rsidRDefault="00490446" w:rsidP="00490446">
      <w:pPr>
        <w:pStyle w:val="ListParagraph"/>
        <w:numPr>
          <w:ilvl w:val="1"/>
          <w:numId w:val="49"/>
        </w:numPr>
        <w:rPr>
          <w:sz w:val="21"/>
          <w:szCs w:val="21"/>
        </w:rPr>
      </w:pPr>
      <w:r w:rsidRPr="00490446">
        <w:rPr>
          <w:rFonts w:hint="eastAsia"/>
          <w:sz w:val="22"/>
          <w:szCs w:val="22"/>
        </w:rPr>
        <w:t>P</w:t>
      </w:r>
      <w:r w:rsidR="00CB67DA">
        <w:t>otential</w:t>
      </w:r>
      <w:r w:rsidR="00CB67DA">
        <w:rPr>
          <w:rFonts w:hint="eastAsia"/>
        </w:rPr>
        <w:t xml:space="preserve"> </w:t>
      </w:r>
      <w:r w:rsidR="00CB67DA" w:rsidRPr="00CB67DA">
        <w:t>pipeline example:</w:t>
      </w:r>
    </w:p>
    <w:p w14:paraId="508F8B7B" w14:textId="77777777" w:rsidR="00490446" w:rsidRPr="00490446" w:rsidRDefault="00CB67DA" w:rsidP="00490446">
      <w:pPr>
        <w:pStyle w:val="ListParagraph"/>
        <w:numPr>
          <w:ilvl w:val="2"/>
          <w:numId w:val="49"/>
        </w:numPr>
        <w:rPr>
          <w:sz w:val="21"/>
          <w:szCs w:val="21"/>
        </w:rPr>
      </w:pPr>
      <w:r w:rsidRPr="00CB67DA">
        <w:t>Extract patch features / difference features.</w:t>
      </w:r>
    </w:p>
    <w:p w14:paraId="7A4ADA0C" w14:textId="77777777" w:rsidR="00490446" w:rsidRPr="00490446" w:rsidRDefault="00CB67DA" w:rsidP="00490446">
      <w:pPr>
        <w:pStyle w:val="ListParagraph"/>
        <w:numPr>
          <w:ilvl w:val="2"/>
          <w:numId w:val="49"/>
        </w:numPr>
        <w:rPr>
          <w:sz w:val="21"/>
          <w:szCs w:val="21"/>
        </w:rPr>
      </w:pPr>
      <w:r w:rsidRPr="00CB67DA">
        <w:t>Run SSC → get cluster labels (types of change).</w:t>
      </w:r>
    </w:p>
    <w:p w14:paraId="7A8D8B3D" w14:textId="77777777" w:rsidR="00490446" w:rsidRPr="00490446" w:rsidRDefault="00CB67DA" w:rsidP="00490446">
      <w:pPr>
        <w:pStyle w:val="ListParagraph"/>
        <w:numPr>
          <w:ilvl w:val="2"/>
          <w:numId w:val="49"/>
        </w:numPr>
        <w:rPr>
          <w:sz w:val="21"/>
          <w:szCs w:val="21"/>
        </w:rPr>
      </w:pPr>
      <w:r w:rsidRPr="00CB67DA">
        <w:t>Use these as:</w:t>
      </w:r>
    </w:p>
    <w:p w14:paraId="4FD14BA8" w14:textId="77777777" w:rsidR="00490446" w:rsidRPr="00490446" w:rsidRDefault="00CB67DA" w:rsidP="00490446">
      <w:pPr>
        <w:pStyle w:val="ListParagraph"/>
        <w:numPr>
          <w:ilvl w:val="3"/>
          <w:numId w:val="49"/>
        </w:numPr>
        <w:rPr>
          <w:sz w:val="21"/>
          <w:szCs w:val="21"/>
        </w:rPr>
      </w:pPr>
      <w:r w:rsidRPr="00CB67DA">
        <w:t>inputs to U-Net,</w:t>
      </w:r>
    </w:p>
    <w:p w14:paraId="00E3A542" w14:textId="77777777" w:rsidR="00490446" w:rsidRPr="00490446" w:rsidRDefault="00CB67DA" w:rsidP="00490446">
      <w:pPr>
        <w:pStyle w:val="ListParagraph"/>
        <w:numPr>
          <w:ilvl w:val="3"/>
          <w:numId w:val="49"/>
        </w:numPr>
        <w:rPr>
          <w:sz w:val="21"/>
          <w:szCs w:val="21"/>
        </w:rPr>
      </w:pPr>
      <w:r w:rsidRPr="00CB67DA">
        <w:t>or as auxiliary targets,</w:t>
      </w:r>
    </w:p>
    <w:p w14:paraId="25B278FF" w14:textId="77777777" w:rsidR="00490446" w:rsidRPr="00490446" w:rsidRDefault="00CB67DA" w:rsidP="00490446">
      <w:pPr>
        <w:pStyle w:val="ListParagraph"/>
        <w:numPr>
          <w:ilvl w:val="3"/>
          <w:numId w:val="49"/>
        </w:numPr>
        <w:rPr>
          <w:sz w:val="21"/>
          <w:szCs w:val="21"/>
        </w:rPr>
      </w:pPr>
      <w:r w:rsidRPr="00CB67DA">
        <w:t>or as a strong unsupervised baseline to compare your supervised model against.</w:t>
      </w:r>
    </w:p>
    <w:p w14:paraId="52B7453B" w14:textId="77777777" w:rsidR="00347B5F" w:rsidRDefault="00CB67DA" w:rsidP="00CB67DA">
      <w:pPr>
        <w:pStyle w:val="ListParagraph"/>
        <w:numPr>
          <w:ilvl w:val="0"/>
          <w:numId w:val="49"/>
        </w:numPr>
      </w:pPr>
      <w:r w:rsidRPr="00490446">
        <w:t>M</w:t>
      </w:r>
      <w:r w:rsidRPr="00490446">
        <w:rPr>
          <w:rFonts w:hint="eastAsia"/>
        </w:rPr>
        <w:t>aybe we could say:</w:t>
      </w:r>
      <w:r w:rsidR="00490446" w:rsidRPr="00490446">
        <w:rPr>
          <w:rFonts w:hint="eastAsia"/>
        </w:rPr>
        <w:t xml:space="preserve"> </w:t>
      </w:r>
      <w:r w:rsidRPr="00490446">
        <w:t>“Our method is better than simple baselines and strong classical baselines.”</w:t>
      </w:r>
    </w:p>
    <w:p w14:paraId="03F2E0DA" w14:textId="03AA67FB" w:rsidR="00347B5F" w:rsidRDefault="00CB67DA" w:rsidP="00347B5F">
      <w:pPr>
        <w:pStyle w:val="ListParagraph"/>
        <w:numPr>
          <w:ilvl w:val="0"/>
          <w:numId w:val="49"/>
        </w:numPr>
      </w:pPr>
      <w:r w:rsidRPr="00CB67DA">
        <w:t xml:space="preserve">SSC is a </w:t>
      </w:r>
      <w:r w:rsidRPr="00347B5F">
        <w:rPr>
          <w:b/>
          <w:bCs/>
        </w:rPr>
        <w:t>well-known, principled</w:t>
      </w:r>
      <w:r w:rsidRPr="00CB67DA">
        <w:t xml:space="preserve"> unsupervised method for union-of-subspaces data</w:t>
      </w:r>
      <w:r w:rsidR="00347B5F">
        <w:rPr>
          <w:rFonts w:hint="eastAsia"/>
        </w:rPr>
        <w:t>, s</w:t>
      </w:r>
      <w:r w:rsidRPr="00CB67DA">
        <w:t xml:space="preserve">o it’s a good </w:t>
      </w:r>
      <w:r w:rsidRPr="00347B5F">
        <w:rPr>
          <w:b/>
          <w:bCs/>
        </w:rPr>
        <w:t>reference point</w:t>
      </w:r>
      <w:r w:rsidRPr="00CB67DA">
        <w:t>:</w:t>
      </w:r>
    </w:p>
    <w:p w14:paraId="4F400620" w14:textId="59649D49" w:rsidR="00347B5F" w:rsidRDefault="00CB67DA" w:rsidP="00347B5F">
      <w:pPr>
        <w:pStyle w:val="ListParagraph"/>
        <w:numPr>
          <w:ilvl w:val="1"/>
          <w:numId w:val="49"/>
        </w:numPr>
      </w:pPr>
      <w:r w:rsidRPr="00CB67DA">
        <w:t>Difference Subspace (simple linear change model)</w:t>
      </w:r>
    </w:p>
    <w:p w14:paraId="7701CF92" w14:textId="77777777" w:rsidR="00347B5F" w:rsidRDefault="00CB67DA" w:rsidP="00347B5F">
      <w:pPr>
        <w:pStyle w:val="ListParagraph"/>
        <w:numPr>
          <w:ilvl w:val="1"/>
          <w:numId w:val="49"/>
        </w:numPr>
      </w:pPr>
      <w:r w:rsidRPr="00CB67DA">
        <w:t>SSC (more flexible, multi-subspace clustering of changes)</w:t>
      </w:r>
    </w:p>
    <w:p w14:paraId="587E9AA7" w14:textId="77777777" w:rsidR="00347B5F" w:rsidRDefault="00CB67DA" w:rsidP="00CB67DA">
      <w:pPr>
        <w:pStyle w:val="ListParagraph"/>
        <w:numPr>
          <w:ilvl w:val="1"/>
          <w:numId w:val="49"/>
        </w:numPr>
      </w:pPr>
      <w:r w:rsidRPr="00CB67DA">
        <w:t>U-Net (deep supervised segmentation)</w:t>
      </w:r>
    </w:p>
    <w:p w14:paraId="675852B6" w14:textId="77777777" w:rsidR="00347B5F" w:rsidRDefault="00CB67DA" w:rsidP="00CB67DA">
      <w:pPr>
        <w:pStyle w:val="ListParagraph"/>
        <w:numPr>
          <w:ilvl w:val="0"/>
          <w:numId w:val="49"/>
        </w:numPr>
      </w:pPr>
      <w:r w:rsidRPr="00CB67DA">
        <w:t xml:space="preserve">If </w:t>
      </w:r>
      <w:r w:rsidR="00347B5F">
        <w:rPr>
          <w:rFonts w:hint="eastAsia"/>
        </w:rPr>
        <w:t>our</w:t>
      </w:r>
      <w:r w:rsidRPr="00CB67DA">
        <w:t xml:space="preserve"> framework beats SSC</w:t>
      </w:r>
      <w:r w:rsidR="00347B5F">
        <w:rPr>
          <w:rFonts w:hint="eastAsia"/>
        </w:rPr>
        <w:t xml:space="preserve"> alone</w:t>
      </w:r>
      <w:r w:rsidRPr="00CB67DA">
        <w:t>, it’s a strong argument.</w:t>
      </w:r>
      <w:r w:rsidR="00355E14">
        <w:rPr>
          <w:rFonts w:hint="eastAsia"/>
        </w:rPr>
        <w:t xml:space="preserve"> </w:t>
      </w:r>
      <w:r w:rsidR="00355E14">
        <w:t>S</w:t>
      </w:r>
      <w:r w:rsidR="00355E14">
        <w:rPr>
          <w:rFonts w:hint="eastAsia"/>
        </w:rPr>
        <w:t xml:space="preserve">uch as </w:t>
      </w:r>
      <w:r w:rsidR="00355E14" w:rsidRPr="00355E14">
        <w:t xml:space="preserve">“We use Sparse Subspace Clustering because our pre/post-disaster features are a mixture of different change patterns (intact, lightly damaged, collapsed, land-use transitions). SSC is designed exactly for data that lie in a union of low-dimensional subspaces, so it lets us </w:t>
      </w:r>
      <w:r w:rsidR="00355E14" w:rsidRPr="00347B5F">
        <w:t>unsupervisedly</w:t>
      </w:r>
      <w:r w:rsidR="00355E14" w:rsidRPr="00355E14">
        <w:t xml:space="preserve"> discover and cluster these types of change, providing both a strong baseline and useful pseudo-labels/structure for our U-Net–based damage and land-use mapping.”</w:t>
      </w:r>
    </w:p>
    <w:p w14:paraId="3CCE83A4" w14:textId="0AD2F6E1" w:rsidR="005C044A" w:rsidRDefault="005C044A" w:rsidP="005C044A">
      <w:pPr>
        <w:pStyle w:val="ListParagraph"/>
        <w:numPr>
          <w:ilvl w:val="0"/>
          <w:numId w:val="49"/>
        </w:numPr>
        <w:rPr>
          <w:rFonts w:hint="eastAsia"/>
        </w:rPr>
      </w:pPr>
      <w:r>
        <w:t>P</w:t>
      </w:r>
      <w:r>
        <w:rPr>
          <w:rFonts w:hint="eastAsia"/>
        </w:rPr>
        <w:t>otential map could be (not confirmed just hypothesis):</w:t>
      </w:r>
      <w:r w:rsidR="00347B5F">
        <w:rPr>
          <w:rFonts w:hint="eastAsia"/>
        </w:rPr>
        <w:t xml:space="preserve"> </w:t>
      </w:r>
      <w:r>
        <w:t>Pre / Post Disaster Images</w:t>
      </w:r>
      <w:r w:rsidR="00347B5F">
        <w:rPr>
          <w:rFonts w:hint="eastAsia"/>
        </w:rPr>
        <w:t xml:space="preserve"> </w:t>
      </w:r>
      <w:r w:rsidR="00347B5F">
        <w:sym w:font="Wingdings" w:char="F0E0"/>
      </w:r>
      <w:r w:rsidR="00347B5F">
        <w:rPr>
          <w:rFonts w:hint="eastAsia"/>
        </w:rPr>
        <w:t xml:space="preserve"> </w:t>
      </w:r>
      <w:r>
        <w:t>Feature Extraction</w:t>
      </w:r>
      <w:r w:rsidR="00347B5F">
        <w:rPr>
          <w:rFonts w:hint="eastAsia"/>
        </w:rPr>
        <w:t xml:space="preserve"> </w:t>
      </w:r>
      <w:r>
        <w:t>(e.g., bands, diff, CNN)</w:t>
      </w:r>
      <w:r w:rsidR="00347B5F">
        <w:rPr>
          <w:rFonts w:hint="eastAsia"/>
        </w:rPr>
        <w:t xml:space="preserve"> </w:t>
      </w:r>
      <w:r w:rsidR="00347B5F">
        <w:sym w:font="Wingdings" w:char="F0E0"/>
      </w:r>
      <w:r w:rsidR="00347B5F">
        <w:rPr>
          <w:rFonts w:hint="eastAsia"/>
        </w:rPr>
        <w:t xml:space="preserve"> </w:t>
      </w:r>
      <w:r>
        <w:t>Sparse Subspace Clustering (SSC)</w:t>
      </w:r>
      <w:r w:rsidR="00347B5F">
        <w:rPr>
          <w:rFonts w:hint="eastAsia"/>
        </w:rPr>
        <w:t xml:space="preserve"> (</w:t>
      </w:r>
      <w:r>
        <w:t>sparse self-expression</w:t>
      </w:r>
      <w:r w:rsidR="00347B5F">
        <w:rPr>
          <w:rFonts w:hint="eastAsia"/>
        </w:rPr>
        <w:t xml:space="preserve">, </w:t>
      </w:r>
      <w:r>
        <w:t>spectral clustering</w:t>
      </w:r>
      <w:r w:rsidR="00347B5F">
        <w:rPr>
          <w:rFonts w:hint="eastAsia"/>
        </w:rPr>
        <w:t xml:space="preserve">) </w:t>
      </w:r>
      <w:r w:rsidR="00347B5F">
        <w:sym w:font="Wingdings" w:char="F0E0"/>
      </w:r>
      <w:r w:rsidR="00347B5F">
        <w:rPr>
          <w:rFonts w:hint="eastAsia"/>
        </w:rPr>
        <w:t xml:space="preserve"> </w:t>
      </w:r>
      <w:r>
        <w:t>Change-Type Clusters</w:t>
      </w:r>
      <w:r w:rsidR="00347B5F">
        <w:rPr>
          <w:rFonts w:hint="eastAsia"/>
        </w:rPr>
        <w:t xml:space="preserve"> </w:t>
      </w:r>
      <w:r>
        <w:t>(e.g., no damage / mild / heavy /</w:t>
      </w:r>
      <w:r w:rsidR="00347B5F">
        <w:rPr>
          <w:rFonts w:hint="eastAsia"/>
        </w:rPr>
        <w:t xml:space="preserve"> </w:t>
      </w:r>
      <w:r>
        <w:t>land-use change, etc.)</w:t>
      </w:r>
    </w:p>
    <w:p w14:paraId="599D11C1" w14:textId="77777777" w:rsidR="005C044A" w:rsidRDefault="005C044A" w:rsidP="00347B5F">
      <w:pPr>
        <w:ind w:left="360"/>
      </w:pPr>
      <w:r>
        <w:t xml:space="preserve">          </w:t>
      </w:r>
      <w:r>
        <w:rPr>
          <w:rFonts w:hint="eastAsia"/>
        </w:rPr>
        <w:t>├──</w:t>
      </w:r>
      <w:r>
        <w:rPr>
          <w:rFonts w:ascii="Courier New" w:hAnsi="Courier New" w:cs="Courier New"/>
        </w:rPr>
        <w:t>►</w:t>
      </w:r>
      <w:r>
        <w:t xml:space="preserve"> Unsupervised damage map (baseline)</w:t>
      </w:r>
    </w:p>
    <w:p w14:paraId="79BEF785" w14:textId="77777777" w:rsidR="005C044A" w:rsidRDefault="005C044A" w:rsidP="00347B5F">
      <w:pPr>
        <w:ind w:left="360"/>
      </w:pPr>
      <w:r>
        <w:t xml:space="preserve">          </w:t>
      </w:r>
      <w:r>
        <w:rPr>
          <w:rFonts w:hint="eastAsia"/>
        </w:rPr>
        <w:t>├──</w:t>
      </w:r>
      <w:r>
        <w:rPr>
          <w:rFonts w:ascii="Courier New" w:hAnsi="Courier New" w:cs="Courier New"/>
        </w:rPr>
        <w:t>►</w:t>
      </w:r>
      <w:r>
        <w:t xml:space="preserve"> Pseudo-labels for training U-Net</w:t>
      </w:r>
    </w:p>
    <w:p w14:paraId="744F42D0" w14:textId="68E82C4A" w:rsidR="00F4617B" w:rsidRDefault="005C044A" w:rsidP="00F4617B">
      <w:pPr>
        <w:ind w:left="360"/>
        <w:rPr>
          <w:rFonts w:hint="eastAsia"/>
        </w:rPr>
      </w:pPr>
      <w:r>
        <w:t xml:space="preserve">          </w:t>
      </w:r>
      <w:r>
        <w:rPr>
          <w:rFonts w:hint="eastAsia"/>
        </w:rPr>
        <w:t>└──</w:t>
      </w:r>
      <w:r>
        <w:rPr>
          <w:rFonts w:ascii="Courier New" w:hAnsi="Courier New" w:cs="Courier New"/>
        </w:rPr>
        <w:t>►</w:t>
      </w:r>
      <w:r>
        <w:t xml:space="preserve"> Extra input channels to U-Net</w:t>
      </w:r>
    </w:p>
    <w:p w14:paraId="6C1927C2" w14:textId="77777777" w:rsidR="00F4617B" w:rsidRDefault="00F4617B" w:rsidP="00F4617B">
      <w:pPr>
        <w:pStyle w:val="ListParagraph"/>
        <w:numPr>
          <w:ilvl w:val="0"/>
          <w:numId w:val="49"/>
        </w:numPr>
      </w:pPr>
      <w:r>
        <w:t>M</w:t>
      </w:r>
      <w:r>
        <w:rPr>
          <w:rFonts w:hint="eastAsia"/>
        </w:rPr>
        <w:t xml:space="preserve">aybe </w:t>
      </w:r>
      <w:r w:rsidRPr="000F6108">
        <w:t xml:space="preserve">SSC </w:t>
      </w:r>
      <w:r>
        <w:rPr>
          <w:rFonts w:hint="eastAsia"/>
        </w:rPr>
        <w:t xml:space="preserve">can be viewed </w:t>
      </w:r>
      <w:r w:rsidRPr="000F6108">
        <w:t xml:space="preserve">as a </w:t>
      </w:r>
      <w:r w:rsidRPr="00F4617B">
        <w:rPr>
          <w:b/>
          <w:bCs/>
        </w:rPr>
        <w:t>label-free way to discover “types of change”</w:t>
      </w:r>
      <w:r>
        <w:rPr>
          <w:rFonts w:hint="eastAsia"/>
        </w:rPr>
        <w:t xml:space="preserve">, maybe we </w:t>
      </w:r>
      <w:r w:rsidRPr="000F6108">
        <w:t xml:space="preserve">feed SSC </w:t>
      </w:r>
      <w:r>
        <w:t>with</w:t>
      </w:r>
      <w:r>
        <w:rPr>
          <w:rFonts w:hint="eastAsia"/>
        </w:rPr>
        <w:t xml:space="preserve"> </w:t>
      </w:r>
      <w:r w:rsidRPr="000F6108">
        <w:t>feature vectors (e.g., difference features for each patch/building)</w:t>
      </w:r>
      <w:r>
        <w:rPr>
          <w:rFonts w:hint="eastAsia"/>
        </w:rPr>
        <w:t xml:space="preserve">, maybe </w:t>
      </w:r>
      <w:r w:rsidRPr="000F6108">
        <w:t>SSC groups them into clusters where:</w:t>
      </w:r>
    </w:p>
    <w:p w14:paraId="76FC423A" w14:textId="6334C74F" w:rsidR="00F4617B" w:rsidRPr="000F6108" w:rsidRDefault="00F4617B" w:rsidP="00F4617B">
      <w:pPr>
        <w:pStyle w:val="ListParagraph"/>
        <w:numPr>
          <w:ilvl w:val="1"/>
          <w:numId w:val="49"/>
        </w:numPr>
      </w:pPr>
      <w:r w:rsidRPr="000F6108">
        <w:t xml:space="preserve">Points in the </w:t>
      </w:r>
      <w:r w:rsidRPr="00F4617B">
        <w:rPr>
          <w:b/>
          <w:bCs/>
        </w:rPr>
        <w:t>same cluster</w:t>
      </w:r>
      <w:r w:rsidRPr="000F6108">
        <w:t xml:space="preserve"> follow a similar change pattern</w:t>
      </w:r>
      <w:r>
        <w:rPr>
          <w:rFonts w:hint="eastAsia"/>
        </w:rPr>
        <w:t xml:space="preserve"> </w:t>
      </w:r>
      <w:r w:rsidRPr="000F6108">
        <w:t>(e.g., “no change”, “moderate darkening of roof”, “strong spectral change + texture loss”)</w:t>
      </w:r>
    </w:p>
    <w:p w14:paraId="1336E06B" w14:textId="77777777" w:rsidR="00E66D71" w:rsidRDefault="00F4617B" w:rsidP="00E66D71">
      <w:pPr>
        <w:pStyle w:val="ListParagraph"/>
        <w:numPr>
          <w:ilvl w:val="1"/>
          <w:numId w:val="53"/>
        </w:numPr>
      </w:pPr>
      <w:r w:rsidRPr="000F6108">
        <w:t xml:space="preserve">Each cluster corresponds to a </w:t>
      </w:r>
      <w:r w:rsidRPr="000F6108">
        <w:rPr>
          <w:b/>
          <w:bCs/>
        </w:rPr>
        <w:t>subspace</w:t>
      </w:r>
      <w:r w:rsidRPr="000F6108">
        <w:t xml:space="preserve"> capturing that pattern.</w:t>
      </w:r>
      <w:r w:rsidR="00E66D71">
        <w:rPr>
          <w:rFonts w:hint="eastAsia"/>
        </w:rPr>
        <w:t xml:space="preserve"> </w:t>
      </w:r>
      <w:r>
        <w:rPr>
          <w:rFonts w:hint="eastAsia"/>
        </w:rPr>
        <w:t xml:space="preserve">It could be that we </w:t>
      </w:r>
      <w:r w:rsidRPr="00CB67DA">
        <w:t>don’t start with labels like “slightly damaged” / “collapsed”.</w:t>
      </w:r>
      <w:r>
        <w:rPr>
          <w:rFonts w:hint="eastAsia"/>
        </w:rPr>
        <w:t xml:space="preserve"> </w:t>
      </w:r>
      <w:r w:rsidRPr="00CB67DA">
        <w:t xml:space="preserve">SSC can discover </w:t>
      </w:r>
      <w:r w:rsidRPr="00E66D71">
        <w:rPr>
          <w:b/>
          <w:bCs/>
        </w:rPr>
        <w:t>natural groups of change</w:t>
      </w:r>
      <w:r w:rsidRPr="00CB67DA">
        <w:t>:</w:t>
      </w:r>
    </w:p>
    <w:p w14:paraId="487F4175" w14:textId="77777777" w:rsidR="00E66D71" w:rsidRDefault="00F4617B" w:rsidP="00E66D71">
      <w:pPr>
        <w:pStyle w:val="ListParagraph"/>
        <w:numPr>
          <w:ilvl w:val="2"/>
          <w:numId w:val="53"/>
        </w:numPr>
      </w:pPr>
      <w:r w:rsidRPr="00CB67DA">
        <w:t>Cluster 1 → mostly no change</w:t>
      </w:r>
    </w:p>
    <w:p w14:paraId="0E1D79B6" w14:textId="77777777" w:rsidR="00E66D71" w:rsidRDefault="00F4617B" w:rsidP="00E66D71">
      <w:pPr>
        <w:pStyle w:val="ListParagraph"/>
        <w:numPr>
          <w:ilvl w:val="2"/>
          <w:numId w:val="53"/>
        </w:numPr>
      </w:pPr>
      <w:r w:rsidRPr="00CB67DA">
        <w:t>Cluster 2 → bright → dark change (possible burnt / destroyed)</w:t>
      </w:r>
    </w:p>
    <w:p w14:paraId="4374F17A" w14:textId="747C58E2" w:rsidR="00E66D71" w:rsidRDefault="00F4617B" w:rsidP="00E66D71">
      <w:pPr>
        <w:pStyle w:val="ListParagraph"/>
        <w:numPr>
          <w:ilvl w:val="2"/>
          <w:numId w:val="53"/>
        </w:numPr>
      </w:pPr>
      <w:r w:rsidRPr="00CB67DA">
        <w:t>Cluster 3 → urban → green (clearing + vegetation)</w:t>
      </w:r>
    </w:p>
    <w:p w14:paraId="5290C61A" w14:textId="77777777" w:rsidR="00E66D71" w:rsidRDefault="00E66D71" w:rsidP="00E66D71">
      <w:pPr>
        <w:pStyle w:val="ListParagraph"/>
        <w:numPr>
          <w:ilvl w:val="0"/>
          <w:numId w:val="49"/>
        </w:numPr>
      </w:pPr>
      <w:r>
        <w:rPr>
          <w:rFonts w:hint="eastAsia"/>
        </w:rPr>
        <w:t xml:space="preserve"> </w:t>
      </w:r>
      <w:r w:rsidR="00F4617B">
        <w:t>C</w:t>
      </w:r>
      <w:r w:rsidR="00F4617B">
        <w:rPr>
          <w:rFonts w:hint="eastAsia"/>
        </w:rPr>
        <w:t xml:space="preserve">ould be </w:t>
      </w:r>
      <w:r w:rsidR="00F4617B" w:rsidRPr="00CB67DA">
        <w:t>combining SSC with U-Net. SSC can</w:t>
      </w:r>
      <w:r>
        <w:rPr>
          <w:rFonts w:hint="eastAsia"/>
        </w:rPr>
        <w:t xml:space="preserve"> (as we said before) p</w:t>
      </w:r>
      <w:r w:rsidR="00F4617B" w:rsidRPr="00CB67DA">
        <w:t xml:space="preserve">rovide </w:t>
      </w:r>
      <w:r w:rsidR="00F4617B" w:rsidRPr="00E66D71">
        <w:rPr>
          <w:b/>
          <w:bCs/>
        </w:rPr>
        <w:t>pseudo-labels</w:t>
      </w:r>
      <w:r w:rsidR="00F4617B" w:rsidRPr="00CB67DA">
        <w:t xml:space="preserve"> from unsupervised clusters </w:t>
      </w:r>
      <w:r>
        <w:sym w:font="Wingdings" w:char="F0E0"/>
      </w:r>
      <w:r w:rsidR="00F4617B" w:rsidRPr="00CB67DA">
        <w:t xml:space="preserve"> used to:</w:t>
      </w:r>
    </w:p>
    <w:p w14:paraId="264BC4A5" w14:textId="77777777" w:rsidR="00E66D71" w:rsidRDefault="00E66D71" w:rsidP="00E66D71">
      <w:pPr>
        <w:pStyle w:val="ListParagraph"/>
        <w:numPr>
          <w:ilvl w:val="1"/>
          <w:numId w:val="49"/>
        </w:numPr>
      </w:pPr>
      <w:r>
        <w:rPr>
          <w:rFonts w:hint="eastAsia"/>
        </w:rPr>
        <w:t>P</w:t>
      </w:r>
      <w:r w:rsidR="00F4617B" w:rsidRPr="00CB67DA">
        <w:t>retrain a network</w:t>
      </w:r>
    </w:p>
    <w:p w14:paraId="41FBBDCC" w14:textId="77777777" w:rsidR="00E66D71" w:rsidRDefault="00E66D71" w:rsidP="00E66D71">
      <w:pPr>
        <w:pStyle w:val="ListParagraph"/>
        <w:numPr>
          <w:ilvl w:val="1"/>
          <w:numId w:val="49"/>
        </w:numPr>
      </w:pPr>
      <w:proofErr w:type="gramStart"/>
      <w:r>
        <w:rPr>
          <w:rFonts w:hint="eastAsia"/>
        </w:rPr>
        <w:t>G</w:t>
      </w:r>
      <w:r w:rsidR="00F4617B" w:rsidRPr="00CB67DA">
        <w:t>uide</w:t>
      </w:r>
      <w:proofErr w:type="gramEnd"/>
      <w:r w:rsidR="00F4617B" w:rsidRPr="00CB67DA">
        <w:t xml:space="preserve"> what classes might exist.</w:t>
      </w:r>
    </w:p>
    <w:p w14:paraId="0B7D1D22" w14:textId="6402378B" w:rsidR="00F4617B" w:rsidRDefault="00F4617B" w:rsidP="00E66D71">
      <w:pPr>
        <w:pStyle w:val="ListParagraph"/>
        <w:numPr>
          <w:ilvl w:val="1"/>
          <w:numId w:val="49"/>
        </w:numPr>
      </w:pPr>
      <w:r w:rsidRPr="00CB67DA">
        <w:t xml:space="preserve">Give you a </w:t>
      </w:r>
      <w:r w:rsidRPr="00E66D71">
        <w:rPr>
          <w:b/>
          <w:bCs/>
        </w:rPr>
        <w:t>cleaner representation</w:t>
      </w:r>
      <w:r w:rsidRPr="00CB67DA">
        <w:t xml:space="preserve"> of change patterns that you can feed into U-Net as extra channels (e.g., cluster assignments, subspace coordinates).</w:t>
      </w:r>
    </w:p>
    <w:p w14:paraId="0A46FE0D" w14:textId="39A509FE" w:rsidR="00347B5F" w:rsidRDefault="00347B5F" w:rsidP="00F4617B">
      <w:pPr>
        <w:pStyle w:val="ListParagraph"/>
        <w:numPr>
          <w:ilvl w:val="0"/>
          <w:numId w:val="49"/>
        </w:numPr>
      </w:pPr>
      <w:r>
        <w:rPr>
          <w:rFonts w:hint="eastAsia"/>
        </w:rPr>
        <w:t>W</w:t>
      </w:r>
      <w:r w:rsidR="005C044A">
        <w:rPr>
          <w:rFonts w:hint="eastAsia"/>
        </w:rPr>
        <w:t xml:space="preserve">hat are hoping to achieve? </w:t>
      </w:r>
      <w:r w:rsidR="005C044A">
        <w:t>W</w:t>
      </w:r>
      <w:r w:rsidR="005C044A">
        <w:rPr>
          <w:rFonts w:hint="eastAsia"/>
        </w:rPr>
        <w:t xml:space="preserve">e could achieve/aim to </w:t>
      </w:r>
      <w:r w:rsidR="005C044A" w:rsidRPr="005C044A">
        <w:t>After SSC + U-Net</w:t>
      </w:r>
      <w:r>
        <w:rPr>
          <w:rFonts w:hint="eastAsia"/>
        </w:rPr>
        <w:t xml:space="preserve"> (options are </w:t>
      </w:r>
      <w:r>
        <w:rPr>
          <w:rFonts w:hint="eastAsia"/>
        </w:rPr>
        <w:t xml:space="preserve">just </w:t>
      </w:r>
      <w:r>
        <w:t>hypothesi</w:t>
      </w:r>
      <w:r>
        <w:rPr>
          <w:rFonts w:hint="eastAsia"/>
        </w:rPr>
        <w:t>s)</w:t>
      </w:r>
      <w:r w:rsidR="005C044A" w:rsidRPr="005C044A">
        <w:t>:</w:t>
      </w:r>
    </w:p>
    <w:p w14:paraId="0CDFBCB0" w14:textId="77777777" w:rsidR="00347B5F" w:rsidRDefault="005C044A" w:rsidP="00347B5F">
      <w:pPr>
        <w:pStyle w:val="ListParagraph"/>
        <w:numPr>
          <w:ilvl w:val="1"/>
          <w:numId w:val="49"/>
        </w:numPr>
      </w:pPr>
      <w:r w:rsidRPr="00347B5F">
        <w:rPr>
          <w:b/>
          <w:bCs/>
        </w:rPr>
        <w:t>Automatically map damage and land-use classes</w:t>
      </w:r>
      <w:r w:rsidRPr="005C044A">
        <w:t xml:space="preserve"> (intact / light / heavy / rubble / land-use change, etc.) with </w:t>
      </w:r>
      <w:r w:rsidRPr="00347B5F">
        <w:rPr>
          <w:b/>
          <w:bCs/>
        </w:rPr>
        <w:t>higher accuracy and less manual labeling</w:t>
      </w:r>
      <w:r w:rsidRPr="005C044A">
        <w:t>.</w:t>
      </w:r>
    </w:p>
    <w:p w14:paraId="1448E36E" w14:textId="77777777" w:rsidR="00347B5F" w:rsidRDefault="005C044A" w:rsidP="00347B5F">
      <w:pPr>
        <w:pStyle w:val="ListParagraph"/>
        <w:numPr>
          <w:ilvl w:val="1"/>
          <w:numId w:val="49"/>
        </w:numPr>
      </w:pPr>
      <w:r w:rsidRPr="00347B5F">
        <w:rPr>
          <w:b/>
          <w:bCs/>
        </w:rPr>
        <w:t>Capture different patterns of change/recovery over time</w:t>
      </w:r>
      <w:r w:rsidRPr="005C044A">
        <w:t xml:space="preserve"> (who recovers, who doesn’t, how fast).</w:t>
      </w:r>
    </w:p>
    <w:p w14:paraId="5CE07C33" w14:textId="77777777" w:rsidR="00177BA8" w:rsidRDefault="005C044A" w:rsidP="00CB67DA">
      <w:pPr>
        <w:pStyle w:val="ListParagraph"/>
        <w:numPr>
          <w:ilvl w:val="1"/>
          <w:numId w:val="49"/>
        </w:numPr>
      </w:pPr>
      <w:r w:rsidRPr="005C044A">
        <w:t xml:space="preserve">Turn this into </w:t>
      </w:r>
      <w:r w:rsidRPr="00347B5F">
        <w:rPr>
          <w:b/>
          <w:bCs/>
        </w:rPr>
        <w:t>fast, operational decision support</w:t>
      </w:r>
      <w:r w:rsidRPr="005C044A">
        <w:t>: prioritize where to send help, resources, and reconstruction efforts right after a disaster.</w:t>
      </w:r>
    </w:p>
    <w:p w14:paraId="18A4E498" w14:textId="53FA186D" w:rsidR="00BC0FD4" w:rsidRPr="003E5E78" w:rsidRDefault="00BC0FD4" w:rsidP="00BC0FD4">
      <w:pPr>
        <w:pStyle w:val="ListParagraph"/>
        <w:numPr>
          <w:ilvl w:val="0"/>
          <w:numId w:val="49"/>
        </w:numPr>
        <w:rPr>
          <w:rFonts w:hint="eastAsia"/>
        </w:rPr>
      </w:pPr>
      <w:r>
        <w:t>W</w:t>
      </w:r>
      <w:r>
        <w:rPr>
          <w:rFonts w:hint="eastAsia"/>
        </w:rPr>
        <w:t>e could do s</w:t>
      </w:r>
      <w:r>
        <w:rPr>
          <w:rFonts w:hint="eastAsia"/>
        </w:rPr>
        <w:t>omething</w:t>
      </w:r>
      <w:r>
        <w:rPr>
          <w:rFonts w:hint="eastAsia"/>
        </w:rPr>
        <w:t xml:space="preserve"> like feeding </w:t>
      </w:r>
      <w:r w:rsidRPr="003E5E78">
        <w:t xml:space="preserve">SSC </w:t>
      </w:r>
      <w:r>
        <w:rPr>
          <w:rFonts w:hint="eastAsia"/>
        </w:rPr>
        <w:t>our</w:t>
      </w:r>
      <w:r w:rsidRPr="003E5E78">
        <w:t xml:space="preserve"> feature vectors (e.g., difference features for each patch/building)</w:t>
      </w:r>
      <w:r>
        <w:rPr>
          <w:rFonts w:hint="eastAsia"/>
        </w:rPr>
        <w:t xml:space="preserve"> to get </w:t>
      </w:r>
      <w:r>
        <w:t>granular</w:t>
      </w:r>
      <w:r>
        <w:rPr>
          <w:rFonts w:hint="eastAsia"/>
        </w:rPr>
        <w:t xml:space="preserve"> types of change. </w:t>
      </w:r>
      <w:r>
        <w:t>Points in the same cluster</w:t>
      </w:r>
      <w:r>
        <w:rPr>
          <w:rFonts w:hint="eastAsia"/>
        </w:rPr>
        <w:t xml:space="preserve"> could</w:t>
      </w:r>
      <w:r>
        <w:t xml:space="preserve"> follow a similar change pattern</w:t>
      </w:r>
      <w:r>
        <w:rPr>
          <w:rFonts w:hint="eastAsia"/>
        </w:rPr>
        <w:t xml:space="preserve"> </w:t>
      </w:r>
      <w:r>
        <w:t>(e.g., “no change”, “moderate darkening of roof”, “strong spectral change + texture loss”)</w:t>
      </w:r>
      <w:r>
        <w:rPr>
          <w:rFonts w:hint="eastAsia"/>
        </w:rPr>
        <w:t xml:space="preserve"> </w:t>
      </w:r>
      <w:r>
        <w:t>Each cluster corresponds to a subspace capturing that pattern.</w:t>
      </w:r>
    </w:p>
    <w:p w14:paraId="1C13E95C" w14:textId="77777777" w:rsidR="00BC0FD4" w:rsidRDefault="00BC0FD4" w:rsidP="00BC0FD4">
      <w:pPr>
        <w:pStyle w:val="ListParagraph"/>
        <w:numPr>
          <w:ilvl w:val="0"/>
          <w:numId w:val="49"/>
        </w:numPr>
      </w:pPr>
      <w:r>
        <w:t>A</w:t>
      </w:r>
      <w:r>
        <w:rPr>
          <w:rFonts w:hint="eastAsia"/>
        </w:rPr>
        <w:t xml:space="preserve"> hypothetical (not decided) </w:t>
      </w:r>
      <w:r>
        <w:t>pipeline</w:t>
      </w:r>
      <w:r>
        <w:rPr>
          <w:rFonts w:hint="eastAsia"/>
        </w:rPr>
        <w:t xml:space="preserve"> example could be</w:t>
      </w:r>
      <w:r>
        <w:t>:</w:t>
      </w:r>
    </w:p>
    <w:p w14:paraId="0D177F25" w14:textId="77777777" w:rsidR="00BC0FD4" w:rsidRDefault="00BC0FD4" w:rsidP="00BC0FD4">
      <w:pPr>
        <w:pStyle w:val="ListParagraph"/>
        <w:numPr>
          <w:ilvl w:val="1"/>
          <w:numId w:val="49"/>
        </w:numPr>
      </w:pPr>
      <w:r>
        <w:t>Extract patch features / difference features.</w:t>
      </w:r>
    </w:p>
    <w:p w14:paraId="54EDAD57" w14:textId="77777777" w:rsidR="00BC0FD4" w:rsidRDefault="00BC0FD4" w:rsidP="00BC0FD4">
      <w:pPr>
        <w:pStyle w:val="ListParagraph"/>
        <w:numPr>
          <w:ilvl w:val="1"/>
          <w:numId w:val="49"/>
        </w:numPr>
      </w:pPr>
      <w:r>
        <w:rPr>
          <w:rFonts w:hint="eastAsia"/>
        </w:rPr>
        <w:t xml:space="preserve">Run SSC </w:t>
      </w:r>
      <w:r>
        <w:rPr>
          <w:rFonts w:hint="eastAsia"/>
        </w:rPr>
        <w:t>→</w:t>
      </w:r>
      <w:r>
        <w:rPr>
          <w:rFonts w:hint="eastAsia"/>
        </w:rPr>
        <w:t xml:space="preserve"> get cluster labels (types of change).</w:t>
      </w:r>
    </w:p>
    <w:p w14:paraId="5EC3CD39" w14:textId="703C509E" w:rsidR="00BC0FD4" w:rsidRDefault="00BC0FD4" w:rsidP="00BC0FD4">
      <w:pPr>
        <w:pStyle w:val="ListParagraph"/>
        <w:numPr>
          <w:ilvl w:val="1"/>
          <w:numId w:val="49"/>
        </w:numPr>
      </w:pPr>
      <w:r>
        <w:t>Use these as:</w:t>
      </w:r>
      <w:r>
        <w:rPr>
          <w:rFonts w:hint="eastAsia"/>
        </w:rPr>
        <w:t xml:space="preserve"> </w:t>
      </w:r>
      <w:r>
        <w:t>inputs to U-Net,</w:t>
      </w:r>
      <w:r>
        <w:rPr>
          <w:rFonts w:hint="eastAsia"/>
        </w:rPr>
        <w:t xml:space="preserve"> </w:t>
      </w:r>
      <w:r>
        <w:t>or as auxiliary targets,</w:t>
      </w:r>
      <w:r>
        <w:rPr>
          <w:rFonts w:hint="eastAsia"/>
        </w:rPr>
        <w:t xml:space="preserve"> </w:t>
      </w:r>
      <w:r>
        <w:t>or as a strong unsupervised baseline to compare your supervised model against.</w:t>
      </w:r>
    </w:p>
    <w:p w14:paraId="77D25196" w14:textId="4F96944A" w:rsidR="00177BA8" w:rsidRDefault="00177BA8" w:rsidP="00177BA8">
      <w:pPr>
        <w:pStyle w:val="ListParagraph"/>
        <w:numPr>
          <w:ilvl w:val="0"/>
          <w:numId w:val="49"/>
        </w:numPr>
      </w:pPr>
      <w:r>
        <w:rPr>
          <w:rFonts w:hint="eastAsia"/>
        </w:rPr>
        <w:t xml:space="preserve">Research could be orientated around </w:t>
      </w:r>
      <w:r w:rsidR="00CB67DA" w:rsidRPr="00177BA8">
        <w:rPr>
          <w:b/>
          <w:bCs/>
        </w:rPr>
        <w:t xml:space="preserve">Temporal </w:t>
      </w:r>
      <w:r w:rsidR="006E1725" w:rsidRPr="00177BA8">
        <w:rPr>
          <w:b/>
          <w:bCs/>
        </w:rPr>
        <w:t>behavior</w:t>
      </w:r>
      <w:r w:rsidR="00CB67DA" w:rsidRPr="00177BA8">
        <w:rPr>
          <w:b/>
          <w:bCs/>
        </w:rPr>
        <w:t xml:space="preserve"> / recovery patterns (multi-time)</w:t>
      </w:r>
      <w:r>
        <w:rPr>
          <w:rFonts w:hint="eastAsia"/>
        </w:rPr>
        <w:t xml:space="preserve"> we might need to implement</w:t>
      </w:r>
      <w:r w:rsidR="00CB67DA" w:rsidRPr="00CB67DA">
        <w:t xml:space="preserve"> </w:t>
      </w:r>
      <w:r w:rsidR="00CB67DA" w:rsidRPr="00177BA8">
        <w:rPr>
          <w:b/>
          <w:bCs/>
        </w:rPr>
        <w:t>multiple time steps</w:t>
      </w:r>
      <w:r w:rsidR="00CB67DA" w:rsidRPr="00CB67DA">
        <w:t xml:space="preserve"> (t1, t2, t3, …)</w:t>
      </w:r>
      <w:r>
        <w:rPr>
          <w:rFonts w:hint="eastAsia"/>
        </w:rPr>
        <w:t xml:space="preserve"> to adhere to </w:t>
      </w:r>
      <w:proofErr w:type="gramStart"/>
      <w:r>
        <w:rPr>
          <w:rFonts w:hint="eastAsia"/>
        </w:rPr>
        <w:t>First-order</w:t>
      </w:r>
      <w:proofErr w:type="gramEnd"/>
      <w:r>
        <w:rPr>
          <w:rFonts w:hint="eastAsia"/>
        </w:rPr>
        <w:t xml:space="preserve"> and Second-order DS </w:t>
      </w:r>
      <w:r>
        <w:t>proper</w:t>
      </w:r>
      <w:r>
        <w:rPr>
          <w:rFonts w:hint="eastAsia"/>
        </w:rPr>
        <w:t xml:space="preserve"> methodology</w:t>
      </w:r>
      <w:r w:rsidR="00CB67DA" w:rsidRPr="00CB67DA">
        <w:t>:</w:t>
      </w:r>
    </w:p>
    <w:p w14:paraId="04B6BD38" w14:textId="77777777" w:rsidR="00177BA8" w:rsidRDefault="00CB67DA" w:rsidP="00177BA8">
      <w:pPr>
        <w:pStyle w:val="ListParagraph"/>
        <w:numPr>
          <w:ilvl w:val="1"/>
          <w:numId w:val="49"/>
        </w:numPr>
      </w:pPr>
      <w:r w:rsidRPr="00CB67DA">
        <w:t>Each building has a trajectory in feature space.</w:t>
      </w:r>
    </w:p>
    <w:p w14:paraId="7D570B73" w14:textId="77777777" w:rsidR="00177BA8" w:rsidRDefault="00CB67DA" w:rsidP="00177BA8">
      <w:pPr>
        <w:pStyle w:val="ListParagraph"/>
        <w:numPr>
          <w:ilvl w:val="1"/>
          <w:numId w:val="49"/>
        </w:numPr>
      </w:pPr>
      <w:r w:rsidRPr="00CB67DA">
        <w:t xml:space="preserve">Buildings that </w:t>
      </w:r>
      <w:r w:rsidRPr="00177BA8">
        <w:rPr>
          <w:b/>
          <w:bCs/>
        </w:rPr>
        <w:t>recover quickly</w:t>
      </w:r>
      <w:r w:rsidRPr="00CB67DA">
        <w:t xml:space="preserve">, </w:t>
      </w:r>
      <w:r w:rsidRPr="00177BA8">
        <w:rPr>
          <w:b/>
          <w:bCs/>
        </w:rPr>
        <w:t>never recover</w:t>
      </w:r>
      <w:r w:rsidRPr="00CB67DA">
        <w:t xml:space="preserve">, or </w:t>
      </w:r>
      <w:r w:rsidRPr="00177BA8">
        <w:rPr>
          <w:b/>
          <w:bCs/>
        </w:rPr>
        <w:t>change slowly</w:t>
      </w:r>
      <w:r w:rsidRPr="00CB67DA">
        <w:t xml:space="preserve"> will form different subspaces/trajectories.</w:t>
      </w:r>
    </w:p>
    <w:p w14:paraId="132BCC77" w14:textId="77777777" w:rsidR="00177BA8" w:rsidRDefault="00CB67DA" w:rsidP="00CB67DA">
      <w:pPr>
        <w:pStyle w:val="ListParagraph"/>
        <w:numPr>
          <w:ilvl w:val="1"/>
          <w:numId w:val="49"/>
        </w:numPr>
      </w:pPr>
      <w:r w:rsidRPr="00CB67DA">
        <w:t>SSC can cluster these trajectories into:</w:t>
      </w:r>
      <w:r w:rsidR="00177BA8">
        <w:rPr>
          <w:rFonts w:hint="eastAsia"/>
        </w:rPr>
        <w:t xml:space="preserve"> </w:t>
      </w:r>
      <w:r w:rsidRPr="00CB67DA">
        <w:t>“fast recovery”</w:t>
      </w:r>
      <w:r w:rsidR="00177BA8">
        <w:rPr>
          <w:rFonts w:hint="eastAsia"/>
        </w:rPr>
        <w:t xml:space="preserve">, </w:t>
      </w:r>
      <w:r w:rsidRPr="00CB67DA">
        <w:t>“delayed recovery”</w:t>
      </w:r>
      <w:r w:rsidR="00177BA8">
        <w:rPr>
          <w:rFonts w:hint="eastAsia"/>
        </w:rPr>
        <w:t xml:space="preserve">, </w:t>
      </w:r>
      <w:r w:rsidRPr="00CB67DA">
        <w:t>“no recovery”</w:t>
      </w:r>
      <w:r w:rsidR="00177BA8">
        <w:rPr>
          <w:rFonts w:hint="eastAsia"/>
        </w:rPr>
        <w:t xml:space="preserve">, </w:t>
      </w:r>
      <w:r w:rsidRPr="00CB67DA">
        <w:t>“repeated damage”</w:t>
      </w:r>
    </w:p>
    <w:p w14:paraId="5F0CD769" w14:textId="6CF2F017" w:rsidR="006E1725" w:rsidRDefault="00177BA8" w:rsidP="0019348F">
      <w:pPr>
        <w:pStyle w:val="ListParagraph"/>
        <w:numPr>
          <w:ilvl w:val="0"/>
          <w:numId w:val="49"/>
        </w:numPr>
      </w:pPr>
      <w:r>
        <w:t>Previous</w:t>
      </w:r>
      <w:r>
        <w:rPr>
          <w:rFonts w:hint="eastAsia"/>
        </w:rPr>
        <w:t xml:space="preserve"> point </w:t>
      </w:r>
      <w:r w:rsidR="00CB67DA" w:rsidRPr="00CB67DA">
        <w:t xml:space="preserve">directly connects to </w:t>
      </w:r>
      <w:r>
        <w:rPr>
          <w:rFonts w:hint="eastAsia"/>
        </w:rPr>
        <w:t xml:space="preserve">our </w:t>
      </w:r>
      <w:r w:rsidR="00CB67DA" w:rsidRPr="00177BA8">
        <w:rPr>
          <w:b/>
          <w:bCs/>
        </w:rPr>
        <w:t>“temporal damage analysis”</w:t>
      </w:r>
      <w:r w:rsidR="00CB67DA" w:rsidRPr="00CB67DA">
        <w:t xml:space="preserve"> goal.</w:t>
      </w:r>
    </w:p>
    <w:p w14:paraId="53E1119F" w14:textId="34199CE0" w:rsidR="00F4617B" w:rsidRDefault="00F4617B" w:rsidP="00F4617B">
      <w:pPr>
        <w:pStyle w:val="ListParagraph"/>
        <w:numPr>
          <w:ilvl w:val="0"/>
          <w:numId w:val="49"/>
        </w:numPr>
      </w:pPr>
      <w:r>
        <w:t xml:space="preserve">I thought about per-cluster models, where I can train light weight </w:t>
      </w:r>
      <w:proofErr w:type="gramStart"/>
      <w:r>
        <w:t>models</w:t>
      </w:r>
      <w:proofErr w:type="gramEnd"/>
      <w:r>
        <w:t xml:space="preserve"> so each region’s model learns context-specific cues, then compute per-cluster feature importances like which spectral bands or pre/post-disaster differences matter most to guide interpretable response planning. </w:t>
      </w:r>
      <w:r w:rsidR="00E27764">
        <w:t>It’s</w:t>
      </w:r>
      <w:r>
        <w:t xml:space="preserve"> an interesting use case for sure.</w:t>
      </w:r>
    </w:p>
    <w:p w14:paraId="52A64B5B" w14:textId="4312553C" w:rsidR="00F4617B" w:rsidRDefault="00F4617B" w:rsidP="00F4617B">
      <w:pPr>
        <w:pStyle w:val="ListParagraph"/>
        <w:numPr>
          <w:ilvl w:val="0"/>
          <w:numId w:val="49"/>
        </w:numPr>
      </w:pPr>
      <w:r>
        <w:rPr>
          <w:rFonts w:hint="eastAsia"/>
        </w:rPr>
        <w:t xml:space="preserve">I also thought about </w:t>
      </w:r>
      <w:r w:rsidR="00E27764">
        <w:t>potential</w:t>
      </w:r>
      <w:r>
        <w:t xml:space="preserve"> use in my research</w:t>
      </w:r>
      <w:r>
        <w:rPr>
          <w:rFonts w:hint="eastAsia"/>
        </w:rPr>
        <w:t xml:space="preserve"> </w:t>
      </w:r>
      <w:r>
        <w:t>which</w:t>
      </w:r>
      <w:r>
        <w:rPr>
          <w:rFonts w:hint="eastAsia"/>
        </w:rPr>
        <w:t xml:space="preserve"> is m</w:t>
      </w:r>
      <w:r>
        <w:t xml:space="preserve">y current research focuses on disaster resilience from satellite imagery (damage assessment and land-use mapping). Using clustering strategy can improve my research, for region grouping, I can use spectral clustering on remote sensing features (multispectral indices, texture, built-up density) to partition a city into homogeneous region clusters like coastal vs. inland, high vs. low-density, old vs. new build). Another use is to handle rare severe damage, severe-damage pixel tiles are a minority. Within </w:t>
      </w:r>
      <w:r w:rsidR="00E27764">
        <w:t>each</w:t>
      </w:r>
      <w:r w:rsidR="00E27764">
        <w:rPr>
          <w:rFonts w:hint="eastAsia"/>
        </w:rPr>
        <w:t xml:space="preserve"> region </w:t>
      </w:r>
      <w:r>
        <w:t xml:space="preserve">cluster, I can apply oversampling or class balanced </w:t>
      </w:r>
      <w:proofErr w:type="gramStart"/>
      <w:r>
        <w:t>losses</w:t>
      </w:r>
      <w:proofErr w:type="gramEnd"/>
      <w:r>
        <w:t xml:space="preserve"> so the model treats extreme damage more fairly.</w:t>
      </w:r>
    </w:p>
    <w:p w14:paraId="46B43F70" w14:textId="1207EA86" w:rsidR="00F4617B" w:rsidRDefault="00F4617B" w:rsidP="003A0D00">
      <w:pPr>
        <w:pStyle w:val="ListParagraph"/>
        <w:numPr>
          <w:ilvl w:val="0"/>
          <w:numId w:val="49"/>
        </w:numPr>
      </w:pPr>
      <w:r>
        <w:rPr>
          <w:rFonts w:hint="eastAsia"/>
        </w:rPr>
        <w:t xml:space="preserve">(Me speaking about </w:t>
      </w:r>
      <w:r>
        <w:t>incentive</w:t>
      </w:r>
      <w:r>
        <w:rPr>
          <w:rFonts w:hint="eastAsia"/>
        </w:rPr>
        <w:t xml:space="preserve"> for research, could provide personal insights): </w:t>
      </w:r>
      <w:r w:rsidR="00A57623" w:rsidRPr="00A57623">
        <w:t xml:space="preserve">I want to contribute to reconstruction efforts in Gaza, the reason why I’m now interested in damage assessments (change detection) is because I want to learn how to provide useful data for civil or infrastructure engineers to help speed up reconstruction efforts. My initial idea was very big, basically generating optimal infrastructure placement techniques through computer vision, but it </w:t>
      </w:r>
      <w:proofErr w:type="gramStart"/>
      <w:r w:rsidR="00A57623" w:rsidRPr="00A57623">
        <w:t>big</w:t>
      </w:r>
      <w:proofErr w:type="gramEnd"/>
      <w:r w:rsidR="00A57623" w:rsidRPr="00A57623">
        <w:t xml:space="preserve"> and </w:t>
      </w:r>
      <w:proofErr w:type="gramStart"/>
      <w:r w:rsidR="00A57623" w:rsidRPr="00A57623">
        <w:t>vague</w:t>
      </w:r>
      <w:proofErr w:type="gramEnd"/>
      <w:r w:rsidR="00A57623" w:rsidRPr="00A57623">
        <w:t> that’s why I’m starting small with damage detection and incrementally going into more advanced tasks that could help with reconstruction</w:t>
      </w:r>
      <w:r w:rsidR="00A57623">
        <w:rPr>
          <w:rFonts w:hint="eastAsia"/>
        </w:rPr>
        <w:t>.</w:t>
      </w:r>
    </w:p>
    <w:p w14:paraId="3B874CD1" w14:textId="77777777" w:rsidR="00BC0FD4" w:rsidRDefault="003E031F" w:rsidP="00BC0FD4">
      <w:pPr>
        <w:pStyle w:val="ListParagraph"/>
        <w:numPr>
          <w:ilvl w:val="0"/>
          <w:numId w:val="49"/>
        </w:numPr>
      </w:pPr>
      <w:r w:rsidRPr="003E031F">
        <w:t>The “informative structure</w:t>
      </w:r>
      <w:r>
        <w:rPr>
          <w:rFonts w:hint="eastAsia"/>
        </w:rPr>
        <w:t xml:space="preserve"> or most </w:t>
      </w:r>
      <w:r>
        <w:t>important</w:t>
      </w:r>
      <w:r>
        <w:rPr>
          <w:rFonts w:hint="eastAsia"/>
        </w:rPr>
        <w:t xml:space="preserve"> patterns that we might get</w:t>
      </w:r>
      <w:r w:rsidRPr="003E031F">
        <w:t xml:space="preserve"> might be damage patterns, urban texture shifts, or vegetation change.</w:t>
      </w:r>
      <w:r>
        <w:rPr>
          <w:rFonts w:hint="eastAsia"/>
        </w:rPr>
        <w:t xml:space="preserve"> </w:t>
      </w:r>
      <w:r w:rsidRPr="003E031F">
        <w:t>PCA</w:t>
      </w:r>
      <w:r>
        <w:rPr>
          <w:rFonts w:hint="eastAsia"/>
        </w:rPr>
        <w:t>/</w:t>
      </w:r>
      <w:r w:rsidRPr="003E031F">
        <w:t>SVD</w:t>
      </w:r>
      <w:r>
        <w:rPr>
          <w:rFonts w:hint="eastAsia"/>
        </w:rPr>
        <w:t xml:space="preserve">/First-order DS/Second-Order DS/RTW or other methods could </w:t>
      </w:r>
      <w:proofErr w:type="gramStart"/>
      <w:r w:rsidRPr="003E031F">
        <w:t>helps</w:t>
      </w:r>
      <w:proofErr w:type="gramEnd"/>
      <w:r w:rsidRPr="003E031F">
        <w:t xml:space="preserve"> isolate the core variation patterns across time or space.</w:t>
      </w:r>
      <w:r>
        <w:rPr>
          <w:rFonts w:hint="eastAsia"/>
        </w:rPr>
        <w:t xml:space="preserve"> </w:t>
      </w:r>
      <w:r w:rsidRPr="003E031F">
        <w:t xml:space="preserve">It lets </w:t>
      </w:r>
      <w:r>
        <w:rPr>
          <w:rFonts w:hint="eastAsia"/>
        </w:rPr>
        <w:t>us</w:t>
      </w:r>
      <w:r w:rsidRPr="003E031F">
        <w:t xml:space="preserve"> discard irrelevant information (e.g. sensor noise, lighting changes) and focus on </w:t>
      </w:r>
      <w:proofErr w:type="gramStart"/>
      <w:r w:rsidRPr="003E031F">
        <w:t>change</w:t>
      </w:r>
      <w:proofErr w:type="gramEnd"/>
      <w:r w:rsidRPr="003E031F">
        <w:t xml:space="preserve"> signals.</w:t>
      </w:r>
    </w:p>
    <w:p w14:paraId="21B32C57" w14:textId="77777777" w:rsidR="00BC0FD4" w:rsidRDefault="00717366" w:rsidP="00BC0FD4">
      <w:pPr>
        <w:pStyle w:val="ListParagraph"/>
        <w:numPr>
          <w:ilvl w:val="0"/>
          <w:numId w:val="49"/>
        </w:numPr>
      </w:pPr>
      <w:r>
        <w:rPr>
          <w:rFonts w:hint="eastAsia"/>
        </w:rPr>
        <w:t xml:space="preserve">A good way to </w:t>
      </w:r>
      <w:r>
        <w:t>imagine</w:t>
      </w:r>
      <w:r>
        <w:rPr>
          <w:rFonts w:hint="eastAsia"/>
        </w:rPr>
        <w:t xml:space="preserve"> what satellite data look like in our case and how we want to </w:t>
      </w:r>
      <w:r>
        <w:t>process</w:t>
      </w:r>
      <w:r>
        <w:rPr>
          <w:rFonts w:hint="eastAsia"/>
        </w:rPr>
        <w:t xml:space="preserve"> them </w:t>
      </w:r>
      <w:r>
        <w:t>“</w:t>
      </w:r>
      <w:r w:rsidRPr="00717366">
        <w:t xml:space="preserve">What </w:t>
      </w:r>
      <w:r>
        <w:rPr>
          <w:rFonts w:hint="eastAsia"/>
        </w:rPr>
        <w:t>the</w:t>
      </w:r>
      <w:r w:rsidRPr="00717366">
        <w:t xml:space="preserve"> data “looks like” geometrically</w:t>
      </w:r>
      <w:r>
        <w:t>”</w:t>
      </w:r>
      <w:r>
        <w:rPr>
          <w:rFonts w:hint="eastAsia"/>
        </w:rPr>
        <w:t>:</w:t>
      </w:r>
      <w:r w:rsidR="00BC0FD4">
        <w:rPr>
          <w:rFonts w:hint="eastAsia"/>
        </w:rPr>
        <w:t xml:space="preserve"> </w:t>
      </w:r>
      <w:r w:rsidRPr="00717366">
        <w:t xml:space="preserve">In </w:t>
      </w:r>
      <w:r w:rsidR="00BC0FD4">
        <w:rPr>
          <w:rFonts w:hint="eastAsia"/>
        </w:rPr>
        <w:t>our</w:t>
      </w:r>
      <w:r w:rsidRPr="00717366">
        <w:t xml:space="preserve"> setting you have (for each patch / building):</w:t>
      </w:r>
      <w:r>
        <w:rPr>
          <w:rFonts w:hint="eastAsia"/>
        </w:rPr>
        <w:t xml:space="preserve"> </w:t>
      </w:r>
      <w:r w:rsidRPr="00717366">
        <w:t>Pre-disaster features (multi-band, maybe deep features)</w:t>
      </w:r>
      <w:r>
        <w:rPr>
          <w:rFonts w:hint="eastAsia"/>
        </w:rPr>
        <w:t xml:space="preserve">, </w:t>
      </w:r>
      <w:r w:rsidRPr="00717366">
        <w:t>Post-disaster features</w:t>
      </w:r>
      <w:r>
        <w:rPr>
          <w:rFonts w:hint="eastAsia"/>
        </w:rPr>
        <w:t xml:space="preserve">, </w:t>
      </w:r>
      <w:r w:rsidRPr="00717366">
        <w:t>Possibly difference or</w:t>
      </w:r>
      <w:r w:rsidR="00BC0FD4">
        <w:rPr>
          <w:rFonts w:hint="eastAsia"/>
        </w:rPr>
        <w:t xml:space="preserve"> </w:t>
      </w:r>
      <w:r w:rsidRPr="00717366">
        <w:t>“change” features (from Difference Subspace, etc.)</w:t>
      </w:r>
      <w:r>
        <w:rPr>
          <w:rFonts w:hint="eastAsia"/>
        </w:rPr>
        <w:t xml:space="preserve">, </w:t>
      </w:r>
      <w:r w:rsidRPr="00717366">
        <w:t>In reality, these points come from a mix of different</w:t>
      </w:r>
      <w:r w:rsidR="00BF4006">
        <w:rPr>
          <w:rFonts w:hint="eastAsia"/>
        </w:rPr>
        <w:t xml:space="preserve"> </w:t>
      </w:r>
      <w:r w:rsidRPr="00717366">
        <w:t>“</w:t>
      </w:r>
      <w:r w:rsidR="00BC0FD4" w:rsidRPr="00717366">
        <w:t>behaviors</w:t>
      </w:r>
      <w:r w:rsidRPr="00717366">
        <w:t>”:</w:t>
      </w:r>
      <w:r>
        <w:rPr>
          <w:rFonts w:hint="eastAsia"/>
        </w:rPr>
        <w:t xml:space="preserve"> </w:t>
      </w:r>
      <w:r w:rsidRPr="00717366">
        <w:t>Intact buildings (no damage)</w:t>
      </w:r>
      <w:r>
        <w:rPr>
          <w:rFonts w:hint="eastAsia"/>
        </w:rPr>
        <w:t xml:space="preserve">, </w:t>
      </w:r>
      <w:r w:rsidRPr="00717366">
        <w:t>Lightly damaged buildings</w:t>
      </w:r>
      <w:r>
        <w:rPr>
          <w:rFonts w:hint="eastAsia"/>
        </w:rPr>
        <w:t xml:space="preserve">, </w:t>
      </w:r>
      <w:r w:rsidRPr="00717366">
        <w:t>Heavily damaged / collapsed</w:t>
      </w:r>
      <w:r>
        <w:rPr>
          <w:rFonts w:hint="eastAsia"/>
        </w:rPr>
        <w:t xml:space="preserve">, </w:t>
      </w:r>
      <w:r w:rsidRPr="00717366">
        <w:rPr>
          <w:rFonts w:hint="eastAsia"/>
        </w:rPr>
        <w:t xml:space="preserve">Vegetation </w:t>
      </w:r>
      <w:r w:rsidR="00BC0FD4">
        <w:sym w:font="Wingdings" w:char="F0E0"/>
      </w:r>
      <w:r w:rsidRPr="00717366">
        <w:rPr>
          <w:rFonts w:hint="eastAsia"/>
        </w:rPr>
        <w:t xml:space="preserve"> urban</w:t>
      </w:r>
      <w:r>
        <w:rPr>
          <w:rFonts w:hint="eastAsia"/>
        </w:rPr>
        <w:t xml:space="preserve">, </w:t>
      </w:r>
      <w:r w:rsidRPr="00717366">
        <w:rPr>
          <w:rFonts w:hint="eastAsia"/>
        </w:rPr>
        <w:t xml:space="preserve">Urban </w:t>
      </w:r>
      <w:r w:rsidR="00BC0FD4">
        <w:sym w:font="Wingdings" w:char="F0E0"/>
      </w:r>
      <w:r w:rsidRPr="00717366">
        <w:rPr>
          <w:rFonts w:hint="eastAsia"/>
        </w:rPr>
        <w:t xml:space="preserve"> rubble / open space</w:t>
      </w:r>
      <w:r>
        <w:rPr>
          <w:rFonts w:hint="eastAsia"/>
        </w:rPr>
        <w:t xml:space="preserve">, etc. </w:t>
      </w:r>
      <w:r w:rsidRPr="00717366">
        <w:rPr>
          <w:rFonts w:hint="eastAsia"/>
        </w:rPr>
        <w:t xml:space="preserve">Each of these </w:t>
      </w:r>
      <w:r w:rsidRPr="00717366">
        <w:t>behaviors</w:t>
      </w:r>
      <w:r w:rsidRPr="00717366">
        <w:rPr>
          <w:rFonts w:hint="eastAsia"/>
        </w:rPr>
        <w:t xml:space="preserve"> tends to</w:t>
      </w:r>
      <w:r w:rsidR="00BC0FD4">
        <w:rPr>
          <w:rFonts w:hint="eastAsia"/>
        </w:rPr>
        <w:t xml:space="preserve"> </w:t>
      </w:r>
      <w:r w:rsidRPr="00717366">
        <w:rPr>
          <w:rFonts w:hint="eastAsia"/>
        </w:rPr>
        <w:t xml:space="preserve">live in its own low-dimensional pattern in feature </w:t>
      </w:r>
      <w:proofErr w:type="gramStart"/>
      <w:r w:rsidRPr="00717366">
        <w:rPr>
          <w:rFonts w:hint="eastAsia"/>
        </w:rPr>
        <w:t>space  i.e.</w:t>
      </w:r>
      <w:proofErr w:type="gramEnd"/>
      <w:r w:rsidRPr="00717366">
        <w:rPr>
          <w:rFonts w:hint="eastAsia"/>
        </w:rPr>
        <w:t>, a subspace.</w:t>
      </w:r>
      <w:r>
        <w:rPr>
          <w:rFonts w:hint="eastAsia"/>
        </w:rPr>
        <w:t xml:space="preserve"> The data could be imagines like</w:t>
      </w:r>
      <w:r w:rsidRPr="00717366">
        <w:t>:</w:t>
      </w:r>
      <w:r>
        <w:rPr>
          <w:rFonts w:hint="eastAsia"/>
        </w:rPr>
        <w:t xml:space="preserve"> </w:t>
      </w:r>
      <w:r w:rsidRPr="00717366">
        <w:rPr>
          <w:rFonts w:hint="eastAsia"/>
        </w:rPr>
        <w:t>“</w:t>
      </w:r>
      <w:r w:rsidRPr="00717366">
        <w:t>A union of several subspaces”</w:t>
      </w:r>
      <w:r w:rsidR="003E5E78">
        <w:rPr>
          <w:rFonts w:hint="eastAsia"/>
        </w:rPr>
        <w:t xml:space="preserve">. This could be the scenario DS with some sort of </w:t>
      </w:r>
      <w:r w:rsidR="003E5E78">
        <w:t>unsupervised</w:t>
      </w:r>
      <w:r w:rsidR="003E5E78">
        <w:rPr>
          <w:rFonts w:hint="eastAsia"/>
        </w:rPr>
        <w:t xml:space="preserve"> clustering (label </w:t>
      </w:r>
      <w:proofErr w:type="spellStart"/>
      <w:r w:rsidR="003E5E78">
        <w:rPr>
          <w:rFonts w:hint="eastAsia"/>
        </w:rPr>
        <w:t>free way</w:t>
      </w:r>
      <w:proofErr w:type="spellEnd"/>
      <w:r w:rsidR="003E5E78">
        <w:rPr>
          <w:rFonts w:hint="eastAsia"/>
        </w:rPr>
        <w:t xml:space="preserve"> </w:t>
      </w:r>
      <w:r w:rsidR="003E5E78">
        <w:t>preferably</w:t>
      </w:r>
      <w:r w:rsidR="003E5E78">
        <w:rPr>
          <w:rFonts w:hint="eastAsia"/>
        </w:rPr>
        <w:t xml:space="preserve"> since we have a ton of data) is built for.</w:t>
      </w:r>
    </w:p>
    <w:p w14:paraId="6938C16B" w14:textId="77777777" w:rsidR="00BC0FD4" w:rsidRDefault="00F4617B" w:rsidP="00BC0FD4">
      <w:pPr>
        <w:pStyle w:val="ListParagraph"/>
        <w:numPr>
          <w:ilvl w:val="0"/>
          <w:numId w:val="49"/>
        </w:numPr>
      </w:pPr>
      <w:r>
        <w:rPr>
          <w:rFonts w:hint="eastAsia"/>
        </w:rPr>
        <w:t>Some ideas/keywords that I thought about and wondered if they are of any use to our research or benefit:</w:t>
      </w:r>
    </w:p>
    <w:p w14:paraId="3A6A343C" w14:textId="77777777" w:rsidR="00BC0FD4" w:rsidRDefault="00F4617B" w:rsidP="00BC0FD4">
      <w:pPr>
        <w:pStyle w:val="ListParagraph"/>
        <w:numPr>
          <w:ilvl w:val="1"/>
          <w:numId w:val="49"/>
        </w:numPr>
      </w:pPr>
      <w:r w:rsidRPr="003A7C1A">
        <w:t>based semantic change detection framework</w:t>
      </w:r>
    </w:p>
    <w:p w14:paraId="671DB40F" w14:textId="77777777" w:rsidR="00BC0FD4" w:rsidRDefault="00F4617B" w:rsidP="00BC0FD4">
      <w:pPr>
        <w:pStyle w:val="ListParagraph"/>
        <w:numPr>
          <w:ilvl w:val="1"/>
          <w:numId w:val="49"/>
        </w:numPr>
      </w:pPr>
      <w:r w:rsidRPr="00AA1B8E">
        <w:t>initial</w:t>
      </w:r>
      <w:r>
        <w:rPr>
          <w:rFonts w:hint="eastAsia"/>
        </w:rPr>
        <w:t xml:space="preserve"> and </w:t>
      </w:r>
      <w:r w:rsidRPr="00AA1B8E">
        <w:t>rapid assessment occurs at the scene (sometimes in a dangerous area) </w:t>
      </w:r>
    </w:p>
    <w:p w14:paraId="01C8BC37" w14:textId="77777777" w:rsidR="00BC0FD4" w:rsidRDefault="00F4617B" w:rsidP="00BC0FD4">
      <w:pPr>
        <w:pStyle w:val="ListParagraph"/>
        <w:numPr>
          <w:ilvl w:val="1"/>
          <w:numId w:val="49"/>
        </w:numPr>
      </w:pPr>
      <w:r>
        <w:t>D</w:t>
      </w:r>
      <w:r>
        <w:rPr>
          <w:rFonts w:hint="eastAsia"/>
        </w:rPr>
        <w:t>isaster mapping.</w:t>
      </w:r>
    </w:p>
    <w:p w14:paraId="7342FBD7" w14:textId="77777777" w:rsidR="00BC0FD4" w:rsidRDefault="00F4617B" w:rsidP="00BC0FD4">
      <w:pPr>
        <w:pStyle w:val="ListParagraph"/>
        <w:numPr>
          <w:ilvl w:val="1"/>
          <w:numId w:val="49"/>
        </w:numPr>
      </w:pPr>
      <w:r w:rsidRPr="007B0658">
        <w:t>Disaster Damage Mapping as a Service </w:t>
      </w:r>
      <w:r>
        <w:rPr>
          <w:rFonts w:hint="eastAsia"/>
        </w:rPr>
        <w:t>(maybe?)</w:t>
      </w:r>
    </w:p>
    <w:p w14:paraId="6717582D" w14:textId="530206A1" w:rsidR="00F4617B" w:rsidRPr="0008251E" w:rsidRDefault="00F4617B" w:rsidP="00F4617B">
      <w:pPr>
        <w:pStyle w:val="ListParagraph"/>
        <w:numPr>
          <w:ilvl w:val="1"/>
          <w:numId w:val="49"/>
        </w:numPr>
      </w:pPr>
      <w:r>
        <w:rPr>
          <w:rFonts w:hint="eastAsia"/>
        </w:rPr>
        <w:t>G</w:t>
      </w:r>
      <w:r w:rsidRPr="00AB15B0">
        <w:t>eodesics generalize straight lines to curved surfaces/spaces.</w:t>
      </w:r>
    </w:p>
    <w:p w14:paraId="7EE95752" w14:textId="7123452D" w:rsidR="007314C7" w:rsidRPr="007314C7" w:rsidRDefault="007314C7" w:rsidP="007314C7">
      <w:pPr>
        <w:pStyle w:val="Heading2"/>
        <w:rPr>
          <w:rFonts w:asciiTheme="minorHAnsi" w:eastAsiaTheme="minorEastAsia" w:hAnsiTheme="minorHAnsi" w:cstheme="minorBidi" w:hint="eastAsia"/>
          <w:color w:val="auto"/>
          <w:sz w:val="24"/>
          <w:szCs w:val="24"/>
        </w:rPr>
      </w:pPr>
      <w:r>
        <w:rPr>
          <w:rFonts w:hint="eastAsia"/>
        </w:rPr>
        <w:t xml:space="preserve">Old </w:t>
      </w:r>
      <w:r w:rsidR="00DF08FA">
        <w:rPr>
          <w:rFonts w:hint="eastAsia"/>
        </w:rPr>
        <w:t>n</w:t>
      </w:r>
      <w:r>
        <w:rPr>
          <w:rFonts w:hint="eastAsia"/>
        </w:rPr>
        <w:t>otes:</w:t>
      </w:r>
    </w:p>
    <w:p w14:paraId="2E312A1B" w14:textId="26E0AFFA" w:rsidR="007314C7" w:rsidRPr="007314C7" w:rsidRDefault="007314C7" w:rsidP="007314C7">
      <w:pPr>
        <w:pStyle w:val="ListParagraph"/>
        <w:numPr>
          <w:ilvl w:val="0"/>
          <w:numId w:val="1"/>
        </w:numPr>
        <w:rPr>
          <w:rFonts w:ascii="Arial" w:eastAsia="Times New Roman" w:hAnsi="Arial" w:cs="Arial" w:hint="eastAsia"/>
          <w:color w:val="000000"/>
          <w:kern w:val="0"/>
          <w:sz w:val="22"/>
          <w:szCs w:val="22"/>
          <w14:ligatures w14:val="none"/>
        </w:rPr>
      </w:pPr>
      <w:r w:rsidRPr="007314C7">
        <w:rPr>
          <w:rFonts w:ascii="Arial" w:eastAsia="Times New Roman" w:hAnsi="Arial" w:cs="Arial"/>
          <w:color w:val="000000"/>
          <w:kern w:val="0"/>
          <w:sz w:val="22"/>
          <w:szCs w:val="22"/>
          <w14:ligatures w14:val="none"/>
        </w:rPr>
        <w:t>Combine LiDAR data, SAR and InSAR data, and other sensors to infer knowledge?</w:t>
      </w:r>
    </w:p>
    <w:p w14:paraId="08946B6B" w14:textId="322E1D92" w:rsidR="007314C7" w:rsidRPr="007314C7" w:rsidRDefault="002104DE" w:rsidP="007314C7">
      <w:pPr>
        <w:numPr>
          <w:ilvl w:val="0"/>
          <w:numId w:val="1"/>
        </w:numPr>
        <w:spacing w:before="240" w:after="0" w:line="240" w:lineRule="auto"/>
        <w:textAlignment w:val="baseline"/>
        <w:rPr>
          <w:rFonts w:ascii="Arial" w:eastAsia="Times New Roman" w:hAnsi="Arial" w:cs="Arial"/>
          <w:color w:val="000000"/>
          <w:kern w:val="0"/>
          <w:sz w:val="22"/>
          <w:szCs w:val="22"/>
          <w14:ligatures w14:val="none"/>
        </w:rPr>
      </w:pPr>
      <w:r w:rsidRPr="00BC0FD4">
        <w:rPr>
          <w:rFonts w:ascii="Arial" w:eastAsia="Times New Roman" w:hAnsi="Arial" w:cs="Arial"/>
          <w:color w:val="000000"/>
          <w:kern w:val="0"/>
          <w:sz w:val="22"/>
          <w:szCs w:val="22"/>
          <w:shd w:val="clear" w:color="auto" w:fill="FFFF00"/>
          <w14:ligatures w14:val="none"/>
        </w:rPr>
        <w:t>captures structural patterns in large datasets. </w:t>
      </w:r>
    </w:p>
    <w:p w14:paraId="175F81F8" w14:textId="58C7EB22" w:rsidR="002104DE" w:rsidRPr="003430E5" w:rsidRDefault="002104DE" w:rsidP="002104DE">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3430E5">
        <w:rPr>
          <w:rFonts w:ascii="Arial" w:eastAsia="Times New Roman" w:hAnsi="Arial" w:cs="Arial"/>
          <w:color w:val="000000"/>
          <w:kern w:val="0"/>
          <w:sz w:val="22"/>
          <w:szCs w:val="22"/>
          <w:shd w:val="clear" w:color="auto" w:fill="FFFF00"/>
          <w14:ligatures w14:val="none"/>
        </w:rPr>
        <w:t>Clearly define the task, specifying whether it involves segmenting damaged areas (binary output) or classifying damage levels (e.g., percentage or categories).</w:t>
      </w:r>
    </w:p>
    <w:p w14:paraId="4609D312" w14:textId="77777777" w:rsidR="002104DE" w:rsidRPr="003430E5" w:rsidRDefault="002104DE" w:rsidP="002104DE">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3430E5">
        <w:rPr>
          <w:rFonts w:ascii="Arial" w:eastAsia="Times New Roman" w:hAnsi="Arial" w:cs="Arial"/>
          <w:color w:val="000000"/>
          <w:kern w:val="0"/>
          <w:sz w:val="22"/>
          <w:szCs w:val="22"/>
          <w14:ligatures w14:val="none"/>
        </w:rPr>
        <w:t>Articulate the objective and purpose of the research, explaining why land-use and damage assessments are combined and how the results will be utilized.</w:t>
      </w:r>
    </w:p>
    <w:p w14:paraId="01F33A6D" w14:textId="78E279EE" w:rsidR="002104DE" w:rsidRPr="003430E5" w:rsidRDefault="002104DE" w:rsidP="002104DE">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3430E5">
        <w:rPr>
          <w:rFonts w:ascii="Arial" w:eastAsia="Times New Roman" w:hAnsi="Arial" w:cs="Arial"/>
          <w:color w:val="000000"/>
          <w:kern w:val="0"/>
          <w:sz w:val="22"/>
          <w:szCs w:val="22"/>
          <w14:ligatures w14:val="none"/>
        </w:rPr>
        <w:t xml:space="preserve">Task in not clearly defined, what do I </w:t>
      </w:r>
      <w:proofErr w:type="spellStart"/>
      <w:r w:rsidRPr="003430E5">
        <w:rPr>
          <w:rFonts w:ascii="Arial" w:eastAsia="Times New Roman" w:hAnsi="Arial" w:cs="Arial"/>
          <w:color w:val="000000"/>
          <w:kern w:val="0"/>
          <w:sz w:val="22"/>
          <w:szCs w:val="22"/>
          <w14:ligatures w14:val="none"/>
        </w:rPr>
        <w:t>wanna</w:t>
      </w:r>
      <w:proofErr w:type="spellEnd"/>
      <w:r w:rsidRPr="003430E5">
        <w:rPr>
          <w:rFonts w:ascii="Arial" w:eastAsia="Times New Roman" w:hAnsi="Arial" w:cs="Arial"/>
          <w:color w:val="000000"/>
          <w:kern w:val="0"/>
          <w:sz w:val="22"/>
          <w:szCs w:val="22"/>
          <w14:ligatures w14:val="none"/>
        </w:rPr>
        <w:t xml:space="preserve"> do?</w:t>
      </w:r>
      <w:r>
        <w:rPr>
          <w:rFonts w:ascii="Arial" w:eastAsia="Times New Roman" w:hAnsi="Arial" w:cs="Arial"/>
          <w:color w:val="000000"/>
          <w:kern w:val="0"/>
          <w:sz w:val="22"/>
          <w:szCs w:val="22"/>
          <w14:ligatures w14:val="none"/>
        </w:rPr>
        <w:t xml:space="preserve"> There’s a</w:t>
      </w:r>
      <w:r w:rsidRPr="003430E5">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m</w:t>
      </w:r>
      <w:r w:rsidRPr="003430E5">
        <w:rPr>
          <w:rFonts w:ascii="Arial" w:eastAsia="Times New Roman" w:hAnsi="Arial" w:cs="Arial"/>
          <w:color w:val="000000"/>
          <w:kern w:val="0"/>
          <w:sz w:val="22"/>
          <w:szCs w:val="22"/>
          <w14:ligatures w14:val="none"/>
        </w:rPr>
        <w:t>issing piece</w:t>
      </w:r>
    </w:p>
    <w:p w14:paraId="6B1515C0" w14:textId="74A4B9D6" w:rsidR="002104DE" w:rsidRPr="003430E5" w:rsidRDefault="002104DE" w:rsidP="002104DE">
      <w:pPr>
        <w:numPr>
          <w:ilvl w:val="0"/>
          <w:numId w:val="2"/>
        </w:numPr>
        <w:spacing w:after="0" w:line="240" w:lineRule="auto"/>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C</w:t>
      </w:r>
      <w:r w:rsidRPr="003430E5">
        <w:rPr>
          <w:rFonts w:ascii="Arial" w:eastAsia="Times New Roman" w:hAnsi="Arial" w:cs="Arial"/>
          <w:color w:val="000000"/>
          <w:kern w:val="0"/>
          <w:sz w:val="22"/>
          <w:szCs w:val="22"/>
          <w14:ligatures w14:val="none"/>
        </w:rPr>
        <w:t>ombining Land use and damage assessment, Methods to combine</w:t>
      </w:r>
      <w:r>
        <w:rPr>
          <w:rFonts w:ascii="Arial" w:eastAsia="Times New Roman" w:hAnsi="Arial" w:cs="Arial"/>
          <w:color w:val="000000"/>
          <w:kern w:val="0"/>
          <w:sz w:val="22"/>
          <w:szCs w:val="22"/>
          <w14:ligatures w14:val="none"/>
        </w:rPr>
        <w:t xml:space="preserve"> between both </w:t>
      </w:r>
      <w:proofErr w:type="gramStart"/>
      <w:r>
        <w:rPr>
          <w:rFonts w:ascii="Arial" w:eastAsia="Times New Roman" w:hAnsi="Arial" w:cs="Arial"/>
          <w:color w:val="000000"/>
          <w:kern w:val="0"/>
          <w:sz w:val="22"/>
          <w:szCs w:val="22"/>
          <w14:ligatures w14:val="none"/>
        </w:rPr>
        <w:t>maybe</w:t>
      </w:r>
      <w:r w:rsidRPr="003430E5">
        <w:rPr>
          <w:rFonts w:ascii="Arial" w:eastAsia="Times New Roman" w:hAnsi="Arial" w:cs="Arial"/>
          <w:color w:val="000000"/>
          <w:kern w:val="0"/>
          <w:sz w:val="22"/>
          <w:szCs w:val="22"/>
          <w14:ligatures w14:val="none"/>
        </w:rPr>
        <w:t>..</w:t>
      </w:r>
      <w:r>
        <w:rPr>
          <w:rFonts w:ascii="Arial" w:eastAsia="Times New Roman" w:hAnsi="Arial" w:cs="Arial"/>
          <w:color w:val="000000"/>
          <w:kern w:val="0"/>
          <w:sz w:val="22"/>
          <w:szCs w:val="22"/>
          <w14:ligatures w14:val="none"/>
        </w:rPr>
        <w:t>?</w:t>
      </w:r>
      <w:proofErr w:type="gramEnd"/>
    </w:p>
    <w:p w14:paraId="22F062C3" w14:textId="77777777" w:rsidR="002104DE" w:rsidRPr="003430E5" w:rsidRDefault="002104DE" w:rsidP="002104DE">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3430E5">
        <w:rPr>
          <w:rFonts w:ascii="Arial" w:eastAsia="Times New Roman" w:hAnsi="Arial" w:cs="Arial"/>
          <w:color w:val="000000"/>
          <w:kern w:val="0"/>
          <w:sz w:val="22"/>
          <w:szCs w:val="22"/>
          <w14:ligatures w14:val="none"/>
        </w:rPr>
        <w:t xml:space="preserve">lightweight deployment to edge devices? on-the-ground application in post-disaster scenarios and urban planning </w:t>
      </w:r>
      <w:proofErr w:type="gramStart"/>
      <w:r w:rsidRPr="003430E5">
        <w:rPr>
          <w:rFonts w:ascii="Arial" w:eastAsia="Times New Roman" w:hAnsi="Arial" w:cs="Arial"/>
          <w:color w:val="000000"/>
          <w:kern w:val="0"/>
          <w:sz w:val="22"/>
          <w:szCs w:val="22"/>
          <w14:ligatures w14:val="none"/>
        </w:rPr>
        <w:t>efforts  (</w:t>
      </w:r>
      <w:proofErr w:type="gramEnd"/>
      <w:r w:rsidRPr="003430E5">
        <w:rPr>
          <w:rFonts w:ascii="Arial" w:eastAsia="Times New Roman" w:hAnsi="Arial" w:cs="Arial"/>
          <w:color w:val="000000"/>
          <w:kern w:val="0"/>
          <w:sz w:val="22"/>
          <w:szCs w:val="22"/>
          <w14:ligatures w14:val="none"/>
        </w:rPr>
        <w:t>UAVs?)</w:t>
      </w:r>
    </w:p>
    <w:p w14:paraId="7B098E8E" w14:textId="77777777" w:rsidR="002104DE" w:rsidRPr="003430E5" w:rsidRDefault="002104DE" w:rsidP="002104DE">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3430E5">
        <w:rPr>
          <w:rFonts w:ascii="Arial" w:eastAsia="Times New Roman" w:hAnsi="Arial" w:cs="Arial"/>
          <w:color w:val="000000"/>
          <w:kern w:val="0"/>
          <w:sz w:val="22"/>
          <w:szCs w:val="22"/>
          <w14:ligatures w14:val="none"/>
        </w:rPr>
        <w:t>Explain the post-assessment application, detailing how the outputs from satellite/UAV data, SSC, and U-Net will be used for actionable outcomes, such as reconstruction or disaster mitigation.</w:t>
      </w:r>
    </w:p>
    <w:p w14:paraId="38AED4DF" w14:textId="77777777" w:rsidR="002104DE" w:rsidRPr="003430E5" w:rsidRDefault="002104DE" w:rsidP="002104DE">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3430E5">
        <w:rPr>
          <w:rFonts w:ascii="Arial" w:eastAsia="Times New Roman" w:hAnsi="Arial" w:cs="Arial"/>
          <w:color w:val="000000"/>
          <w:kern w:val="0"/>
          <w:sz w:val="22"/>
          <w:szCs w:val="22"/>
          <w14:ligatures w14:val="none"/>
        </w:rPr>
        <w:t>More detailed methodology? Maybe?</w:t>
      </w:r>
    </w:p>
    <w:p w14:paraId="26294F72" w14:textId="17AB8560" w:rsidR="002104DE" w:rsidRPr="003430E5" w:rsidRDefault="002104DE" w:rsidP="002104DE">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3430E5">
        <w:rPr>
          <w:rFonts w:ascii="Arial" w:eastAsia="Times New Roman" w:hAnsi="Arial" w:cs="Arial"/>
          <w:color w:val="000000"/>
          <w:kern w:val="0"/>
          <w:sz w:val="22"/>
          <w:szCs w:val="22"/>
          <w:shd w:val="clear" w:color="auto" w:fill="FFFF00"/>
          <w14:ligatures w14:val="none"/>
        </w:rPr>
        <w:t xml:space="preserve">Offer a specific solution to the computational inefficiency of deep learning models, </w:t>
      </w:r>
      <w:r>
        <w:rPr>
          <w:rFonts w:ascii="Arial" w:eastAsia="Times New Roman" w:hAnsi="Arial" w:cs="Arial"/>
          <w:color w:val="000000"/>
          <w:kern w:val="0"/>
          <w:sz w:val="22"/>
          <w:szCs w:val="22"/>
          <w:shd w:val="clear" w:color="auto" w:fill="FFFF00"/>
          <w14:ligatures w14:val="none"/>
        </w:rPr>
        <w:t>subspace methods</w:t>
      </w:r>
      <w:r w:rsidRPr="003430E5">
        <w:rPr>
          <w:rFonts w:ascii="Arial" w:eastAsia="Times New Roman" w:hAnsi="Arial" w:cs="Arial"/>
          <w:color w:val="000000"/>
          <w:kern w:val="0"/>
          <w:sz w:val="22"/>
          <w:szCs w:val="22"/>
          <w:shd w:val="clear" w:color="auto" w:fill="FFFF00"/>
          <w14:ligatures w14:val="none"/>
        </w:rPr>
        <w:t xml:space="preserve"> on UAV?</w:t>
      </w:r>
    </w:p>
    <w:p w14:paraId="19D9997D" w14:textId="77777777" w:rsidR="002104DE" w:rsidRPr="003430E5" w:rsidRDefault="002104DE" w:rsidP="002104DE">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3430E5">
        <w:rPr>
          <w:rFonts w:ascii="Arial" w:eastAsia="Times New Roman" w:hAnsi="Arial" w:cs="Arial"/>
          <w:color w:val="000000"/>
          <w:kern w:val="0"/>
          <w:sz w:val="22"/>
          <w:szCs w:val="22"/>
          <w14:ligatures w14:val="none"/>
        </w:rPr>
        <w:t xml:space="preserve">How will the </w:t>
      </w:r>
      <w:proofErr w:type="gramStart"/>
      <w:r w:rsidRPr="003430E5">
        <w:rPr>
          <w:rFonts w:ascii="Arial" w:eastAsia="Times New Roman" w:hAnsi="Arial" w:cs="Arial"/>
          <w:color w:val="000000"/>
          <w:kern w:val="0"/>
          <w:sz w:val="22"/>
          <w:szCs w:val="22"/>
          <w14:ligatures w14:val="none"/>
        </w:rPr>
        <w:t>outputs</w:t>
      </w:r>
      <w:proofErr w:type="gramEnd"/>
      <w:r w:rsidRPr="003430E5">
        <w:rPr>
          <w:rFonts w:ascii="Arial" w:eastAsia="Times New Roman" w:hAnsi="Arial" w:cs="Arial"/>
          <w:color w:val="000000"/>
          <w:kern w:val="0"/>
          <w:sz w:val="22"/>
          <w:szCs w:val="22"/>
          <w14:ligatures w14:val="none"/>
        </w:rPr>
        <w:t xml:space="preserve"> from satellite/UAV data, SSC, and U-Net be used for actionable outcomes? More details are needed, vagueness makes no sense</w:t>
      </w:r>
    </w:p>
    <w:p w14:paraId="4BE2186A" w14:textId="77777777" w:rsidR="002104DE" w:rsidRPr="003430E5" w:rsidRDefault="002104DE" w:rsidP="002104DE">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3430E5">
        <w:rPr>
          <w:rFonts w:ascii="Arial" w:eastAsia="Times New Roman" w:hAnsi="Arial" w:cs="Arial"/>
          <w:color w:val="000000"/>
          <w:kern w:val="0"/>
          <w:sz w:val="22"/>
          <w:szCs w:val="22"/>
          <w14:ligatures w14:val="none"/>
        </w:rPr>
        <w:t>The Damage Assessment information and the Land-use information, will it be a heatmap? Grid numbers? How will we present that information?</w:t>
      </w:r>
    </w:p>
    <w:p w14:paraId="3BCF89B4" w14:textId="77777777" w:rsidR="002104DE" w:rsidRPr="003430E5" w:rsidRDefault="002104DE" w:rsidP="002104DE">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3430E5">
        <w:rPr>
          <w:rFonts w:ascii="Arial" w:eastAsia="Times New Roman" w:hAnsi="Arial" w:cs="Arial"/>
          <w:color w:val="000000"/>
          <w:kern w:val="0"/>
          <w:sz w:val="22"/>
          <w:szCs w:val="22"/>
          <w:shd w:val="clear" w:color="auto" w:fill="FFFF00"/>
          <w14:ligatures w14:val="none"/>
        </w:rPr>
        <w:t>Will we use SSC to compress data?</w:t>
      </w:r>
    </w:p>
    <w:p w14:paraId="23E28726" w14:textId="77777777" w:rsidR="002104DE" w:rsidRPr="003430E5" w:rsidRDefault="002104DE" w:rsidP="002104DE">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3430E5">
        <w:rPr>
          <w:rFonts w:ascii="Arial" w:eastAsia="Times New Roman" w:hAnsi="Arial" w:cs="Arial"/>
          <w:color w:val="000000"/>
          <w:kern w:val="0"/>
          <w:sz w:val="22"/>
          <w:szCs w:val="22"/>
          <w:shd w:val="clear" w:color="auto" w:fill="FFFF00"/>
          <w14:ligatures w14:val="none"/>
        </w:rPr>
        <w:t>Explain more what xBD does, xBD used to Damage assessment</w:t>
      </w:r>
    </w:p>
    <w:p w14:paraId="44677E97" w14:textId="3CFF128F" w:rsidR="002104DE" w:rsidRPr="003430E5" w:rsidRDefault="002104DE" w:rsidP="002104DE">
      <w:pPr>
        <w:numPr>
          <w:ilvl w:val="0"/>
          <w:numId w:val="2"/>
        </w:numPr>
        <w:spacing w:after="0" w:line="240" w:lineRule="auto"/>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w:t>
      </w:r>
      <w:r w:rsidRPr="003430E5">
        <w:rPr>
          <w:rFonts w:ascii="Arial" w:eastAsia="Times New Roman" w:hAnsi="Arial" w:cs="Arial"/>
          <w:color w:val="000000"/>
          <w:kern w:val="0"/>
          <w:sz w:val="22"/>
          <w:szCs w:val="22"/>
          <w14:ligatures w14:val="none"/>
        </w:rPr>
        <w:t xml:space="preserve">Sell </w:t>
      </w:r>
      <w:r>
        <w:rPr>
          <w:rFonts w:ascii="Arial" w:eastAsia="Times New Roman" w:hAnsi="Arial" w:cs="Arial"/>
          <w:color w:val="000000"/>
          <w:kern w:val="0"/>
          <w:sz w:val="22"/>
          <w:szCs w:val="22"/>
          <w14:ligatures w14:val="none"/>
        </w:rPr>
        <w:t>your</w:t>
      </w:r>
      <w:r w:rsidRPr="003430E5">
        <w:rPr>
          <w:rFonts w:ascii="Arial" w:eastAsia="Times New Roman" w:hAnsi="Arial" w:cs="Arial"/>
          <w:color w:val="000000"/>
          <w:kern w:val="0"/>
          <w:sz w:val="22"/>
          <w:szCs w:val="22"/>
          <w14:ligatures w14:val="none"/>
        </w:rPr>
        <w:t xml:space="preserve"> fish</w:t>
      </w:r>
      <w:r>
        <w:rPr>
          <w:rFonts w:ascii="Arial" w:eastAsia="Times New Roman" w:hAnsi="Arial" w:cs="Arial"/>
          <w:color w:val="000000"/>
          <w:kern w:val="0"/>
          <w:sz w:val="22"/>
          <w:szCs w:val="22"/>
          <w14:ligatures w14:val="none"/>
        </w:rPr>
        <w:t>”</w:t>
      </w:r>
      <w:r w:rsidRPr="003430E5">
        <w:rPr>
          <w:rFonts w:ascii="Arial" w:eastAsia="Times New Roman" w:hAnsi="Arial" w:cs="Arial"/>
          <w:color w:val="000000"/>
          <w:kern w:val="0"/>
          <w:sz w:val="22"/>
          <w:szCs w:val="22"/>
          <w14:ligatures w14:val="none"/>
        </w:rPr>
        <w:t xml:space="preserve">, maybe deployment on UAV as the </w:t>
      </w:r>
      <w:proofErr w:type="gramStart"/>
      <w:r w:rsidRPr="003430E5">
        <w:rPr>
          <w:rFonts w:ascii="Arial" w:eastAsia="Times New Roman" w:hAnsi="Arial" w:cs="Arial"/>
          <w:color w:val="000000"/>
          <w:kern w:val="0"/>
          <w:sz w:val="22"/>
          <w:szCs w:val="22"/>
          <w14:ligatures w14:val="none"/>
        </w:rPr>
        <w:t>main focus</w:t>
      </w:r>
      <w:proofErr w:type="gramEnd"/>
      <w:r w:rsidRPr="003430E5">
        <w:rPr>
          <w:rFonts w:ascii="Arial" w:eastAsia="Times New Roman" w:hAnsi="Arial" w:cs="Arial"/>
          <w:color w:val="000000"/>
          <w:kern w:val="0"/>
          <w:sz w:val="22"/>
          <w:szCs w:val="22"/>
          <w14:ligatures w14:val="none"/>
        </w:rPr>
        <w:t>? Maybe running on drones is a good reason</w:t>
      </w:r>
    </w:p>
    <w:p w14:paraId="51705320" w14:textId="77777777" w:rsidR="002104DE" w:rsidRPr="003430E5" w:rsidRDefault="002104DE" w:rsidP="002104DE">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3430E5">
        <w:rPr>
          <w:rFonts w:ascii="Arial" w:eastAsia="Times New Roman" w:hAnsi="Arial" w:cs="Arial"/>
          <w:color w:val="000000"/>
          <w:kern w:val="0"/>
          <w:sz w:val="22"/>
          <w:szCs w:val="22"/>
          <w:shd w:val="clear" w:color="auto" w:fill="FFFF00"/>
          <w14:ligatures w14:val="none"/>
        </w:rPr>
        <w:t>SSC -&gt; drones, U-Net -&gt; computer</w:t>
      </w:r>
    </w:p>
    <w:p w14:paraId="5D31DE85" w14:textId="77777777" w:rsidR="002104DE" w:rsidRPr="003430E5" w:rsidRDefault="002104DE" w:rsidP="002104DE">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3430E5">
        <w:rPr>
          <w:rFonts w:ascii="Arial" w:eastAsia="Times New Roman" w:hAnsi="Arial" w:cs="Arial"/>
          <w:color w:val="000000"/>
          <w:kern w:val="0"/>
          <w:sz w:val="22"/>
          <w:szCs w:val="22"/>
          <w:shd w:val="clear" w:color="auto" w:fill="FFFF00"/>
          <w14:ligatures w14:val="none"/>
        </w:rPr>
        <w:t xml:space="preserve">Current post-disaster assessment models often rely on Deep Learning methods, what do these models do, for example </w:t>
      </w:r>
      <w:proofErr w:type="gramStart"/>
      <w:r w:rsidRPr="003430E5">
        <w:rPr>
          <w:rFonts w:ascii="Arial" w:eastAsia="Times New Roman" w:hAnsi="Arial" w:cs="Arial"/>
          <w:color w:val="000000"/>
          <w:kern w:val="0"/>
          <w:sz w:val="22"/>
          <w:szCs w:val="22"/>
          <w:shd w:val="clear" w:color="auto" w:fill="FFFF00"/>
          <w14:ligatures w14:val="none"/>
        </w:rPr>
        <w:t>identifying..</w:t>
      </w:r>
      <w:proofErr w:type="gramEnd"/>
    </w:p>
    <w:p w14:paraId="5D3283BC" w14:textId="71B185DF" w:rsidR="002104DE" w:rsidRPr="003430E5" w:rsidRDefault="002104DE" w:rsidP="002104DE">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3430E5">
        <w:rPr>
          <w:rFonts w:ascii="Arial" w:eastAsia="Times New Roman" w:hAnsi="Arial" w:cs="Arial"/>
          <w:color w:val="000000"/>
          <w:kern w:val="0"/>
          <w:sz w:val="22"/>
          <w:szCs w:val="22"/>
          <w14:ligatures w14:val="none"/>
        </w:rPr>
        <w:t xml:space="preserve">How do we give insights from two heatmaps? </w:t>
      </w:r>
      <w:r>
        <w:rPr>
          <w:rFonts w:ascii="Arial" w:eastAsia="Times New Roman" w:hAnsi="Arial" w:cs="Arial"/>
          <w:color w:val="000000"/>
          <w:kern w:val="0"/>
          <w:sz w:val="22"/>
          <w:szCs w:val="22"/>
          <w14:ligatures w14:val="none"/>
        </w:rPr>
        <w:t xml:space="preserve">Will </w:t>
      </w:r>
      <w:r w:rsidRPr="003430E5">
        <w:rPr>
          <w:rFonts w:ascii="Arial" w:eastAsia="Times New Roman" w:hAnsi="Arial" w:cs="Arial"/>
          <w:color w:val="000000"/>
          <w:kern w:val="0"/>
          <w:sz w:val="22"/>
          <w:szCs w:val="22"/>
          <w14:ligatures w14:val="none"/>
        </w:rPr>
        <w:t>Insights = heatmap Output -</w:t>
      </w:r>
      <w:proofErr w:type="gramStart"/>
      <w:r w:rsidRPr="003430E5">
        <w:rPr>
          <w:rFonts w:ascii="Arial" w:eastAsia="Times New Roman" w:hAnsi="Arial" w:cs="Arial"/>
          <w:color w:val="000000"/>
          <w:kern w:val="0"/>
          <w:sz w:val="22"/>
          <w:szCs w:val="22"/>
          <w14:ligatures w14:val="none"/>
        </w:rPr>
        <w:t>&gt; ?</w:t>
      </w:r>
      <w:proofErr w:type="gramEnd"/>
    </w:p>
    <w:p w14:paraId="75F4A0F4" w14:textId="77777777" w:rsidR="002104DE" w:rsidRPr="003430E5" w:rsidRDefault="002104DE" w:rsidP="002104DE">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3430E5">
        <w:rPr>
          <w:rFonts w:ascii="Arial" w:eastAsia="Times New Roman" w:hAnsi="Arial" w:cs="Arial"/>
          <w:color w:val="000000"/>
          <w:kern w:val="0"/>
          <w:sz w:val="22"/>
          <w:szCs w:val="22"/>
          <w:shd w:val="clear" w:color="auto" w:fill="FFFF00"/>
          <w14:ligatures w14:val="none"/>
        </w:rPr>
        <w:t xml:space="preserve">This is a mixed </w:t>
      </w:r>
      <w:proofErr w:type="spellStart"/>
      <w:r w:rsidRPr="003430E5">
        <w:rPr>
          <w:rFonts w:ascii="Arial" w:eastAsia="Times New Roman" w:hAnsi="Arial" w:cs="Arial"/>
          <w:color w:val="000000"/>
          <w:kern w:val="0"/>
          <w:sz w:val="22"/>
          <w:szCs w:val="22"/>
          <w:shd w:val="clear" w:color="auto" w:fill="FFFF00"/>
          <w14:ligatures w14:val="none"/>
        </w:rPr>
        <w:t>interfeild</w:t>
      </w:r>
      <w:proofErr w:type="spellEnd"/>
    </w:p>
    <w:p w14:paraId="44CFB2CB" w14:textId="64279D08" w:rsidR="002104DE" w:rsidRPr="003430E5" w:rsidRDefault="002104DE" w:rsidP="002104DE">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3430E5">
        <w:rPr>
          <w:rFonts w:ascii="Arial" w:eastAsia="Times New Roman" w:hAnsi="Arial" w:cs="Arial"/>
          <w:color w:val="000000"/>
          <w:kern w:val="0"/>
          <w:sz w:val="22"/>
          <w:szCs w:val="22"/>
          <w:shd w:val="clear" w:color="auto" w:fill="FFFF00"/>
          <w14:ligatures w14:val="none"/>
        </w:rPr>
        <w:t>focus on Drones images UAV maybe</w:t>
      </w:r>
      <w:r>
        <w:rPr>
          <w:rFonts w:ascii="Arial" w:eastAsia="Times New Roman" w:hAnsi="Arial" w:cs="Arial"/>
          <w:color w:val="000000"/>
          <w:kern w:val="0"/>
          <w:sz w:val="22"/>
          <w:szCs w:val="22"/>
          <w:shd w:val="clear" w:color="auto" w:fill="FFFF00"/>
          <w14:ligatures w14:val="none"/>
        </w:rPr>
        <w:t>? (senpai advised me this)</w:t>
      </w:r>
    </w:p>
    <w:p w14:paraId="6F0ADCDA" w14:textId="77777777" w:rsidR="002104DE" w:rsidRPr="003430E5" w:rsidRDefault="002104DE" w:rsidP="002104DE">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3430E5">
        <w:rPr>
          <w:rFonts w:ascii="Arial" w:eastAsia="Times New Roman" w:hAnsi="Arial" w:cs="Arial"/>
          <w:color w:val="000000"/>
          <w:kern w:val="0"/>
          <w:sz w:val="22"/>
          <w:szCs w:val="22"/>
          <w:shd w:val="clear" w:color="auto" w:fill="FFFF00"/>
          <w14:ligatures w14:val="none"/>
        </w:rPr>
        <w:t>Processing images in drone (resource constraints)</w:t>
      </w:r>
    </w:p>
    <w:p w14:paraId="0EC77F80" w14:textId="77777777" w:rsidR="002104DE" w:rsidRPr="003430E5" w:rsidRDefault="002104DE" w:rsidP="002104DE">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3430E5">
        <w:rPr>
          <w:rFonts w:ascii="Arial" w:eastAsia="Times New Roman" w:hAnsi="Arial" w:cs="Arial"/>
          <w:color w:val="000000"/>
          <w:kern w:val="0"/>
          <w:sz w:val="22"/>
          <w:szCs w:val="22"/>
          <w14:ligatures w14:val="none"/>
        </w:rPr>
        <w:t>Maps for multiple infrastructures (schools, hospitals, etc..)</w:t>
      </w:r>
      <w:proofErr w:type="gramStart"/>
      <w:r w:rsidRPr="003430E5">
        <w:rPr>
          <w:rFonts w:ascii="Arial" w:eastAsia="Times New Roman" w:hAnsi="Arial" w:cs="Arial"/>
          <w:color w:val="000000"/>
          <w:kern w:val="0"/>
          <w:sz w:val="22"/>
          <w:szCs w:val="22"/>
          <w14:ligatures w14:val="none"/>
        </w:rPr>
        <w:t>? a</w:t>
      </w:r>
      <w:proofErr w:type="gramEnd"/>
      <w:r w:rsidRPr="003430E5">
        <w:rPr>
          <w:rFonts w:ascii="Arial" w:eastAsia="Times New Roman" w:hAnsi="Arial" w:cs="Arial"/>
          <w:color w:val="000000"/>
          <w:kern w:val="0"/>
          <w:sz w:val="22"/>
          <w:szCs w:val="22"/>
          <w14:ligatures w14:val="none"/>
        </w:rPr>
        <w:t xml:space="preserve"> way to construct the maps, A method to build maps?</w:t>
      </w:r>
    </w:p>
    <w:p w14:paraId="1672FEFC" w14:textId="2D2FEB0A" w:rsidR="002104DE" w:rsidRPr="003430E5" w:rsidRDefault="002104DE" w:rsidP="002104DE">
      <w:pPr>
        <w:numPr>
          <w:ilvl w:val="0"/>
          <w:numId w:val="2"/>
        </w:numPr>
        <w:spacing w:after="0" w:line="240" w:lineRule="auto"/>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Maybe we can use </w:t>
      </w:r>
      <w:proofErr w:type="gramStart"/>
      <w:r w:rsidRPr="003430E5">
        <w:rPr>
          <w:rFonts w:ascii="Arial" w:eastAsia="Times New Roman" w:hAnsi="Arial" w:cs="Arial"/>
          <w:color w:val="000000"/>
          <w:kern w:val="0"/>
          <w:sz w:val="22"/>
          <w:szCs w:val="22"/>
          <w14:ligatures w14:val="none"/>
        </w:rPr>
        <w:t>Multi-criteria decision</w:t>
      </w:r>
      <w:proofErr w:type="gramEnd"/>
      <w:r w:rsidRPr="003430E5">
        <w:rPr>
          <w:rFonts w:ascii="Arial" w:eastAsia="Times New Roman" w:hAnsi="Arial" w:cs="Arial"/>
          <w:color w:val="000000"/>
          <w:kern w:val="0"/>
          <w:sz w:val="22"/>
          <w:szCs w:val="22"/>
          <w14:ligatures w14:val="none"/>
        </w:rPr>
        <w:t xml:space="preserve"> analysis (MCDA), Multi criteria analysis, MCDM?</w:t>
      </w:r>
    </w:p>
    <w:p w14:paraId="54ACC6D6" w14:textId="77777777" w:rsidR="002104DE" w:rsidRPr="003430E5" w:rsidRDefault="002104DE" w:rsidP="002104DE">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3430E5">
        <w:rPr>
          <w:rFonts w:ascii="Arial" w:eastAsia="Times New Roman" w:hAnsi="Arial" w:cs="Arial"/>
          <w:color w:val="000000"/>
          <w:kern w:val="0"/>
          <w:sz w:val="22"/>
          <w:szCs w:val="22"/>
          <w14:ligatures w14:val="none"/>
        </w:rPr>
        <w:t>Built a heatmap for MCA, made subspaces for each year 2011, 2012, 2013 for example, compare subspaces and see similarity</w:t>
      </w:r>
    </w:p>
    <w:p w14:paraId="1530DD1F" w14:textId="77777777" w:rsidR="00DD4922" w:rsidRDefault="002104DE" w:rsidP="00DD4922">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3430E5">
        <w:rPr>
          <w:rFonts w:ascii="Arial" w:eastAsia="Times New Roman" w:hAnsi="Arial" w:cs="Arial"/>
          <w:color w:val="000000"/>
          <w:kern w:val="0"/>
          <w:sz w:val="22"/>
          <w:szCs w:val="22"/>
          <w14:ligatures w14:val="none"/>
        </w:rPr>
        <w:t xml:space="preserve">Multi criteria analysis using satellite images for Disaster </w:t>
      </w:r>
      <w:proofErr w:type="spellStart"/>
      <w:r w:rsidRPr="003430E5">
        <w:rPr>
          <w:rFonts w:ascii="Arial" w:eastAsia="Times New Roman" w:hAnsi="Arial" w:cs="Arial"/>
          <w:color w:val="000000"/>
          <w:kern w:val="0"/>
          <w:sz w:val="22"/>
          <w:szCs w:val="22"/>
          <w14:ligatures w14:val="none"/>
        </w:rPr>
        <w:t>Resillience</w:t>
      </w:r>
      <w:proofErr w:type="spellEnd"/>
    </w:p>
    <w:p w14:paraId="229EE62E" w14:textId="77777777" w:rsidR="00DD4922" w:rsidRDefault="00DD4922" w:rsidP="00DD4922">
      <w:pPr>
        <w:numPr>
          <w:ilvl w:val="0"/>
          <w:numId w:val="2"/>
        </w:numPr>
        <w:spacing w:after="0" w:line="240" w:lineRule="auto"/>
        <w:textAlignment w:val="baseline"/>
        <w:rPr>
          <w:rFonts w:ascii="Arial" w:eastAsia="Times New Roman" w:hAnsi="Arial" w:cs="Arial"/>
          <w:color w:val="000000"/>
          <w:kern w:val="0"/>
          <w:sz w:val="22"/>
          <w:szCs w:val="22"/>
          <w14:ligatures w14:val="none"/>
        </w:rPr>
      </w:pPr>
      <w:r>
        <w:t>“</w:t>
      </w:r>
      <w:proofErr w:type="gramStart"/>
      <w:r w:rsidRPr="00127A87">
        <w:t>processing</w:t>
      </w:r>
      <w:proofErr w:type="gramEnd"/>
      <w:r w:rsidRPr="00127A87">
        <w:t xml:space="preserve"> satellite imaging remote sensing computer vision to determine civil engineering infrastructure route</w:t>
      </w:r>
      <w:r>
        <w:t>”?</w:t>
      </w:r>
    </w:p>
    <w:p w14:paraId="1E84AC01" w14:textId="77777777" w:rsidR="00DD4922" w:rsidRDefault="00DD4922" w:rsidP="00DD4922">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127A87">
        <w:t>Try to create from satellite images a perspective of a city and ask a generative model to create a perspective of the city depending on where you are and where you are looking.</w:t>
      </w:r>
    </w:p>
    <w:p w14:paraId="5C2B3F95" w14:textId="77777777" w:rsidR="00DD4922" w:rsidRDefault="00DD4922" w:rsidP="00DD4922">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127A87">
        <w:t xml:space="preserve">Using subspaces and remote sensing to determine the optimum placement for urgent </w:t>
      </w:r>
      <w:proofErr w:type="gramStart"/>
      <w:r w:rsidRPr="00127A87">
        <w:t>infrastructure(</w:t>
      </w:r>
      <w:proofErr w:type="gramEnd"/>
      <w:r w:rsidRPr="00127A87">
        <w:t>hospitals, evacuation centers)</w:t>
      </w:r>
    </w:p>
    <w:p w14:paraId="190613D3" w14:textId="77777777" w:rsidR="00DD4922" w:rsidRDefault="00DD4922" w:rsidP="00DD4922">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127A87">
        <w:t>processing satellite imaging remote sensing computer vision to determine civil engineering infrastructure route.</w:t>
      </w:r>
    </w:p>
    <w:p w14:paraId="6017050B" w14:textId="77777777" w:rsidR="00DD4922" w:rsidRDefault="00DD4922" w:rsidP="00DD4922">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127A87">
        <w:t xml:space="preserve">An AI model that processes satellites images for a certain region, it looks at </w:t>
      </w:r>
      <w:r>
        <w:t>its</w:t>
      </w:r>
      <w:r w:rsidRPr="00127A87">
        <w:t xml:space="preserve"> contours, terrain, climate, and other general factors, </w:t>
      </w:r>
      <w:proofErr w:type="gramStart"/>
      <w:r w:rsidRPr="00127A87">
        <w:t>in order to</w:t>
      </w:r>
      <w:proofErr w:type="gramEnd"/>
      <w:r w:rsidRPr="00127A87">
        <w:t xml:space="preserve"> determine what is the best way to build such a region, as in, Urban and architectural planning. Homes, hospitals, other </w:t>
      </w:r>
      <w:proofErr w:type="gramStart"/>
      <w:r w:rsidRPr="00127A87">
        <w:t>facilities,</w:t>
      </w:r>
      <w:proofErr w:type="gramEnd"/>
      <w:r w:rsidRPr="00127A87">
        <w:t xml:space="preserve"> determine where and how and what.</w:t>
      </w:r>
    </w:p>
    <w:p w14:paraId="76CB82E0" w14:textId="77777777" w:rsidR="00DD4922" w:rsidRDefault="00DD4922" w:rsidP="00DD4922">
      <w:pPr>
        <w:numPr>
          <w:ilvl w:val="0"/>
          <w:numId w:val="2"/>
        </w:numPr>
        <w:spacing w:after="0" w:line="240" w:lineRule="auto"/>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Do you remember the news about </w:t>
      </w:r>
      <w:r>
        <w:t>t</w:t>
      </w:r>
      <w:r w:rsidRPr="00127A87">
        <w:t xml:space="preserve">he lab that built the mushroom thing that detects the best route to train metro-lines in Tokyo, </w:t>
      </w:r>
      <w:r>
        <w:t>maybe we can get inspiration form that?</w:t>
      </w:r>
      <w:r w:rsidRPr="00127A87">
        <w:t xml:space="preserve"> see how the ants build their homes/colonies, make OpenCV datasets from that, maybe it could be useful, apply the research idea on ant colonies and extract wisdom.</w:t>
      </w:r>
    </w:p>
    <w:p w14:paraId="693CBE2F" w14:textId="22ACC35A" w:rsidR="00946DB5" w:rsidRPr="00946DB5" w:rsidRDefault="00DD4922" w:rsidP="00946DB5">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127A87">
        <w:t>Also, hospitals, utilizing best routes for evacuation of patients, transporting and stuff neighborhood</w:t>
      </w:r>
    </w:p>
    <w:p w14:paraId="5A58F94C" w14:textId="77777777" w:rsidR="00946DB5" w:rsidRPr="00127A87" w:rsidRDefault="00946DB5" w:rsidP="00946DB5">
      <w:pPr>
        <w:pStyle w:val="ListParagraph"/>
        <w:numPr>
          <w:ilvl w:val="0"/>
          <w:numId w:val="2"/>
        </w:numPr>
      </w:pPr>
      <w:r>
        <w:t xml:space="preserve">Damage analysis </w:t>
      </w:r>
      <w:r w:rsidRPr="00127A87">
        <w:t>information</w:t>
      </w:r>
      <w:r>
        <w:t xml:space="preserve"> as</w:t>
      </w:r>
      <w:r w:rsidRPr="00127A87">
        <w:t xml:space="preserve"> heatmap</w:t>
      </w:r>
      <w:r>
        <w:t>s?</w:t>
      </w:r>
    </w:p>
    <w:p w14:paraId="2260CBDA" w14:textId="77777777" w:rsidR="00946DB5" w:rsidRPr="00127A87" w:rsidRDefault="00946DB5" w:rsidP="00946DB5">
      <w:pPr>
        <w:pStyle w:val="ListParagraph"/>
        <w:numPr>
          <w:ilvl w:val="0"/>
          <w:numId w:val="2"/>
        </w:numPr>
      </w:pPr>
      <w:r w:rsidRPr="00127A87">
        <w:t>D</w:t>
      </w:r>
      <w:r>
        <w:t>amage analysis</w:t>
      </w:r>
      <w:r w:rsidRPr="00127A87">
        <w:t xml:space="preserve"> -&gt; heatmaps</w:t>
      </w:r>
    </w:p>
    <w:p w14:paraId="76792B9B" w14:textId="77777777" w:rsidR="00946DB5" w:rsidRPr="00127A87" w:rsidRDefault="00946DB5" w:rsidP="00946DB5">
      <w:pPr>
        <w:pStyle w:val="ListParagraph"/>
        <w:numPr>
          <w:ilvl w:val="0"/>
          <w:numId w:val="2"/>
        </w:numPr>
      </w:pPr>
      <w:r w:rsidRPr="00127A87">
        <w:t>LU -&gt; grid numbers</w:t>
      </w:r>
    </w:p>
    <w:p w14:paraId="218AC91B" w14:textId="77777777" w:rsidR="00946DB5" w:rsidRPr="00127A87" w:rsidRDefault="00946DB5" w:rsidP="00946DB5">
      <w:pPr>
        <w:pStyle w:val="ListParagraph"/>
        <w:numPr>
          <w:ilvl w:val="0"/>
          <w:numId w:val="2"/>
        </w:numPr>
      </w:pPr>
      <w:r>
        <w:t>SSC</w:t>
      </w:r>
      <w:r w:rsidRPr="00127A87">
        <w:t xml:space="preserve"> to compress data</w:t>
      </w:r>
    </w:p>
    <w:p w14:paraId="6451C495" w14:textId="77777777" w:rsidR="00946DB5" w:rsidRDefault="00946DB5" w:rsidP="00946DB5">
      <w:pPr>
        <w:pStyle w:val="ListParagraph"/>
        <w:numPr>
          <w:ilvl w:val="0"/>
          <w:numId w:val="2"/>
        </w:numPr>
      </w:pPr>
      <w:proofErr w:type="spellStart"/>
      <w:r w:rsidRPr="00127A87">
        <w:t>Xbd</w:t>
      </w:r>
      <w:proofErr w:type="spellEnd"/>
      <w:r w:rsidRPr="00127A87">
        <w:t xml:space="preserve"> explain more, we use </w:t>
      </w:r>
      <w:proofErr w:type="spellStart"/>
      <w:r w:rsidRPr="00127A87">
        <w:t>xbd</w:t>
      </w:r>
      <w:proofErr w:type="spellEnd"/>
      <w:r w:rsidRPr="00127A87">
        <w:t xml:space="preserve"> for d</w:t>
      </w:r>
      <w:r>
        <w:t>amage analysis</w:t>
      </w:r>
    </w:p>
    <w:p w14:paraId="2FEF75AD" w14:textId="77777777" w:rsidR="00946DB5" w:rsidRPr="00127A87" w:rsidRDefault="00946DB5" w:rsidP="00946DB5">
      <w:pPr>
        <w:pStyle w:val="ListParagraph"/>
        <w:numPr>
          <w:ilvl w:val="0"/>
          <w:numId w:val="2"/>
        </w:numPr>
      </w:pPr>
      <w:r w:rsidRPr="00127A87">
        <w:t xml:space="preserve">Sell my fish, deployment on </w:t>
      </w:r>
      <w:r>
        <w:t xml:space="preserve">UAV could be a unique </w:t>
      </w:r>
      <w:proofErr w:type="spellStart"/>
      <w:r>
        <w:t>unexlored</w:t>
      </w:r>
      <w:proofErr w:type="spellEnd"/>
      <w:r>
        <w:t xml:space="preserve"> region</w:t>
      </w:r>
      <w:r w:rsidRPr="00127A87">
        <w:t> </w:t>
      </w:r>
    </w:p>
    <w:p w14:paraId="108236C2" w14:textId="77777777" w:rsidR="00946DB5" w:rsidRPr="00127A87" w:rsidRDefault="00946DB5" w:rsidP="00946DB5">
      <w:pPr>
        <w:pStyle w:val="ListParagraph"/>
        <w:numPr>
          <w:ilvl w:val="0"/>
          <w:numId w:val="2"/>
        </w:numPr>
      </w:pPr>
      <w:r w:rsidRPr="00127A87">
        <w:t>Running on drones is a good reason</w:t>
      </w:r>
    </w:p>
    <w:p w14:paraId="6E7B59D6" w14:textId="77777777" w:rsidR="00946DB5" w:rsidRPr="00127A87" w:rsidRDefault="00946DB5" w:rsidP="00946DB5">
      <w:pPr>
        <w:pStyle w:val="ListParagraph"/>
        <w:numPr>
          <w:ilvl w:val="0"/>
          <w:numId w:val="2"/>
        </w:numPr>
      </w:pPr>
      <w:r>
        <w:t>SSC on</w:t>
      </w:r>
      <w:r w:rsidRPr="00127A87">
        <w:t xml:space="preserve"> drone, </w:t>
      </w:r>
      <w:r>
        <w:t>U-Net on</w:t>
      </w:r>
      <w:r w:rsidRPr="00127A87">
        <w:t xml:space="preserve"> computers</w:t>
      </w:r>
    </w:p>
    <w:p w14:paraId="5D6B5449" w14:textId="3F2FE3F9" w:rsidR="00946DB5" w:rsidRPr="00127A87" w:rsidRDefault="00946DB5" w:rsidP="00946DB5">
      <w:pPr>
        <w:pStyle w:val="ListParagraph"/>
        <w:numPr>
          <w:ilvl w:val="0"/>
          <w:numId w:val="2"/>
        </w:numPr>
      </w:pPr>
      <w:r w:rsidRPr="00127A87">
        <w:t>Current post-disaster assessment models often rely on Deep Learning methods, what do these models, for example identifying</w:t>
      </w:r>
    </w:p>
    <w:p w14:paraId="798D63DC" w14:textId="77777777" w:rsidR="00946DB5" w:rsidRPr="00127A87" w:rsidRDefault="00946DB5" w:rsidP="00946DB5">
      <w:pPr>
        <w:pStyle w:val="ListParagraph"/>
        <w:numPr>
          <w:ilvl w:val="0"/>
          <w:numId w:val="2"/>
        </w:numPr>
      </w:pPr>
      <w:r w:rsidRPr="00127A87">
        <w:t>How do we give insights from two heatmaps?</w:t>
      </w:r>
    </w:p>
    <w:p w14:paraId="338C6D76" w14:textId="0A766824" w:rsidR="00946DB5" w:rsidRPr="00127A87" w:rsidRDefault="00946DB5" w:rsidP="00946DB5">
      <w:pPr>
        <w:pStyle w:val="ListParagraph"/>
        <w:numPr>
          <w:ilvl w:val="0"/>
          <w:numId w:val="2"/>
        </w:numPr>
      </w:pPr>
      <w:r w:rsidRPr="00127A87">
        <w:t>Insights = heatmap</w:t>
      </w:r>
      <w:r>
        <w:t xml:space="preserve"> </w:t>
      </w:r>
      <w:r w:rsidRPr="00127A87">
        <w:t>Output -</w:t>
      </w:r>
      <w:proofErr w:type="gramStart"/>
      <w:r w:rsidRPr="00127A87">
        <w:t>&gt; ?</w:t>
      </w:r>
      <w:proofErr w:type="gramEnd"/>
    </w:p>
    <w:p w14:paraId="2D50289A" w14:textId="77777777" w:rsidR="00946DB5" w:rsidRPr="00127A87" w:rsidRDefault="00946DB5" w:rsidP="00946DB5">
      <w:pPr>
        <w:pStyle w:val="ListParagraph"/>
        <w:numPr>
          <w:ilvl w:val="0"/>
          <w:numId w:val="2"/>
        </w:numPr>
      </w:pPr>
      <w:r w:rsidRPr="00127A87">
        <w:t>Multi criteria analysis</w:t>
      </w:r>
    </w:p>
    <w:p w14:paraId="77326286" w14:textId="77777777" w:rsidR="00946DB5" w:rsidRPr="00127A87" w:rsidRDefault="00946DB5" w:rsidP="00946DB5">
      <w:pPr>
        <w:pStyle w:val="ListParagraph"/>
        <w:numPr>
          <w:ilvl w:val="0"/>
          <w:numId w:val="2"/>
        </w:numPr>
      </w:pPr>
      <w:r w:rsidRPr="00127A87">
        <w:t>Multi criteria decision analysis</w:t>
      </w:r>
    </w:p>
    <w:p w14:paraId="62FAB2ED" w14:textId="77777777" w:rsidR="00946DB5" w:rsidRPr="00127A87" w:rsidRDefault="00946DB5" w:rsidP="00946DB5">
      <w:pPr>
        <w:pStyle w:val="ListParagraph"/>
        <w:numPr>
          <w:ilvl w:val="0"/>
          <w:numId w:val="2"/>
        </w:numPr>
      </w:pPr>
      <w:r w:rsidRPr="00127A87">
        <w:t xml:space="preserve">mix </w:t>
      </w:r>
      <w:proofErr w:type="spellStart"/>
      <w:r w:rsidRPr="00127A87">
        <w:t>interfield</w:t>
      </w:r>
      <w:proofErr w:type="spellEnd"/>
    </w:p>
    <w:p w14:paraId="46AF1EDD" w14:textId="77777777" w:rsidR="00946DB5" w:rsidRPr="00127A87" w:rsidRDefault="00946DB5" w:rsidP="00946DB5">
      <w:pPr>
        <w:pStyle w:val="ListParagraph"/>
        <w:numPr>
          <w:ilvl w:val="0"/>
          <w:numId w:val="2"/>
        </w:numPr>
      </w:pPr>
      <w:r w:rsidRPr="00127A87">
        <w:t>MCDM</w:t>
      </w:r>
    </w:p>
    <w:p w14:paraId="473FEC49" w14:textId="77777777" w:rsidR="00946DB5" w:rsidRPr="00127A87" w:rsidRDefault="00946DB5" w:rsidP="00946DB5">
      <w:pPr>
        <w:pStyle w:val="ListParagraph"/>
        <w:numPr>
          <w:ilvl w:val="0"/>
          <w:numId w:val="2"/>
        </w:numPr>
      </w:pPr>
      <w:r w:rsidRPr="00127A87">
        <w:t>Multi criteria analysis using satellite images for D</w:t>
      </w:r>
      <w:r>
        <w:t xml:space="preserve">isaster </w:t>
      </w:r>
      <w:proofErr w:type="spellStart"/>
      <w:r>
        <w:t>resillience</w:t>
      </w:r>
      <w:proofErr w:type="spellEnd"/>
    </w:p>
    <w:p w14:paraId="7A588ADA" w14:textId="77777777" w:rsidR="00946DB5" w:rsidRPr="00127A87" w:rsidRDefault="00946DB5" w:rsidP="00946DB5">
      <w:pPr>
        <w:pStyle w:val="ListParagraph"/>
        <w:numPr>
          <w:ilvl w:val="0"/>
          <w:numId w:val="2"/>
        </w:numPr>
      </w:pPr>
      <w:r>
        <w:t xml:space="preserve">Maybe extract wisdom from the </w:t>
      </w:r>
      <w:r w:rsidRPr="00127A87">
        <w:t>Multi criteria analysis using satellite images for GIS Saudi Arania groundwater mapping</w:t>
      </w:r>
      <w:r>
        <w:t xml:space="preserve"> paper?</w:t>
      </w:r>
    </w:p>
    <w:p w14:paraId="31D3C156" w14:textId="77777777" w:rsidR="00946DB5" w:rsidRPr="00127A87" w:rsidRDefault="00946DB5" w:rsidP="00946DB5">
      <w:pPr>
        <w:pStyle w:val="ListParagraph"/>
        <w:numPr>
          <w:ilvl w:val="0"/>
          <w:numId w:val="2"/>
        </w:numPr>
      </w:pPr>
      <w:r w:rsidRPr="00127A87">
        <w:t xml:space="preserve">Using </w:t>
      </w:r>
      <w:r>
        <w:t>subspace methods</w:t>
      </w:r>
      <w:r w:rsidRPr="00127A87">
        <w:t xml:space="preserve"> to calculate similarly </w:t>
      </w:r>
    </w:p>
    <w:p w14:paraId="23ACC8B3" w14:textId="77777777" w:rsidR="00946DB5" w:rsidRPr="00127A87" w:rsidRDefault="00946DB5" w:rsidP="00946DB5">
      <w:pPr>
        <w:pStyle w:val="ListParagraph"/>
        <w:numPr>
          <w:ilvl w:val="0"/>
          <w:numId w:val="2"/>
        </w:numPr>
      </w:pPr>
      <w:r w:rsidRPr="00127A87">
        <w:t>Zero shot learning</w:t>
      </w:r>
      <w:r>
        <w:t xml:space="preserve"> (could be a great idea, important)</w:t>
      </w:r>
    </w:p>
    <w:p w14:paraId="369C474E" w14:textId="77777777" w:rsidR="00946DB5" w:rsidRPr="00127A87" w:rsidRDefault="00946DB5" w:rsidP="00946DB5">
      <w:pPr>
        <w:pStyle w:val="ListParagraph"/>
        <w:numPr>
          <w:ilvl w:val="0"/>
          <w:numId w:val="2"/>
        </w:numPr>
      </w:pPr>
      <w:r>
        <w:t xml:space="preserve">You could </w:t>
      </w:r>
      <w:r w:rsidRPr="00127A87">
        <w:t>focus on Drones images UAV</w:t>
      </w:r>
      <w:r>
        <w:t xml:space="preserve"> for the research, </w:t>
      </w:r>
      <w:proofErr w:type="gramStart"/>
      <w:r>
        <w:t>could</w:t>
      </w:r>
      <w:proofErr w:type="gramEnd"/>
      <w:r>
        <w:t xml:space="preserve"> be a unique idea.</w:t>
      </w:r>
    </w:p>
    <w:p w14:paraId="246851BB" w14:textId="77777777" w:rsidR="00946DB5" w:rsidRPr="00127A87" w:rsidRDefault="00946DB5" w:rsidP="00946DB5">
      <w:pPr>
        <w:pStyle w:val="ListParagraph"/>
        <w:numPr>
          <w:ilvl w:val="0"/>
          <w:numId w:val="2"/>
        </w:numPr>
      </w:pPr>
      <w:r w:rsidRPr="00127A87">
        <w:t>Processing images in drone (resource constraints)</w:t>
      </w:r>
    </w:p>
    <w:p w14:paraId="511436F8" w14:textId="77777777" w:rsidR="00946DB5" w:rsidRPr="00127A87" w:rsidRDefault="00946DB5" w:rsidP="00946DB5">
      <w:pPr>
        <w:pStyle w:val="ListParagraph"/>
        <w:numPr>
          <w:ilvl w:val="0"/>
          <w:numId w:val="2"/>
        </w:numPr>
      </w:pPr>
      <w:r w:rsidRPr="00127A87">
        <w:t>Landslide detection</w:t>
      </w:r>
    </w:p>
    <w:p w14:paraId="0F8D9F3D" w14:textId="77777777" w:rsidR="00946DB5" w:rsidRPr="00127A87" w:rsidRDefault="00946DB5" w:rsidP="00946DB5">
      <w:pPr>
        <w:pStyle w:val="ListParagraph"/>
        <w:numPr>
          <w:ilvl w:val="0"/>
          <w:numId w:val="2"/>
        </w:numPr>
      </w:pPr>
      <w:r w:rsidRPr="00127A87">
        <w:t>Automation of detection of landslides</w:t>
      </w:r>
    </w:p>
    <w:p w14:paraId="4722A427" w14:textId="77777777" w:rsidR="00946DB5" w:rsidRPr="00127A87" w:rsidRDefault="00946DB5" w:rsidP="00946DB5">
      <w:pPr>
        <w:pStyle w:val="ListParagraph"/>
        <w:numPr>
          <w:ilvl w:val="0"/>
          <w:numId w:val="2"/>
        </w:numPr>
      </w:pPr>
      <w:r w:rsidRPr="00127A87">
        <w:t>Landslide satellite images</w:t>
      </w:r>
    </w:p>
    <w:p w14:paraId="17004077" w14:textId="77777777" w:rsidR="00946DB5" w:rsidRPr="00127A87" w:rsidRDefault="00946DB5" w:rsidP="00946DB5">
      <w:pPr>
        <w:pStyle w:val="ListParagraph"/>
        <w:numPr>
          <w:ilvl w:val="0"/>
          <w:numId w:val="2"/>
        </w:numPr>
      </w:pPr>
      <w:r w:rsidRPr="00127A87">
        <w:t xml:space="preserve">Maps for multiple </w:t>
      </w:r>
      <w:proofErr w:type="spellStart"/>
      <w:r w:rsidRPr="00127A87">
        <w:t>infrastcures</w:t>
      </w:r>
      <w:proofErr w:type="spellEnd"/>
      <w:r w:rsidRPr="00127A87">
        <w:t xml:space="preserve"> (schools, hospitals, etc..)? a way to construct the maps, </w:t>
      </w:r>
    </w:p>
    <w:p w14:paraId="7FB5D5F7" w14:textId="77777777" w:rsidR="00946DB5" w:rsidRPr="00127A87" w:rsidRDefault="00946DB5" w:rsidP="00946DB5">
      <w:pPr>
        <w:pStyle w:val="ListParagraph"/>
        <w:numPr>
          <w:ilvl w:val="0"/>
          <w:numId w:val="2"/>
        </w:numPr>
      </w:pPr>
      <w:r w:rsidRPr="00127A87">
        <w:t>A method to build maps </w:t>
      </w:r>
    </w:p>
    <w:p w14:paraId="7DDE6288" w14:textId="77777777" w:rsidR="00946DB5" w:rsidRPr="00127A87" w:rsidRDefault="00946DB5" w:rsidP="00946DB5">
      <w:pPr>
        <w:pStyle w:val="ListParagraph"/>
        <w:numPr>
          <w:ilvl w:val="0"/>
          <w:numId w:val="2"/>
        </w:numPr>
      </w:pPr>
      <w:r>
        <w:t xml:space="preserve">Maybe we could </w:t>
      </w:r>
      <w:proofErr w:type="gramStart"/>
      <w:r>
        <w:t>built</w:t>
      </w:r>
      <w:proofErr w:type="gramEnd"/>
      <w:r>
        <w:t xml:space="preserve"> destruction maps using drones.</w:t>
      </w:r>
    </w:p>
    <w:p w14:paraId="5776FAB5" w14:textId="77777777" w:rsidR="00946DB5" w:rsidRPr="00127A87" w:rsidRDefault="00946DB5" w:rsidP="00946DB5">
      <w:pPr>
        <w:pStyle w:val="ListParagraph"/>
        <w:numPr>
          <w:ilvl w:val="0"/>
          <w:numId w:val="2"/>
        </w:numPr>
      </w:pPr>
      <w:r w:rsidRPr="00127A87">
        <w:t>Built a heatmap for MCA, made subspaces for each year 2011, 2012, 2013 for example, compare subspaces and see similarity</w:t>
      </w:r>
      <w:r>
        <w:t>.</w:t>
      </w:r>
    </w:p>
    <w:p w14:paraId="0A7CE2F9" w14:textId="77777777" w:rsidR="00946DB5" w:rsidRDefault="00946DB5" w:rsidP="00946DB5">
      <w:pPr>
        <w:pStyle w:val="ListParagraph"/>
        <w:numPr>
          <w:ilvl w:val="0"/>
          <w:numId w:val="2"/>
        </w:numPr>
      </w:pPr>
      <w:r w:rsidRPr="00127A87">
        <w:t xml:space="preserve">What is the task </w:t>
      </w:r>
      <w:proofErr w:type="gramStart"/>
      <w:r w:rsidRPr="00127A87">
        <w:t>really about</w:t>
      </w:r>
      <w:proofErr w:type="gramEnd"/>
      <w:r w:rsidRPr="00127A87">
        <w:t>? What is the objective? What is accomplished or the thing to be accomplished? And specify it, not some general sentences that are vague.</w:t>
      </w:r>
    </w:p>
    <w:p w14:paraId="1556778E" w14:textId="08CF7A26" w:rsidR="00330276" w:rsidRPr="00330276" w:rsidRDefault="00330276" w:rsidP="00330276">
      <w:pPr>
        <w:pStyle w:val="ListParagraph"/>
        <w:numPr>
          <w:ilvl w:val="0"/>
          <w:numId w:val="2"/>
        </w:numPr>
      </w:pPr>
      <w:r w:rsidRPr="00330276">
        <w:t>Satellite image disaster resilience evacuation routes</w:t>
      </w:r>
      <w:r>
        <w:t>?</w:t>
      </w:r>
    </w:p>
    <w:p w14:paraId="3135414D" w14:textId="67EAC490" w:rsidR="00330276" w:rsidRDefault="00330276" w:rsidP="00330276">
      <w:pPr>
        <w:pStyle w:val="ListParagraph"/>
        <w:numPr>
          <w:ilvl w:val="0"/>
          <w:numId w:val="2"/>
        </w:numPr>
        <w:rPr>
          <w:b/>
          <w:bCs/>
        </w:rPr>
      </w:pPr>
      <w:r w:rsidRPr="00330276">
        <w:rPr>
          <w:b/>
          <w:bCs/>
        </w:rPr>
        <w:t>Delta encoder</w:t>
      </w:r>
      <w:r>
        <w:rPr>
          <w:b/>
          <w:bCs/>
        </w:rPr>
        <w:t>, could be useful, sounds important</w:t>
      </w:r>
    </w:p>
    <w:p w14:paraId="687FCE36" w14:textId="77777777" w:rsidR="00993120" w:rsidRPr="00993120" w:rsidRDefault="00993120" w:rsidP="00993120">
      <w:pPr>
        <w:pStyle w:val="ListParagraph"/>
        <w:numPr>
          <w:ilvl w:val="0"/>
          <w:numId w:val="2"/>
        </w:numPr>
        <w:rPr>
          <w:b/>
          <w:bCs/>
        </w:rPr>
      </w:pPr>
      <w:r w:rsidRPr="00993120">
        <w:rPr>
          <w:b/>
          <w:bCs/>
        </w:rPr>
        <w:t>Critical infrastructure analysis assessment</w:t>
      </w:r>
    </w:p>
    <w:p w14:paraId="7805CFA9" w14:textId="0A16CB5B" w:rsidR="00993120" w:rsidRDefault="00993120" w:rsidP="00993120">
      <w:pPr>
        <w:pStyle w:val="ListParagraph"/>
        <w:numPr>
          <w:ilvl w:val="0"/>
          <w:numId w:val="2"/>
        </w:numPr>
        <w:rPr>
          <w:b/>
          <w:bCs/>
        </w:rPr>
      </w:pPr>
      <w:r w:rsidRPr="00993120">
        <w:rPr>
          <w:b/>
          <w:bCs/>
        </w:rPr>
        <w:t xml:space="preserve">Tracking </w:t>
      </w:r>
      <w:proofErr w:type="gramStart"/>
      <w:r w:rsidRPr="00993120">
        <w:rPr>
          <w:b/>
          <w:bCs/>
        </w:rPr>
        <w:t>refugees</w:t>
      </w:r>
      <w:proofErr w:type="gramEnd"/>
      <w:r w:rsidRPr="00993120">
        <w:rPr>
          <w:b/>
          <w:bCs/>
        </w:rPr>
        <w:t xml:space="preserve"> movement</w:t>
      </w:r>
    </w:p>
    <w:p w14:paraId="34FF40E7" w14:textId="77777777" w:rsidR="00993120" w:rsidRDefault="00993120" w:rsidP="00993120">
      <w:pPr>
        <w:numPr>
          <w:ilvl w:val="0"/>
          <w:numId w:val="2"/>
        </w:num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Depth, lidar data 3d info, shape of change and angle of change, visual changes, shapes and shifts in space</w:t>
      </w:r>
    </w:p>
    <w:p w14:paraId="3F69A387" w14:textId="77777777" w:rsidR="00993120" w:rsidRDefault="00993120" w:rsidP="00993120">
      <w:pPr>
        <w:numPr>
          <w:ilvl w:val="0"/>
          <w:numId w:val="2"/>
        </w:num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SAR data cloud, hidden data</w:t>
      </w:r>
    </w:p>
    <w:p w14:paraId="79A44E50" w14:textId="13FA8A18" w:rsidR="00993120" w:rsidRPr="00993120" w:rsidRDefault="00993120" w:rsidP="00993120">
      <w:pPr>
        <w:numPr>
          <w:ilvl w:val="0"/>
          <w:numId w:val="2"/>
        </w:num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Combine all data</w:t>
      </w:r>
    </w:p>
    <w:p w14:paraId="322707CF" w14:textId="228902CB" w:rsidR="00330276" w:rsidRPr="00967450" w:rsidRDefault="00330276" w:rsidP="00967450">
      <w:pPr>
        <w:pStyle w:val="ListParagraph"/>
        <w:numPr>
          <w:ilvl w:val="0"/>
          <w:numId w:val="2"/>
        </w:numPr>
      </w:pPr>
      <w:r w:rsidRPr="00330276">
        <w:t>Idea human mobile phone on-</w:t>
      </w:r>
      <w:r w:rsidR="00967450" w:rsidRPr="00330276">
        <w:t>presence</w:t>
      </w:r>
      <w:r w:rsidRPr="00330276">
        <w:t xml:space="preserve"> using </w:t>
      </w:r>
      <w:r w:rsidR="00967450" w:rsidRPr="00330276">
        <w:t>pictures</w:t>
      </w:r>
      <w:r w:rsidRPr="00330276">
        <w:t xml:space="preserve"> </w:t>
      </w:r>
      <w:r w:rsidR="00967450">
        <w:t xml:space="preserve">or </w:t>
      </w:r>
      <w:r w:rsidR="00967450" w:rsidRPr="00330276">
        <w:t>videos</w:t>
      </w:r>
      <w:r w:rsidRPr="00330276">
        <w:t xml:space="preserve"> </w:t>
      </w:r>
      <w:r w:rsidR="00967450">
        <w:t xml:space="preserve">to capture </w:t>
      </w:r>
      <w:r w:rsidRPr="00330276">
        <w:t>building structural damage</w:t>
      </w:r>
      <w:r w:rsidR="00967450">
        <w:t>.</w:t>
      </w:r>
      <w:r w:rsidRPr="00967450">
        <w:t xml:space="preserve">  </w:t>
      </w:r>
    </w:p>
    <w:p w14:paraId="642D52BB" w14:textId="11B82BDD" w:rsidR="00330276" w:rsidRPr="00967450" w:rsidRDefault="00967450" w:rsidP="00967450">
      <w:pPr>
        <w:pStyle w:val="ListParagraph"/>
        <w:numPr>
          <w:ilvl w:val="0"/>
          <w:numId w:val="2"/>
        </w:numPr>
        <w:rPr>
          <w:b/>
          <w:bCs/>
        </w:rPr>
      </w:pPr>
      <w:r>
        <w:rPr>
          <w:b/>
          <w:bCs/>
        </w:rPr>
        <w:t>There’s a m</w:t>
      </w:r>
      <w:r w:rsidR="00330276" w:rsidRPr="00330276">
        <w:rPr>
          <w:b/>
          <w:bCs/>
        </w:rPr>
        <w:t>issing piece of combining Land use and damage assessment</w:t>
      </w:r>
    </w:p>
    <w:p w14:paraId="5ABB7832" w14:textId="3A7FA7DB" w:rsidR="00330276" w:rsidRPr="00967450" w:rsidRDefault="00330276" w:rsidP="00967450">
      <w:pPr>
        <w:pStyle w:val="ListParagraph"/>
        <w:numPr>
          <w:ilvl w:val="0"/>
          <w:numId w:val="2"/>
        </w:numPr>
      </w:pPr>
      <w:r w:rsidRPr="00330276">
        <w:t>Methods to combin</w:t>
      </w:r>
      <w:r w:rsidR="00967450">
        <w:t>e.</w:t>
      </w:r>
    </w:p>
    <w:p w14:paraId="24301DB1" w14:textId="44842EBF" w:rsidR="00330276" w:rsidRPr="00967450" w:rsidRDefault="00330276" w:rsidP="00967450">
      <w:pPr>
        <w:pStyle w:val="ListParagraph"/>
        <w:numPr>
          <w:ilvl w:val="0"/>
          <w:numId w:val="2"/>
        </w:numPr>
      </w:pPr>
      <w:r w:rsidRPr="00330276">
        <w:t>processing satellite imaging remote sensing computer vision to determine civil engineering infrastructure route</w:t>
      </w:r>
    </w:p>
    <w:p w14:paraId="1743CA73" w14:textId="5E2C60A0" w:rsidR="00330276" w:rsidRPr="00967450" w:rsidRDefault="00967450" w:rsidP="00967450">
      <w:pPr>
        <w:pStyle w:val="ListParagraph"/>
        <w:numPr>
          <w:ilvl w:val="0"/>
          <w:numId w:val="2"/>
        </w:numPr>
      </w:pPr>
      <w:r>
        <w:t>Remote</w:t>
      </w:r>
      <w:r w:rsidR="00330276" w:rsidRPr="00330276">
        <w:t xml:space="preserve"> sensing survey infrastructure </w:t>
      </w:r>
    </w:p>
    <w:p w14:paraId="1B950346" w14:textId="15F33397" w:rsidR="00330276" w:rsidRPr="00967450" w:rsidRDefault="00330276" w:rsidP="00967450">
      <w:pPr>
        <w:pStyle w:val="ListParagraph"/>
        <w:numPr>
          <w:ilvl w:val="0"/>
          <w:numId w:val="2"/>
        </w:numPr>
        <w:rPr>
          <w:b/>
          <w:bCs/>
        </w:rPr>
      </w:pPr>
      <w:r w:rsidRPr="00330276">
        <w:rPr>
          <w:b/>
          <w:bCs/>
        </w:rPr>
        <w:t xml:space="preserve">Using subspaces and remote sensing to determine the optimum placement for urgent </w:t>
      </w:r>
      <w:r w:rsidR="00967450" w:rsidRPr="00330276">
        <w:rPr>
          <w:b/>
          <w:bCs/>
        </w:rPr>
        <w:t>infrastructure (</w:t>
      </w:r>
      <w:r w:rsidRPr="00330276">
        <w:rPr>
          <w:b/>
          <w:bCs/>
        </w:rPr>
        <w:t>hospitals, evacuation centers)</w:t>
      </w:r>
    </w:p>
    <w:p w14:paraId="0FF43061" w14:textId="238D64A6" w:rsidR="00330276" w:rsidRPr="00967450" w:rsidRDefault="00330276" w:rsidP="00967450">
      <w:pPr>
        <w:pStyle w:val="ListParagraph"/>
        <w:numPr>
          <w:ilvl w:val="0"/>
          <w:numId w:val="2"/>
        </w:numPr>
      </w:pPr>
      <w:r w:rsidRPr="00330276">
        <w:t xml:space="preserve">An AI model that processes satellites images for a certain region, it looks at </w:t>
      </w:r>
      <w:proofErr w:type="gramStart"/>
      <w:r w:rsidRPr="00330276">
        <w:t>this</w:t>
      </w:r>
      <w:proofErr w:type="gramEnd"/>
      <w:r w:rsidRPr="00330276">
        <w:t xml:space="preserve"> conto</w:t>
      </w:r>
      <w:r w:rsidR="00967450">
        <w:t xml:space="preserve">urs, climate, topography, terrain, </w:t>
      </w:r>
      <w:proofErr w:type="spellStart"/>
      <w:r w:rsidR="00967450">
        <w:t>enviroment</w:t>
      </w:r>
      <w:proofErr w:type="spellEnd"/>
      <w:r w:rsidRPr="00330276">
        <w:t xml:space="preserve">, and other general factors, </w:t>
      </w:r>
      <w:r w:rsidR="00967450" w:rsidRPr="00330276">
        <w:t>to</w:t>
      </w:r>
      <w:r w:rsidRPr="00330276">
        <w:t xml:space="preserve"> determine what is the best way to build such region, as in</w:t>
      </w:r>
      <w:r w:rsidR="00967450">
        <w:t xml:space="preserve"> civil/urban/infrastructure engineering</w:t>
      </w:r>
      <w:r w:rsidRPr="00330276">
        <w:t xml:space="preserve">. Homes, hospitals, other </w:t>
      </w:r>
      <w:proofErr w:type="gramStart"/>
      <w:r w:rsidRPr="00330276">
        <w:t>facilities,</w:t>
      </w:r>
      <w:proofErr w:type="gramEnd"/>
      <w:r w:rsidRPr="00330276">
        <w:t xml:space="preserve"> determine where and how and what.</w:t>
      </w:r>
    </w:p>
    <w:p w14:paraId="1F608029" w14:textId="15D33C21" w:rsidR="00330276" w:rsidRPr="00967450" w:rsidRDefault="00330276" w:rsidP="00967450">
      <w:pPr>
        <w:pStyle w:val="ListParagraph"/>
        <w:numPr>
          <w:ilvl w:val="0"/>
          <w:numId w:val="2"/>
        </w:numPr>
      </w:pPr>
      <w:r w:rsidRPr="00330276">
        <w:t xml:space="preserve">processing satellite imaging remote sensing computer vision to determine civil engineering infrastructure route, The lab that built the mushroom thing that detects best route to train metro-lines in Tokyo, </w:t>
      </w:r>
      <w:proofErr w:type="spellStart"/>
      <w:r w:rsidRPr="00330276">
        <w:t>utalize</w:t>
      </w:r>
      <w:proofErr w:type="spellEnd"/>
      <w:r w:rsidRPr="00330276">
        <w:t xml:space="preserve"> that, see how the ants build their homes/</w:t>
      </w:r>
      <w:proofErr w:type="spellStart"/>
      <w:r w:rsidRPr="00330276">
        <w:t>colones</w:t>
      </w:r>
      <w:proofErr w:type="spellEnd"/>
      <w:r w:rsidRPr="00330276">
        <w:t>, make OpenCV datasets from that, maybe it could be useful, apply the research idea on ant colonies and extract wisdom.</w:t>
      </w:r>
    </w:p>
    <w:p w14:paraId="6519A557" w14:textId="27EC09D7" w:rsidR="00330276" w:rsidRPr="00967450" w:rsidRDefault="00330276" w:rsidP="00967450">
      <w:pPr>
        <w:pStyle w:val="ListParagraph"/>
        <w:numPr>
          <w:ilvl w:val="0"/>
          <w:numId w:val="2"/>
        </w:numPr>
      </w:pPr>
      <w:r w:rsidRPr="00330276">
        <w:t xml:space="preserve">Also, </w:t>
      </w:r>
      <w:proofErr w:type="gramStart"/>
      <w:r w:rsidRPr="00330276">
        <w:t>hospitals,</w:t>
      </w:r>
      <w:proofErr w:type="gramEnd"/>
      <w:r w:rsidRPr="00330276">
        <w:t xml:space="preserve"> </w:t>
      </w:r>
      <w:proofErr w:type="gramStart"/>
      <w:r w:rsidRPr="00330276">
        <w:t>utilizing</w:t>
      </w:r>
      <w:proofErr w:type="gramEnd"/>
      <w:r w:rsidRPr="00330276">
        <w:t xml:space="preserve"> best </w:t>
      </w:r>
      <w:proofErr w:type="gramStart"/>
      <w:r w:rsidRPr="00330276">
        <w:t>routed</w:t>
      </w:r>
      <w:proofErr w:type="gramEnd"/>
      <w:r w:rsidRPr="00330276">
        <w:t xml:space="preserve"> for evacuation or patients transporting and </w:t>
      </w:r>
      <w:proofErr w:type="gramStart"/>
      <w:r w:rsidRPr="00330276">
        <w:t>stuff</w:t>
      </w:r>
      <w:proofErr w:type="gramEnd"/>
      <w:r w:rsidRPr="00330276">
        <w:t xml:space="preserve"> neighborhood </w:t>
      </w:r>
    </w:p>
    <w:p w14:paraId="39D6E0CC" w14:textId="5DD268C8" w:rsidR="00330276" w:rsidRPr="00967450" w:rsidRDefault="00330276" w:rsidP="00967450">
      <w:pPr>
        <w:pStyle w:val="ListParagraph"/>
        <w:numPr>
          <w:ilvl w:val="0"/>
          <w:numId w:val="2"/>
        </w:numPr>
      </w:pPr>
      <w:r w:rsidRPr="00330276">
        <w:t>increased frequency of natural and man-made disasters requires the need for post-event damage assessment and land-use analysis for disaster resilience purposes, including the reconstruction phase</w:t>
      </w:r>
    </w:p>
    <w:p w14:paraId="1822E422" w14:textId="268D2EF9" w:rsidR="00330276" w:rsidRPr="00967450" w:rsidRDefault="00330276" w:rsidP="00967450">
      <w:pPr>
        <w:pStyle w:val="ListParagraph"/>
        <w:numPr>
          <w:ilvl w:val="0"/>
          <w:numId w:val="2"/>
        </w:numPr>
      </w:pPr>
      <w:r w:rsidRPr="00330276">
        <w:t xml:space="preserve">urban/disaster </w:t>
      </w:r>
      <w:proofErr w:type="gramStart"/>
      <w:r w:rsidRPr="00330276">
        <w:t>resilience:</w:t>
      </w:r>
      <w:proofErr w:type="gramEnd"/>
      <w:r w:rsidRPr="00330276">
        <w:t xml:space="preserve"> refers to the ability of cities to effectively analyze, respond and recover from disasters, hence that efficient and fast recovery requires rapid and precise insights into land-use patterns and structural damage </w:t>
      </w:r>
    </w:p>
    <w:p w14:paraId="6A07D0F3" w14:textId="14792556" w:rsidR="00330276" w:rsidRPr="00967450" w:rsidRDefault="00330276" w:rsidP="00967450">
      <w:pPr>
        <w:pStyle w:val="ListParagraph"/>
        <w:numPr>
          <w:ilvl w:val="0"/>
          <w:numId w:val="2"/>
        </w:numPr>
      </w:pPr>
      <w:r w:rsidRPr="00330276">
        <w:t>Focus is land-use and damage classification</w:t>
      </w:r>
    </w:p>
    <w:p w14:paraId="019EAA9E" w14:textId="2A55D050" w:rsidR="00330276" w:rsidRPr="00967450" w:rsidRDefault="00330276" w:rsidP="00967450">
      <w:pPr>
        <w:pStyle w:val="ListParagraph"/>
        <w:numPr>
          <w:ilvl w:val="0"/>
          <w:numId w:val="2"/>
        </w:numPr>
      </w:pPr>
      <w:r w:rsidRPr="00330276">
        <w:t>Aiming to offer insights for urban planners, deployable tools to improve disaster resilience, scalable tools for urban planners in both developed and developing regions, to enhance urban planning and resilience against recurring disasters</w:t>
      </w:r>
    </w:p>
    <w:p w14:paraId="1B19EFCE" w14:textId="777300F9" w:rsidR="00330276" w:rsidRPr="00967450" w:rsidRDefault="00330276" w:rsidP="00967450">
      <w:pPr>
        <w:pStyle w:val="ListParagraph"/>
        <w:numPr>
          <w:ilvl w:val="0"/>
          <w:numId w:val="2"/>
        </w:numPr>
      </w:pPr>
      <w:r w:rsidRPr="00330276">
        <w:t>Japan, disaster-prone place for earthquakes and tsunamis, similarly, war-torn regions, where infrastructure is decimated, demeaning scalable tools to assist in reconstruction</w:t>
      </w:r>
    </w:p>
    <w:p w14:paraId="2E9F48CA" w14:textId="133D7E5F" w:rsidR="00330276" w:rsidRPr="00967450" w:rsidRDefault="00330276" w:rsidP="00967450">
      <w:pPr>
        <w:pStyle w:val="ListParagraph"/>
        <w:numPr>
          <w:ilvl w:val="0"/>
          <w:numId w:val="2"/>
        </w:numPr>
      </w:pPr>
      <w:r w:rsidRPr="00330276">
        <w:t>DL techniques, while accurate, are computationally expensive and less practical in resource-constrained environments</w:t>
      </w:r>
    </w:p>
    <w:p w14:paraId="48BCC7F8" w14:textId="65FE711A" w:rsidR="00330276" w:rsidRPr="00967450" w:rsidRDefault="00330276" w:rsidP="00967450">
      <w:pPr>
        <w:pStyle w:val="ListParagraph"/>
        <w:numPr>
          <w:ilvl w:val="0"/>
          <w:numId w:val="2"/>
        </w:numPr>
      </w:pPr>
      <w:r w:rsidRPr="00330276">
        <w:t>Why combine the independent tasks of damage assessment and land-use? Damage assessment identifies the impact on infrastructure, while land-use analysis helps understand the spatial distribution of resources and human activity. Together, they provide a comprehensive view of the affected areas, enabling more targeted and efficient recovery strategies, optimal resource allocation, and better urban resilience.</w:t>
      </w:r>
    </w:p>
    <w:p w14:paraId="5D47349D" w14:textId="38E36A6F" w:rsidR="00330276" w:rsidRPr="00967450" w:rsidRDefault="00330276" w:rsidP="00967450">
      <w:pPr>
        <w:pStyle w:val="ListParagraph"/>
        <w:numPr>
          <w:ilvl w:val="0"/>
          <w:numId w:val="2"/>
        </w:numPr>
      </w:pPr>
      <w:r w:rsidRPr="00330276">
        <w:t>a hybrid framework combining subspace and deep learning methods</w:t>
      </w:r>
    </w:p>
    <w:p w14:paraId="7C57E459" w14:textId="588CC602" w:rsidR="00330276" w:rsidRPr="00967450" w:rsidRDefault="00330276" w:rsidP="00967450">
      <w:pPr>
        <w:pStyle w:val="ListParagraph"/>
        <w:numPr>
          <w:ilvl w:val="0"/>
          <w:numId w:val="2"/>
        </w:numPr>
      </w:pPr>
      <w:r w:rsidRPr="00330276">
        <w:t>UAV-acquired imagery</w:t>
      </w:r>
    </w:p>
    <w:p w14:paraId="7C1A6388" w14:textId="1E85A383" w:rsidR="00330276" w:rsidRPr="00967450" w:rsidRDefault="00330276" w:rsidP="00967450">
      <w:pPr>
        <w:pStyle w:val="ListParagraph"/>
        <w:numPr>
          <w:ilvl w:val="0"/>
          <w:numId w:val="2"/>
        </w:numPr>
      </w:pPr>
      <w:r w:rsidRPr="00330276">
        <w:t xml:space="preserve">Datasets such as: Sentinel-2, </w:t>
      </w:r>
      <w:proofErr w:type="spellStart"/>
      <w:r w:rsidRPr="00330276">
        <w:t>EuroSAT</w:t>
      </w:r>
      <w:proofErr w:type="spellEnd"/>
      <w:r w:rsidRPr="00330276">
        <w:t>, xView2, and xBD (most important), publicly accessible, annotated datasets are important</w:t>
      </w:r>
    </w:p>
    <w:p w14:paraId="327F1599" w14:textId="73C83568" w:rsidR="00330276" w:rsidRPr="00967450" w:rsidRDefault="00330276" w:rsidP="00967450">
      <w:pPr>
        <w:pStyle w:val="ListParagraph"/>
        <w:numPr>
          <w:ilvl w:val="0"/>
          <w:numId w:val="2"/>
        </w:numPr>
      </w:pPr>
      <w:r w:rsidRPr="00330276">
        <w:t>Sentinel-2 first for training to classify land-use features (e.g., urban, rural, vegetation) across high-resolution images, xBD secondly, since it has high-resolution satellite imagery specifically annotated for pre- and post-disaster damage assessment, we use part of it for a second round of training, and the other part of testing and validation, then validate and test on combination of both and other datasets</w:t>
      </w:r>
    </w:p>
    <w:p w14:paraId="661A9501" w14:textId="4889587F" w:rsidR="00330276" w:rsidRPr="00967450" w:rsidRDefault="00330276" w:rsidP="00967450">
      <w:pPr>
        <w:pStyle w:val="ListParagraph"/>
        <w:numPr>
          <w:ilvl w:val="0"/>
          <w:numId w:val="2"/>
        </w:numPr>
      </w:pPr>
      <w:r w:rsidRPr="00330276">
        <w:t xml:space="preserve">For datasets, perform augmentation, applying transformations like rotation, flipping, scaling, or brightness adjustment to input images like destroyed </w:t>
      </w:r>
      <w:proofErr w:type="gramStart"/>
      <w:r w:rsidRPr="00330276">
        <w:t>building</w:t>
      </w:r>
      <w:proofErr w:type="gramEnd"/>
      <w:r w:rsidRPr="00330276">
        <w:t>. It helps the model generalize better and accurately describe the damage percentage.</w:t>
      </w:r>
    </w:p>
    <w:p w14:paraId="563CD091" w14:textId="1B80B8A1" w:rsidR="00330276" w:rsidRPr="00967450" w:rsidRDefault="00330276" w:rsidP="00967450">
      <w:pPr>
        <w:pStyle w:val="ListParagraph"/>
        <w:numPr>
          <w:ilvl w:val="0"/>
          <w:numId w:val="2"/>
        </w:numPr>
      </w:pPr>
      <w:r w:rsidRPr="00330276">
        <w:t xml:space="preserve">We’ll use Sparse Subspace Clustering (SSC), it effectively reduces the dimensionality of high-resolution satellite data while preserving important features, captures structural patterns in large datasets </w:t>
      </w:r>
    </w:p>
    <w:p w14:paraId="6398D1E4" w14:textId="2D126577" w:rsidR="00330276" w:rsidRPr="00967450" w:rsidRDefault="00330276" w:rsidP="00967450">
      <w:pPr>
        <w:pStyle w:val="ListParagraph"/>
        <w:numPr>
          <w:ilvl w:val="0"/>
          <w:numId w:val="2"/>
        </w:numPr>
      </w:pPr>
      <w:r w:rsidRPr="00330276">
        <w:t xml:space="preserve">CNNs (NO, U-Nets? </w:t>
      </w:r>
      <w:proofErr w:type="spellStart"/>
      <w:r w:rsidRPr="00330276">
        <w:t>SenNet</w:t>
      </w:r>
      <w:proofErr w:type="spellEnd"/>
      <w:r w:rsidRPr="00330276">
        <w:t xml:space="preserve">? </w:t>
      </w:r>
      <w:proofErr w:type="spellStart"/>
      <w:r w:rsidRPr="00330276">
        <w:t>Hmmmm</w:t>
      </w:r>
      <w:proofErr w:type="spellEnd"/>
      <w:r w:rsidRPr="00330276">
        <w:t xml:space="preserve">, seems like no) for extracting spatial features, SM complementing deep learning models by improving computational efficiency and interpretability </w:t>
      </w:r>
    </w:p>
    <w:p w14:paraId="5667E12D" w14:textId="075C418C" w:rsidR="00330276" w:rsidRPr="00967450" w:rsidRDefault="00330276" w:rsidP="00967450">
      <w:pPr>
        <w:pStyle w:val="ListParagraph"/>
        <w:numPr>
          <w:ilvl w:val="0"/>
          <w:numId w:val="2"/>
        </w:numPr>
      </w:pPr>
      <w:r w:rsidRPr="00330276">
        <w:t xml:space="preserve">captures structural patterns in large datasets. </w:t>
      </w:r>
    </w:p>
    <w:p w14:paraId="6A366392" w14:textId="77777777" w:rsidR="00330276" w:rsidRPr="00330276" w:rsidRDefault="00330276" w:rsidP="00330276">
      <w:pPr>
        <w:pStyle w:val="ListParagraph"/>
        <w:numPr>
          <w:ilvl w:val="0"/>
          <w:numId w:val="2"/>
        </w:numPr>
      </w:pPr>
      <w:r w:rsidRPr="00330276">
        <w:t>Compare against baseline models (e.g., standalone CNNs, traditional classifiers) on benchmark datasets</w:t>
      </w:r>
    </w:p>
    <w:p w14:paraId="0B014A92" w14:textId="7253C542" w:rsidR="00330276" w:rsidRPr="00967450" w:rsidRDefault="00330276" w:rsidP="00967450">
      <w:pPr>
        <w:pStyle w:val="ListParagraph"/>
        <w:numPr>
          <w:ilvl w:val="0"/>
          <w:numId w:val="2"/>
        </w:numPr>
      </w:pPr>
      <w:r w:rsidRPr="00330276">
        <w:t xml:space="preserve">lightweight deployment to edge devices (UAVs?) using </w:t>
      </w:r>
      <w:proofErr w:type="spellStart"/>
      <w:r w:rsidRPr="00330276">
        <w:t>PyTorch</w:t>
      </w:r>
      <w:proofErr w:type="spellEnd"/>
    </w:p>
    <w:p w14:paraId="7B8A407A" w14:textId="024F37D4" w:rsidR="00330276" w:rsidRPr="00967450" w:rsidRDefault="00330276" w:rsidP="00967450">
      <w:pPr>
        <w:pStyle w:val="ListParagraph"/>
        <w:numPr>
          <w:ilvl w:val="0"/>
          <w:numId w:val="2"/>
        </w:numPr>
      </w:pPr>
      <w:r w:rsidRPr="00330276">
        <w:t xml:space="preserve">F1-score and </w:t>
      </w:r>
      <w:proofErr w:type="spellStart"/>
      <w:r w:rsidRPr="00330276">
        <w:t>IoU</w:t>
      </w:r>
      <w:proofErr w:type="spellEnd"/>
      <w:r w:rsidRPr="00330276">
        <w:t xml:space="preserve"> as metrics against other approaches</w:t>
      </w:r>
    </w:p>
    <w:p w14:paraId="6870ABA7" w14:textId="4E3E6BF3" w:rsidR="00330276" w:rsidRPr="00967450" w:rsidRDefault="00330276" w:rsidP="00967450">
      <w:pPr>
        <w:pStyle w:val="ListParagraph"/>
        <w:numPr>
          <w:ilvl w:val="0"/>
          <w:numId w:val="2"/>
        </w:numPr>
      </w:pPr>
      <w:r w:rsidRPr="00330276">
        <w:t>on-the-ground application in post-disaster scenarios and urban planning efforts (UAVs)?</w:t>
      </w:r>
    </w:p>
    <w:p w14:paraId="5D6A4949" w14:textId="276D4351" w:rsidR="00330276" w:rsidRPr="00967450" w:rsidRDefault="00330276" w:rsidP="00967450">
      <w:pPr>
        <w:pStyle w:val="ListParagraph"/>
        <w:numPr>
          <w:ilvl w:val="0"/>
          <w:numId w:val="2"/>
        </w:numPr>
      </w:pPr>
      <w:r w:rsidRPr="00330276">
        <w:t>Enhance the framework with real-time data from drones or IoT sensors for dynamic infrastructure planning</w:t>
      </w:r>
    </w:p>
    <w:p w14:paraId="42F38402" w14:textId="66D1C7BF" w:rsidR="00330276" w:rsidRPr="00967450" w:rsidRDefault="00330276" w:rsidP="00967450">
      <w:pPr>
        <w:pStyle w:val="ListParagraph"/>
        <w:numPr>
          <w:ilvl w:val="0"/>
          <w:numId w:val="2"/>
        </w:numPr>
      </w:pPr>
      <w:r w:rsidRPr="00330276">
        <w:t>Expand collaborations to include government agencies, NGOs, and international research institutions to scale the impact of the research</w:t>
      </w:r>
      <w:r w:rsidR="00967450">
        <w:t>.</w:t>
      </w:r>
    </w:p>
    <w:p w14:paraId="35F51837" w14:textId="458CDC82" w:rsidR="00330276" w:rsidRPr="00967450" w:rsidRDefault="00330276" w:rsidP="00967450">
      <w:pPr>
        <w:pStyle w:val="ListParagraph"/>
        <w:numPr>
          <w:ilvl w:val="0"/>
          <w:numId w:val="2"/>
        </w:numPr>
      </w:pPr>
      <w:r w:rsidRPr="00330276">
        <w:t>Adapt the methodology for use in other domains, such as climate change monitoring, deforestation analysis, and smart city planning</w:t>
      </w:r>
    </w:p>
    <w:p w14:paraId="485F5FE1" w14:textId="2C5A3132" w:rsidR="00330276" w:rsidRPr="00967450" w:rsidRDefault="00330276" w:rsidP="00967450">
      <w:pPr>
        <w:pStyle w:val="ListParagraph"/>
        <w:numPr>
          <w:ilvl w:val="0"/>
          <w:numId w:val="2"/>
        </w:numPr>
      </w:pPr>
      <w:r w:rsidRPr="00330276">
        <w:t>Enhanced urban planning and resilience against recurring disasters</w:t>
      </w:r>
    </w:p>
    <w:p w14:paraId="018CC3F5" w14:textId="38443CC9" w:rsidR="00330276" w:rsidRPr="00967450" w:rsidRDefault="00330276" w:rsidP="00967450">
      <w:pPr>
        <w:pStyle w:val="ListParagraph"/>
        <w:numPr>
          <w:ilvl w:val="0"/>
          <w:numId w:val="2"/>
        </w:numPr>
      </w:pPr>
      <w:r w:rsidRPr="00330276">
        <w:t>Providing tools for rapid infrastructure planning in both conflict-affected and disaster-prone regions</w:t>
      </w:r>
    </w:p>
    <w:p w14:paraId="74B201AE" w14:textId="17EFCC16" w:rsidR="00330276" w:rsidRPr="00967450" w:rsidRDefault="00330276" w:rsidP="00967450">
      <w:pPr>
        <w:pStyle w:val="ListParagraph"/>
        <w:numPr>
          <w:ilvl w:val="0"/>
          <w:numId w:val="2"/>
        </w:numPr>
      </w:pPr>
      <w:r w:rsidRPr="00330276">
        <w:t>cost-efficient AI tools</w:t>
      </w:r>
    </w:p>
    <w:p w14:paraId="0A99E2A9" w14:textId="3032711B" w:rsidR="00330276" w:rsidRPr="00967450" w:rsidRDefault="00330276" w:rsidP="00967450">
      <w:pPr>
        <w:pStyle w:val="ListParagraph"/>
        <w:numPr>
          <w:ilvl w:val="0"/>
          <w:numId w:val="2"/>
        </w:numPr>
      </w:pPr>
      <w:r w:rsidRPr="00330276">
        <w:t>disaster preparedness and response in resource-constrained settings.</w:t>
      </w:r>
    </w:p>
    <w:p w14:paraId="28416BB0" w14:textId="69527F7F" w:rsidR="00330276" w:rsidRPr="00967450" w:rsidRDefault="00330276" w:rsidP="00967450">
      <w:pPr>
        <w:pStyle w:val="ListParagraph"/>
        <w:numPr>
          <w:ilvl w:val="0"/>
          <w:numId w:val="2"/>
        </w:numPr>
      </w:pPr>
      <w:r w:rsidRPr="00330276">
        <w:t>Contribute to Japan's disaster resilience efforts and post-conflict recovery in war-torn regions globally</w:t>
      </w:r>
    </w:p>
    <w:p w14:paraId="2D1925CE" w14:textId="752A3627" w:rsidR="00946DB5" w:rsidRPr="008E0D98" w:rsidRDefault="00330276" w:rsidP="002104DE">
      <w:pPr>
        <w:pStyle w:val="ListParagraph"/>
        <w:numPr>
          <w:ilvl w:val="0"/>
          <w:numId w:val="2"/>
        </w:numPr>
      </w:pPr>
      <w:r w:rsidRPr="00330276">
        <w:t>Urban infrastructure planning aid with insights, optimal infrastructure placement, stuff like that</w:t>
      </w:r>
    </w:p>
    <w:p w14:paraId="2E868E17" w14:textId="4CC194D0" w:rsidR="00946DB5" w:rsidRDefault="00946DB5" w:rsidP="00321F54">
      <w:pPr>
        <w:rPr>
          <w:b/>
          <w:bCs/>
        </w:rPr>
      </w:pPr>
      <w:r>
        <w:rPr>
          <w:b/>
          <w:bCs/>
        </w:rPr>
        <w:t>Some Scattered ideas</w:t>
      </w:r>
      <w:r w:rsidR="008E0D98">
        <w:rPr>
          <w:rFonts w:hint="eastAsia"/>
          <w:b/>
          <w:bCs/>
        </w:rPr>
        <w:t xml:space="preserve"> </w:t>
      </w:r>
      <w:r w:rsidR="008E0D98">
        <w:rPr>
          <w:b/>
          <w:bCs/>
        </w:rPr>
        <w:t>I</w:t>
      </w:r>
      <w:r w:rsidR="008E0D98">
        <w:rPr>
          <w:rFonts w:hint="eastAsia"/>
          <w:b/>
          <w:bCs/>
        </w:rPr>
        <w:t xml:space="preserve"> got from asking AI to generate keywords too</w:t>
      </w:r>
      <w:r>
        <w:rPr>
          <w:b/>
          <w:bCs/>
        </w:rPr>
        <w:t>:</w:t>
      </w:r>
    </w:p>
    <w:p w14:paraId="02E1D290" w14:textId="645D809D" w:rsidR="00946DB5" w:rsidRPr="00127A87" w:rsidRDefault="00321F54" w:rsidP="00946DB5">
      <w:r>
        <w:rPr>
          <w:b/>
          <w:bCs/>
        </w:rPr>
        <w:t>“</w:t>
      </w:r>
      <w:r w:rsidR="00946DB5" w:rsidRPr="00127A87">
        <w:rPr>
          <w:b/>
          <w:bCs/>
        </w:rPr>
        <w:t>Urban Infrastructure Planning Using AI | Feature Extraction for Urban Land Use Classification from Satellite Imagery | AI-Assisted Urban Reconstruction and Infrastructure Planning | Land-Use Classification for Post-Conflict Reconstruction Using Satellite Imagery and Lightweight Machine Learning Models | AI-Driven Infrastructure Planning for Disaster Resilience and Urban Development | AI-driven system for infrastructure planning and land-use optimization | land-use classification and AI-assisted planning | AI-Assisted Urban Reconstruction and Infrastructure Planning: Integrating Lightweight Machine Learning and Deep Learning for Post-Conflict and Disaster-Resilient Development | AI-Assisted Land-Use Classification and Damage Detection for Post-Conflict and Disaster-Prone Urban Planning | developing an efficient, scalable framework for automated land-use classification and infrastructure damage detection</w:t>
      </w:r>
    </w:p>
    <w:p w14:paraId="61FB8EDE" w14:textId="479202A2" w:rsidR="004B1E3A" w:rsidRDefault="00946DB5" w:rsidP="009635C4">
      <w:r w:rsidRPr="00127A87">
        <w:t xml:space="preserve">Develop a machine learning model to analyze satellite images for key urban features (e.g., roads, buildings, vegetation). The model could predict optimal placements for new infrastructure like hospitals, schools, and evacuation centers, accounting for terrain, climate, and population density. Use satellite imagery and computer vision techniques to map and classify land use dynamically, identifying areas suitable for residential, commercial, and industrial purposes. Identifying and classifying specific land-use types (e.g., residential, industrial, green spaces) within urban settings from high-resolution satellite images, </w:t>
      </w:r>
      <w:proofErr w:type="gramStart"/>
      <w:r w:rsidRPr="00127A87">
        <w:t>This</w:t>
      </w:r>
      <w:proofErr w:type="gramEnd"/>
      <w:r w:rsidRPr="00127A87">
        <w:t xml:space="preserve"> task is critical for urban planning but is often computationally intensive when using deep learning for large-scale images.</w:t>
      </w:r>
      <w:r w:rsidR="00321F54">
        <w:t>”</w:t>
      </w:r>
    </w:p>
    <w:p w14:paraId="7636A1D2" w14:textId="77777777" w:rsidR="009635C4" w:rsidRDefault="009635C4" w:rsidP="009635C4"/>
    <w:p w14:paraId="7482E26E" w14:textId="57DFFEA2" w:rsidR="00AE6CA3" w:rsidRDefault="00AE6CA3" w:rsidP="003564DB">
      <w:pPr>
        <w:pStyle w:val="Heading2"/>
        <w:tabs>
          <w:tab w:val="left" w:pos="2227"/>
        </w:tabs>
      </w:pPr>
      <w:r w:rsidRPr="00775278">
        <w:rPr>
          <w:rStyle w:val="Heading2Char"/>
          <w:rFonts w:hint="eastAsia"/>
        </w:rPr>
        <w:t>References</w:t>
      </w:r>
      <w:r>
        <w:rPr>
          <w:rFonts w:hint="eastAsia"/>
        </w:rPr>
        <w:t>:</w:t>
      </w:r>
      <w:r w:rsidR="003564DB">
        <w:tab/>
      </w:r>
    </w:p>
    <w:p w14:paraId="3BDC0596" w14:textId="326CC25C" w:rsidR="003564DB" w:rsidRDefault="003564DB" w:rsidP="003564DB">
      <w:pPr>
        <w:pStyle w:val="ListParagraph"/>
        <w:numPr>
          <w:ilvl w:val="0"/>
          <w:numId w:val="51"/>
        </w:numPr>
      </w:pPr>
      <w:hyperlink r:id="rId13" w:history="1">
        <w:r w:rsidRPr="00ED225F">
          <w:rPr>
            <w:rStyle w:val="Hyperlink"/>
          </w:rPr>
          <w:t>https://www.sciencedirect.com/science/article/pii/S0034425717304686</w:t>
        </w:r>
      </w:hyperlink>
      <w:r>
        <w:rPr>
          <w:rFonts w:hint="eastAsia"/>
        </w:rPr>
        <w:t xml:space="preserve"> (</w:t>
      </w:r>
      <w:proofErr w:type="spellStart"/>
      <w:r w:rsidRPr="004B1E3A">
        <w:t>Belgiu</w:t>
      </w:r>
      <w:proofErr w:type="spellEnd"/>
      <w:r w:rsidRPr="004B1E3A">
        <w:t>, M., &amp; Csillik, O. (2018). Sentinel-2 cropland mapping using dynamic time warping. Remote Sens. Environ., 204, 509-523.</w:t>
      </w:r>
      <w:r>
        <w:rPr>
          <w:rFonts w:hint="eastAsia"/>
        </w:rPr>
        <w:t>)</w:t>
      </w:r>
    </w:p>
    <w:p w14:paraId="07AE6F5D" w14:textId="43D570D3" w:rsidR="003564DB" w:rsidRDefault="003564DB" w:rsidP="003564DB">
      <w:pPr>
        <w:pStyle w:val="ListParagraph"/>
        <w:numPr>
          <w:ilvl w:val="0"/>
          <w:numId w:val="51"/>
        </w:numPr>
      </w:pPr>
      <w:hyperlink r:id="rId14" w:history="1">
        <w:r w:rsidRPr="00ED225F">
          <w:rPr>
            <w:rStyle w:val="Hyperlink"/>
          </w:rPr>
          <w:t>https://ieeexplore.ieee.org/document/6482137</w:t>
        </w:r>
      </w:hyperlink>
      <w:r>
        <w:rPr>
          <w:rFonts w:hint="eastAsia"/>
        </w:rPr>
        <w:t xml:space="preserve"> (</w:t>
      </w:r>
      <w:proofErr w:type="spellStart"/>
      <w:r w:rsidRPr="004B1E3A">
        <w:t>Elhamifar</w:t>
      </w:r>
      <w:proofErr w:type="spellEnd"/>
      <w:r w:rsidRPr="004B1E3A">
        <w:t>, E., &amp; Vidal, R. (2013). Sparse subspace clustering: Algorithm, theory, and applications. IEEE TPAMI, 35(11), 2765-2781.</w:t>
      </w:r>
      <w:r>
        <w:rPr>
          <w:rFonts w:hint="eastAsia"/>
        </w:rPr>
        <w:t>)</w:t>
      </w:r>
    </w:p>
    <w:p w14:paraId="7ABB172D" w14:textId="0A20537C" w:rsidR="003564DB" w:rsidRDefault="003564DB" w:rsidP="003564DB">
      <w:pPr>
        <w:pStyle w:val="ListParagraph"/>
        <w:numPr>
          <w:ilvl w:val="0"/>
          <w:numId w:val="51"/>
        </w:numPr>
      </w:pPr>
      <w:hyperlink r:id="rId15" w:history="1">
        <w:r w:rsidRPr="00ED225F">
          <w:rPr>
            <w:rStyle w:val="Hyperlink"/>
          </w:rPr>
          <w:t>https://ieeexplore.ieee.org/document/7440563</w:t>
        </w:r>
      </w:hyperlink>
      <w:r>
        <w:rPr>
          <w:rFonts w:hint="eastAsia"/>
        </w:rPr>
        <w:t xml:space="preserve"> (</w:t>
      </w:r>
      <w:proofErr w:type="spellStart"/>
      <w:r w:rsidRPr="004B1E3A">
        <w:t>Erdelj</w:t>
      </w:r>
      <w:proofErr w:type="spellEnd"/>
      <w:r w:rsidRPr="004B1E3A">
        <w:t>, M., &amp; Natalizio, E. (2016). UAV-assisted disaster management: Applications and issues. ICNC Proc., 1-5.</w:t>
      </w:r>
      <w:r>
        <w:rPr>
          <w:rFonts w:hint="eastAsia"/>
        </w:rPr>
        <w:t>)</w:t>
      </w:r>
    </w:p>
    <w:p w14:paraId="5A9F1947" w14:textId="46554DC3" w:rsidR="003564DB" w:rsidRDefault="003564DB" w:rsidP="003564DB">
      <w:pPr>
        <w:pStyle w:val="ListParagraph"/>
        <w:numPr>
          <w:ilvl w:val="0"/>
          <w:numId w:val="51"/>
        </w:numPr>
      </w:pPr>
      <w:hyperlink r:id="rId16" w:history="1">
        <w:r w:rsidRPr="00ED225F">
          <w:rPr>
            <w:rStyle w:val="Hyperlink"/>
          </w:rPr>
          <w:t>https://arxiv.org/abs/1911.09296</w:t>
        </w:r>
      </w:hyperlink>
      <w:r>
        <w:rPr>
          <w:rFonts w:hint="eastAsia"/>
        </w:rPr>
        <w:t xml:space="preserve"> (</w:t>
      </w:r>
      <w:r w:rsidRPr="004B1E3A">
        <w:t>Gupta, R., et al. (2019). xBD: A dataset for building damage assessment. arXiv:1911.09296.</w:t>
      </w:r>
      <w:r>
        <w:rPr>
          <w:rFonts w:hint="eastAsia"/>
        </w:rPr>
        <w:t>)</w:t>
      </w:r>
    </w:p>
    <w:p w14:paraId="5F1316B1" w14:textId="056603BA" w:rsidR="003564DB" w:rsidRDefault="003564DB" w:rsidP="003564DB">
      <w:pPr>
        <w:pStyle w:val="ListParagraph"/>
        <w:numPr>
          <w:ilvl w:val="0"/>
          <w:numId w:val="51"/>
        </w:numPr>
      </w:pPr>
      <w:hyperlink r:id="rId17" w:history="1">
        <w:r w:rsidRPr="00ED225F">
          <w:rPr>
            <w:rStyle w:val="Hyperlink"/>
          </w:rPr>
          <w:t>https://arxiv.org/abs/2305.05813</w:t>
        </w:r>
      </w:hyperlink>
      <w:r>
        <w:rPr>
          <w:rFonts w:hint="eastAsia"/>
        </w:rPr>
        <w:t xml:space="preserve"> (</w:t>
      </w:r>
      <w:r w:rsidRPr="003564DB">
        <w:t>Change Detection Methods for Remote Sensing in the Last Decade: A Comprehensive Review</w:t>
      </w:r>
      <w:r>
        <w:rPr>
          <w:rFonts w:hint="eastAsia"/>
        </w:rPr>
        <w:t>)</w:t>
      </w:r>
    </w:p>
    <w:p w14:paraId="4A4090C5" w14:textId="079EF894" w:rsidR="003564DB" w:rsidRDefault="00D55486" w:rsidP="00D55486">
      <w:pPr>
        <w:pStyle w:val="ListParagraph"/>
        <w:numPr>
          <w:ilvl w:val="0"/>
          <w:numId w:val="51"/>
        </w:numPr>
      </w:pPr>
      <w:hyperlink r:id="rId18" w:history="1">
        <w:r w:rsidRPr="00ED225F">
          <w:rPr>
            <w:rStyle w:val="Hyperlink"/>
          </w:rPr>
          <w:t>https://arxiv.org/abs/1505.04597</w:t>
        </w:r>
      </w:hyperlink>
      <w:r>
        <w:rPr>
          <w:rFonts w:hint="eastAsia"/>
        </w:rPr>
        <w:t xml:space="preserve"> (</w:t>
      </w:r>
      <w:proofErr w:type="spellStart"/>
      <w:r w:rsidRPr="004B1E3A">
        <w:t>Ronneberger</w:t>
      </w:r>
      <w:proofErr w:type="spellEnd"/>
      <w:r w:rsidRPr="004B1E3A">
        <w:t>, O., Fischer, P., &amp; Brox, T. (2015). U-Net: Convolutional networks for biomedical image segmentation. arXiv:1505.04597.</w:t>
      </w:r>
      <w:r>
        <w:rPr>
          <w:rFonts w:hint="eastAsia"/>
        </w:rPr>
        <w:t>)</w:t>
      </w:r>
    </w:p>
    <w:p w14:paraId="28C39626" w14:textId="6899A1C8" w:rsidR="007B64DC" w:rsidRDefault="007B64DC" w:rsidP="007B64DC">
      <w:pPr>
        <w:pStyle w:val="ListParagraph"/>
        <w:numPr>
          <w:ilvl w:val="0"/>
          <w:numId w:val="51"/>
        </w:numPr>
      </w:pPr>
      <w:hyperlink r:id="rId19" w:history="1">
        <w:r w:rsidRPr="00ED225F">
          <w:rPr>
            <w:rStyle w:val="Hyperlink"/>
          </w:rPr>
          <w:t>https://www.mdpi.com/2072-4292/10/1/144</w:t>
        </w:r>
      </w:hyperlink>
      <w:r>
        <w:rPr>
          <w:rFonts w:hint="eastAsia"/>
        </w:rPr>
        <w:t xml:space="preserve"> (</w:t>
      </w:r>
      <w:r w:rsidRPr="004B1E3A">
        <w:t>Xu, Y., Wu, L., Xie, Z., &amp; Chen, Z. (2018). Building extraction in very high-resolution remote sensing imagery using deep learning and guided filters. Remote Sensing, 10(1), 144.</w:t>
      </w:r>
      <w:r>
        <w:rPr>
          <w:rFonts w:hint="eastAsia"/>
        </w:rPr>
        <w:t>)</w:t>
      </w:r>
    </w:p>
    <w:p w14:paraId="73FDA8E0" w14:textId="7119E428" w:rsidR="00AE6CA3" w:rsidRDefault="003564DB" w:rsidP="00AE6CA3">
      <w:pPr>
        <w:numPr>
          <w:ilvl w:val="0"/>
          <w:numId w:val="46"/>
        </w:numPr>
      </w:pPr>
      <w:hyperlink r:id="rId20" w:history="1">
        <w:r w:rsidRPr="00ED225F">
          <w:rPr>
            <w:rStyle w:val="Hyperlink"/>
          </w:rPr>
          <w:t>https://eleks.com/research/deep-learning-for-damage-detection-using-satellite-images/</w:t>
        </w:r>
      </w:hyperlink>
    </w:p>
    <w:p w14:paraId="65449095" w14:textId="77777777" w:rsidR="00AE6CA3" w:rsidRDefault="00AE6CA3" w:rsidP="00AE6CA3">
      <w:pPr>
        <w:numPr>
          <w:ilvl w:val="0"/>
          <w:numId w:val="46"/>
        </w:numPr>
      </w:pPr>
      <w:hyperlink r:id="rId21" w:history="1">
        <w:r w:rsidRPr="006347C3">
          <w:rPr>
            <w:rStyle w:val="Hyperlink"/>
          </w:rPr>
          <w:t>https://arxiv.org/abs/1505.04597</w:t>
        </w:r>
      </w:hyperlink>
    </w:p>
    <w:p w14:paraId="126BA409" w14:textId="77777777" w:rsidR="00AE6CA3" w:rsidRDefault="00AE6CA3" w:rsidP="00AE6CA3">
      <w:pPr>
        <w:numPr>
          <w:ilvl w:val="0"/>
          <w:numId w:val="46"/>
        </w:numPr>
      </w:pPr>
      <w:hyperlink r:id="rId22" w:history="1">
        <w:r w:rsidRPr="006347C3">
          <w:rPr>
            <w:rStyle w:val="Hyperlink"/>
          </w:rPr>
          <w:t>https://arxiv.org/abs/1801.04381</w:t>
        </w:r>
      </w:hyperlink>
    </w:p>
    <w:p w14:paraId="4680A311" w14:textId="77777777" w:rsidR="00AE6CA3" w:rsidRDefault="00AE6CA3" w:rsidP="00AE6CA3">
      <w:pPr>
        <w:numPr>
          <w:ilvl w:val="0"/>
          <w:numId w:val="46"/>
        </w:numPr>
      </w:pPr>
      <w:hyperlink r:id="rId23" w:history="1">
        <w:r w:rsidRPr="006347C3">
          <w:rPr>
            <w:rStyle w:val="Hyperlink"/>
          </w:rPr>
          <w:t>https://www.mdpi.com/2072-4292/16/12/2177</w:t>
        </w:r>
      </w:hyperlink>
    </w:p>
    <w:p w14:paraId="4FFCAD0C" w14:textId="77777777" w:rsidR="00AE6CA3" w:rsidRDefault="00AE6CA3" w:rsidP="00AE6CA3">
      <w:pPr>
        <w:numPr>
          <w:ilvl w:val="0"/>
          <w:numId w:val="46"/>
        </w:numPr>
      </w:pPr>
      <w:hyperlink r:id="rId24" w:history="1">
        <w:r w:rsidRPr="006347C3">
          <w:rPr>
            <w:rStyle w:val="Hyperlink"/>
          </w:rPr>
          <w:t>https://www.sciencedirect.com/science/article/abs/pii/S0957417424015288</w:t>
        </w:r>
      </w:hyperlink>
    </w:p>
    <w:p w14:paraId="2B879873" w14:textId="77777777" w:rsidR="00AE6CA3" w:rsidRDefault="00AE6CA3" w:rsidP="00AE6CA3">
      <w:pPr>
        <w:numPr>
          <w:ilvl w:val="0"/>
          <w:numId w:val="46"/>
        </w:numPr>
      </w:pPr>
      <w:hyperlink r:id="rId25" w:history="1">
        <w:r w:rsidRPr="006347C3">
          <w:rPr>
            <w:rStyle w:val="Hyperlink"/>
          </w:rPr>
          <w:t>https://arxiv.org/abs/2302.13028</w:t>
        </w:r>
      </w:hyperlink>
    </w:p>
    <w:p w14:paraId="0BF04D9F" w14:textId="77777777" w:rsidR="00AE6CA3" w:rsidRDefault="00AE6CA3" w:rsidP="00AE6CA3">
      <w:pPr>
        <w:numPr>
          <w:ilvl w:val="0"/>
          <w:numId w:val="46"/>
        </w:numPr>
      </w:pPr>
      <w:hyperlink r:id="rId26" w:history="1">
        <w:r w:rsidRPr="006347C3">
          <w:rPr>
            <w:rStyle w:val="Hyperlink"/>
          </w:rPr>
          <w:t>https://ieeexplore.ieee.org/document/9463715</w:t>
        </w:r>
      </w:hyperlink>
    </w:p>
    <w:p w14:paraId="1CDE7813" w14:textId="77777777" w:rsidR="00AE6CA3" w:rsidRDefault="00AE6CA3" w:rsidP="00AE6CA3">
      <w:pPr>
        <w:numPr>
          <w:ilvl w:val="0"/>
          <w:numId w:val="46"/>
        </w:numPr>
      </w:pPr>
      <w:hyperlink r:id="rId27" w:history="1">
        <w:r w:rsidRPr="006347C3">
          <w:rPr>
            <w:rStyle w:val="Hyperlink"/>
          </w:rPr>
          <w:t>https://www.sciencedirect.com/science/article/pii/S1569843223003771</w:t>
        </w:r>
      </w:hyperlink>
    </w:p>
    <w:p w14:paraId="1DB123EE" w14:textId="77777777" w:rsidR="00AE6CA3" w:rsidRDefault="00AE6CA3" w:rsidP="00AE6CA3">
      <w:pPr>
        <w:numPr>
          <w:ilvl w:val="0"/>
          <w:numId w:val="46"/>
        </w:numPr>
      </w:pPr>
      <w:hyperlink r:id="rId28" w:history="1">
        <w:r w:rsidRPr="006347C3">
          <w:rPr>
            <w:rStyle w:val="Hyperlink"/>
          </w:rPr>
          <w:t>https://arxiv.org/html/2403.11735v4</w:t>
        </w:r>
      </w:hyperlink>
    </w:p>
    <w:p w14:paraId="2FBC2FB0" w14:textId="77777777" w:rsidR="00AE6CA3" w:rsidRDefault="00AE6CA3" w:rsidP="00AE6CA3">
      <w:pPr>
        <w:numPr>
          <w:ilvl w:val="0"/>
          <w:numId w:val="46"/>
        </w:numPr>
      </w:pPr>
      <w:hyperlink r:id="rId29" w:history="1">
        <w:r w:rsidRPr="006347C3">
          <w:rPr>
            <w:rStyle w:val="Hyperlink"/>
          </w:rPr>
          <w:t>https://www.researchgate.net/publication/378405460_GARP_-_A_Hybrid_Preprocessing_Technique_for_Semantic_Segmentation_of_Satellite_Images_with_U-Net_Architecture</w:t>
        </w:r>
      </w:hyperlink>
    </w:p>
    <w:p w14:paraId="617E3EB0" w14:textId="77777777" w:rsidR="00AE6CA3" w:rsidRDefault="00AE6CA3" w:rsidP="00AE6CA3">
      <w:pPr>
        <w:numPr>
          <w:ilvl w:val="0"/>
          <w:numId w:val="46"/>
        </w:numPr>
      </w:pPr>
      <w:hyperlink r:id="rId30" w:history="1">
        <w:r w:rsidRPr="006347C3">
          <w:rPr>
            <w:rStyle w:val="Hyperlink"/>
          </w:rPr>
          <w:t>https://isprs-archives.copernicus.org/articles/XLII-1-W2/13/2019/</w:t>
        </w:r>
      </w:hyperlink>
    </w:p>
    <w:p w14:paraId="4337D847" w14:textId="77777777" w:rsidR="00AE6CA3" w:rsidRDefault="00AE6CA3" w:rsidP="00AE6CA3">
      <w:pPr>
        <w:numPr>
          <w:ilvl w:val="0"/>
          <w:numId w:val="46"/>
        </w:numPr>
      </w:pPr>
      <w:hyperlink r:id="rId31" w:history="1">
        <w:r w:rsidRPr="006347C3">
          <w:rPr>
            <w:rStyle w:val="Hyperlink"/>
          </w:rPr>
          <w:t>https://www.mdpi.com/2072-4292/14/9/1977</w:t>
        </w:r>
      </w:hyperlink>
    </w:p>
    <w:p w14:paraId="5070FCAD" w14:textId="77777777" w:rsidR="00AE6CA3" w:rsidRDefault="00AE6CA3" w:rsidP="00AE6CA3">
      <w:pPr>
        <w:numPr>
          <w:ilvl w:val="0"/>
          <w:numId w:val="46"/>
        </w:numPr>
      </w:pPr>
      <w:hyperlink r:id="rId32" w:history="1">
        <w:r w:rsidRPr="006347C3">
          <w:rPr>
            <w:rStyle w:val="Hyperlink"/>
          </w:rPr>
          <w:t>https://www.researchgate.net/publication/370669231_Land_Use_and_Land_Cover_Mapping_with_VHR_and_Multi-Temporal_Sentinel-2_Imagery</w:t>
        </w:r>
      </w:hyperlink>
    </w:p>
    <w:p w14:paraId="199A4D5F" w14:textId="77777777" w:rsidR="00AE6CA3" w:rsidRDefault="00AE6CA3" w:rsidP="00AE6CA3">
      <w:pPr>
        <w:numPr>
          <w:ilvl w:val="0"/>
          <w:numId w:val="46"/>
        </w:numPr>
      </w:pPr>
      <w:hyperlink r:id="rId33" w:history="1">
        <w:r w:rsidRPr="006347C3">
          <w:rPr>
            <w:rStyle w:val="Hyperlink"/>
          </w:rPr>
          <w:t>https://www.researchgate.net/publication/381116177_Deep_Learning_for_Satellite_Image_Segmentation_Deforestation_Detection_and_Reforestation_Zone_Identification</w:t>
        </w:r>
      </w:hyperlink>
    </w:p>
    <w:p w14:paraId="4F96E4CA" w14:textId="77777777" w:rsidR="00AE6CA3" w:rsidRDefault="00AE6CA3" w:rsidP="00AE6CA3">
      <w:pPr>
        <w:numPr>
          <w:ilvl w:val="0"/>
          <w:numId w:val="46"/>
        </w:numPr>
      </w:pPr>
      <w:hyperlink r:id="rId34" w:history="1">
        <w:r w:rsidRPr="006347C3">
          <w:rPr>
            <w:rStyle w:val="Hyperlink"/>
          </w:rPr>
          <w:t>https://www.mdpi.com/2072-4292/15/10/2501</w:t>
        </w:r>
      </w:hyperlink>
    </w:p>
    <w:p w14:paraId="6AD40AD2" w14:textId="77777777" w:rsidR="00AE6CA3" w:rsidRDefault="00AE6CA3" w:rsidP="00AE6CA3">
      <w:pPr>
        <w:numPr>
          <w:ilvl w:val="0"/>
          <w:numId w:val="46"/>
        </w:numPr>
      </w:pPr>
      <w:hyperlink r:id="rId35" w:history="1">
        <w:r w:rsidRPr="006347C3">
          <w:rPr>
            <w:rStyle w:val="Hyperlink"/>
          </w:rPr>
          <w:t>https://link.springer.com/article/10.1007/s12145-023-01205-2</w:t>
        </w:r>
      </w:hyperlink>
    </w:p>
    <w:p w14:paraId="63B01AA4" w14:textId="77777777" w:rsidR="00AE6CA3" w:rsidRDefault="00AE6CA3" w:rsidP="00AE6CA3">
      <w:pPr>
        <w:numPr>
          <w:ilvl w:val="0"/>
          <w:numId w:val="46"/>
        </w:numPr>
      </w:pPr>
      <w:hyperlink r:id="rId36" w:history="1">
        <w:r w:rsidRPr="006347C3">
          <w:rPr>
            <w:rStyle w:val="Hyperlink"/>
          </w:rPr>
          <w:t>https://ieeexplore.ieee.org/abstract/document/10197573</w:t>
        </w:r>
      </w:hyperlink>
    </w:p>
    <w:p w14:paraId="75FAE542" w14:textId="77777777" w:rsidR="00AE6CA3" w:rsidRDefault="00AE6CA3" w:rsidP="00AE6CA3">
      <w:pPr>
        <w:numPr>
          <w:ilvl w:val="0"/>
          <w:numId w:val="46"/>
        </w:numPr>
      </w:pPr>
      <w:hyperlink r:id="rId37" w:history="1">
        <w:r w:rsidRPr="006347C3">
          <w:rPr>
            <w:rStyle w:val="Hyperlink"/>
          </w:rPr>
          <w:t>https://ieeexplore.ieee.org/abstract/document/8605374</w:t>
        </w:r>
      </w:hyperlink>
    </w:p>
    <w:p w14:paraId="353A1375" w14:textId="77777777" w:rsidR="00AE6CA3" w:rsidRDefault="00AE6CA3" w:rsidP="00AE6CA3">
      <w:pPr>
        <w:numPr>
          <w:ilvl w:val="0"/>
          <w:numId w:val="46"/>
        </w:numPr>
      </w:pPr>
      <w:hyperlink r:id="rId38" w:history="1">
        <w:r w:rsidRPr="006347C3">
          <w:rPr>
            <w:rStyle w:val="Hyperlink"/>
          </w:rPr>
          <w:t>https://www.tandfonline.com/doi/full/10.1080/01431161.2024.2379515</w:t>
        </w:r>
      </w:hyperlink>
    </w:p>
    <w:p w14:paraId="10093A5C" w14:textId="77777777" w:rsidR="00AE6CA3" w:rsidRDefault="00AE6CA3" w:rsidP="00AE6CA3">
      <w:pPr>
        <w:numPr>
          <w:ilvl w:val="0"/>
          <w:numId w:val="46"/>
        </w:numPr>
      </w:pPr>
      <w:hyperlink r:id="rId39" w:history="1">
        <w:r w:rsidRPr="006347C3">
          <w:rPr>
            <w:rStyle w:val="Hyperlink"/>
          </w:rPr>
          <w:t>https://www.frontiersin.org/journals/environmental-science/articles/10.3389/fenvs.2022.969758/full</w:t>
        </w:r>
      </w:hyperlink>
    </w:p>
    <w:p w14:paraId="4D10A081" w14:textId="77777777" w:rsidR="00AE6CA3" w:rsidRDefault="00AE6CA3" w:rsidP="00AE6CA3">
      <w:pPr>
        <w:numPr>
          <w:ilvl w:val="0"/>
          <w:numId w:val="46"/>
        </w:numPr>
      </w:pPr>
      <w:hyperlink r:id="rId40" w:history="1">
        <w:r w:rsidRPr="006347C3">
          <w:rPr>
            <w:rStyle w:val="Hyperlink"/>
          </w:rPr>
          <w:t>https://www.sciencedirect.com/science/article/pii/S1470160X24005247</w:t>
        </w:r>
      </w:hyperlink>
    </w:p>
    <w:p w14:paraId="11EA60D7" w14:textId="77777777" w:rsidR="00AE6CA3" w:rsidRDefault="00AE6CA3" w:rsidP="00AE6CA3">
      <w:pPr>
        <w:numPr>
          <w:ilvl w:val="0"/>
          <w:numId w:val="46"/>
        </w:numPr>
      </w:pPr>
      <w:hyperlink r:id="rId41" w:history="1">
        <w:r w:rsidRPr="006347C3">
          <w:rPr>
            <w:rStyle w:val="Hyperlink"/>
          </w:rPr>
          <w:t>https://www.sciencedirect.com/science/article/abs/pii/S1474706522001772</w:t>
        </w:r>
      </w:hyperlink>
    </w:p>
    <w:p w14:paraId="6791C1C3" w14:textId="77777777" w:rsidR="00AE6CA3" w:rsidRDefault="00AE6CA3" w:rsidP="00AE6CA3">
      <w:pPr>
        <w:numPr>
          <w:ilvl w:val="0"/>
          <w:numId w:val="46"/>
        </w:numPr>
      </w:pPr>
      <w:hyperlink r:id="rId42" w:history="1">
        <w:r w:rsidRPr="006347C3">
          <w:rPr>
            <w:rStyle w:val="Hyperlink"/>
          </w:rPr>
          <w:t>https://www.bing.com/search?pc=OA1&amp;q=hybrid%20models%20for%20disaster%20resilience%20using%20satellite%20imagery%20land%20use%20classification%20subspace%20and%20CNN</w:t>
        </w:r>
      </w:hyperlink>
    </w:p>
    <w:p w14:paraId="5DC355BE" w14:textId="77777777" w:rsidR="00AE6CA3" w:rsidRDefault="00AE6CA3" w:rsidP="00AE6CA3">
      <w:pPr>
        <w:numPr>
          <w:ilvl w:val="0"/>
          <w:numId w:val="46"/>
        </w:numPr>
      </w:pPr>
      <w:hyperlink r:id="rId43" w:history="1">
        <w:r w:rsidRPr="006347C3">
          <w:rPr>
            <w:rStyle w:val="Hyperlink"/>
          </w:rPr>
          <w:t>https://www.nature.com/articles/s41598-024-67186-4</w:t>
        </w:r>
      </w:hyperlink>
    </w:p>
    <w:p w14:paraId="29BD3630" w14:textId="77777777" w:rsidR="00AE6CA3" w:rsidRDefault="00AE6CA3" w:rsidP="00AE6CA3">
      <w:pPr>
        <w:numPr>
          <w:ilvl w:val="0"/>
          <w:numId w:val="46"/>
        </w:numPr>
      </w:pPr>
      <w:hyperlink r:id="rId44" w:history="1">
        <w:r w:rsidRPr="006347C3">
          <w:rPr>
            <w:rStyle w:val="Hyperlink"/>
          </w:rPr>
          <w:t>https://journals.plos.org/plosone/article?id=10.1371/journal.pone.0300473</w:t>
        </w:r>
      </w:hyperlink>
    </w:p>
    <w:p w14:paraId="5AD492F2" w14:textId="77777777" w:rsidR="00AE6CA3" w:rsidRDefault="00AE6CA3" w:rsidP="00AE6CA3">
      <w:pPr>
        <w:numPr>
          <w:ilvl w:val="0"/>
          <w:numId w:val="46"/>
        </w:numPr>
      </w:pPr>
      <w:hyperlink r:id="rId45" w:history="1">
        <w:r w:rsidRPr="006347C3">
          <w:rPr>
            <w:rStyle w:val="Hyperlink"/>
          </w:rPr>
          <w:t>https://ieeexplore.ieee.org/document/9274417</w:t>
        </w:r>
      </w:hyperlink>
    </w:p>
    <w:p w14:paraId="28164101" w14:textId="77777777" w:rsidR="00AE6CA3" w:rsidRDefault="00AE6CA3" w:rsidP="00AE6CA3">
      <w:pPr>
        <w:numPr>
          <w:ilvl w:val="0"/>
          <w:numId w:val="46"/>
        </w:numPr>
      </w:pPr>
      <w:hyperlink r:id="rId46" w:history="1">
        <w:r w:rsidRPr="006347C3">
          <w:rPr>
            <w:rStyle w:val="Hyperlink"/>
          </w:rPr>
          <w:t>https://www.mdpi.com/2072-4292/14/19/4978</w:t>
        </w:r>
      </w:hyperlink>
    </w:p>
    <w:p w14:paraId="78C89D33" w14:textId="77777777" w:rsidR="00AE6CA3" w:rsidRDefault="00AE6CA3" w:rsidP="00AE6CA3">
      <w:pPr>
        <w:numPr>
          <w:ilvl w:val="0"/>
          <w:numId w:val="46"/>
        </w:numPr>
      </w:pPr>
      <w:hyperlink r:id="rId47" w:history="1">
        <w:r w:rsidRPr="006347C3">
          <w:rPr>
            <w:rStyle w:val="Hyperlink"/>
          </w:rPr>
          <w:t>https://ieeexplore.ieee.org/document/10537666</w:t>
        </w:r>
      </w:hyperlink>
    </w:p>
    <w:p w14:paraId="4343A590" w14:textId="77777777" w:rsidR="00AE6CA3" w:rsidRDefault="00AE6CA3" w:rsidP="00AE6CA3">
      <w:pPr>
        <w:numPr>
          <w:ilvl w:val="0"/>
          <w:numId w:val="46"/>
        </w:numPr>
      </w:pPr>
      <w:hyperlink r:id="rId48" w:history="1">
        <w:r w:rsidRPr="006347C3">
          <w:rPr>
            <w:rStyle w:val="Hyperlink"/>
          </w:rPr>
          <w:t>https://www.mdpi.com/1424-8220/21/23/8083</w:t>
        </w:r>
      </w:hyperlink>
    </w:p>
    <w:p w14:paraId="15335EDB" w14:textId="77777777" w:rsidR="00AE6CA3" w:rsidRDefault="00AE6CA3" w:rsidP="00AE6CA3">
      <w:pPr>
        <w:numPr>
          <w:ilvl w:val="0"/>
          <w:numId w:val="46"/>
        </w:numPr>
      </w:pPr>
      <w:hyperlink r:id="rId49" w:history="1">
        <w:r w:rsidRPr="006347C3">
          <w:rPr>
            <w:rStyle w:val="Hyperlink"/>
          </w:rPr>
          <w:t>https://hai.stanford.edu/sites/default/files/2024-07/HAI-Policy-Brief-Using-AI-Map-Urban-Change.pdf</w:t>
        </w:r>
      </w:hyperlink>
    </w:p>
    <w:p w14:paraId="6ECAAD5B" w14:textId="77777777" w:rsidR="00AE6CA3" w:rsidRDefault="00AE6CA3" w:rsidP="00AE6CA3">
      <w:pPr>
        <w:numPr>
          <w:ilvl w:val="0"/>
          <w:numId w:val="46"/>
        </w:numPr>
      </w:pPr>
      <w:hyperlink r:id="rId50" w:history="1">
        <w:r w:rsidRPr="006347C3">
          <w:rPr>
            <w:rStyle w:val="Hyperlink"/>
          </w:rPr>
          <w:t>https://www.euspaceimaging.com/blog/2021/02/18/from-urban-to-rural-enabling-sustainable-urban-planning-and-development-using-satellite-imagery/</w:t>
        </w:r>
      </w:hyperlink>
    </w:p>
    <w:p w14:paraId="706965EE" w14:textId="77777777" w:rsidR="00AE6CA3" w:rsidRDefault="00AE6CA3" w:rsidP="00AE6CA3">
      <w:pPr>
        <w:numPr>
          <w:ilvl w:val="0"/>
          <w:numId w:val="46"/>
        </w:numPr>
      </w:pPr>
      <w:hyperlink r:id="rId51" w:history="1">
        <w:r w:rsidRPr="006347C3">
          <w:rPr>
            <w:rStyle w:val="Hyperlink"/>
          </w:rPr>
          <w:t>https://www.semanticscholar.org/search?q=Remote%20sensing%20survey%20infrastructure%20machine%20learning%20challanges&amp;sort=relevance</w:t>
        </w:r>
      </w:hyperlink>
    </w:p>
    <w:p w14:paraId="16784EA1" w14:textId="77777777" w:rsidR="00AE6CA3" w:rsidRDefault="00AE6CA3" w:rsidP="00AE6CA3">
      <w:pPr>
        <w:numPr>
          <w:ilvl w:val="0"/>
          <w:numId w:val="46"/>
        </w:numPr>
      </w:pPr>
      <w:hyperlink r:id="rId52" w:history="1">
        <w:r w:rsidRPr="006347C3">
          <w:rPr>
            <w:rStyle w:val="Hyperlink"/>
          </w:rPr>
          <w:t>https://www.sciencedirect.com/science/article/abs/pii/S0924271623001582?via%3Dihub</w:t>
        </w:r>
      </w:hyperlink>
    </w:p>
    <w:p w14:paraId="206D3102" w14:textId="77777777" w:rsidR="00AE6CA3" w:rsidRDefault="00AE6CA3" w:rsidP="00AE6CA3">
      <w:pPr>
        <w:numPr>
          <w:ilvl w:val="0"/>
          <w:numId w:val="46"/>
        </w:numPr>
      </w:pPr>
      <w:hyperlink r:id="rId53" w:history="1">
        <w:r w:rsidRPr="006347C3">
          <w:rPr>
            <w:rStyle w:val="Hyperlink"/>
          </w:rPr>
          <w:t>https://spaceknow.com/blog/satellites-ai-urbanization-a-modern-approach-to-urban-planning-and-monitoring/</w:t>
        </w:r>
      </w:hyperlink>
    </w:p>
    <w:p w14:paraId="17FDEE40" w14:textId="77777777" w:rsidR="00AE6CA3" w:rsidRDefault="00AE6CA3" w:rsidP="00AE6CA3">
      <w:pPr>
        <w:numPr>
          <w:ilvl w:val="0"/>
          <w:numId w:val="46"/>
        </w:numPr>
      </w:pPr>
      <w:hyperlink r:id="rId54" w:history="1">
        <w:r w:rsidRPr="006347C3">
          <w:rPr>
            <w:rStyle w:val="Hyperlink"/>
          </w:rPr>
          <w:t>https://earthi.space/blog/future-urban-planning/</w:t>
        </w:r>
      </w:hyperlink>
    </w:p>
    <w:p w14:paraId="03A9BC89" w14:textId="77777777" w:rsidR="00AE6CA3" w:rsidRDefault="00AE6CA3" w:rsidP="00AE6CA3">
      <w:pPr>
        <w:numPr>
          <w:ilvl w:val="0"/>
          <w:numId w:val="46"/>
        </w:numPr>
      </w:pPr>
      <w:hyperlink r:id="rId55" w:history="1">
        <w:r w:rsidRPr="006347C3">
          <w:rPr>
            <w:rStyle w:val="Hyperlink"/>
          </w:rPr>
          <w:t>https://github.com/satellite-image-deep-learning/techniques</w:t>
        </w:r>
      </w:hyperlink>
    </w:p>
    <w:p w14:paraId="21B2787D" w14:textId="77777777" w:rsidR="00AE6CA3" w:rsidRDefault="00AE6CA3" w:rsidP="00AE6CA3">
      <w:pPr>
        <w:numPr>
          <w:ilvl w:val="0"/>
          <w:numId w:val="46"/>
        </w:numPr>
      </w:pPr>
      <w:hyperlink r:id="rId56" w:history="1">
        <w:r w:rsidRPr="006347C3">
          <w:rPr>
            <w:rStyle w:val="Hyperlink"/>
          </w:rPr>
          <w:t>https://link.springer.com/chapter/10.1007/978-981-10-5903-2_34</w:t>
        </w:r>
      </w:hyperlink>
    </w:p>
    <w:p w14:paraId="56C50709" w14:textId="77777777" w:rsidR="00AE6CA3" w:rsidRDefault="00AE6CA3" w:rsidP="00AE6CA3">
      <w:pPr>
        <w:numPr>
          <w:ilvl w:val="0"/>
          <w:numId w:val="46"/>
        </w:numPr>
      </w:pPr>
      <w:hyperlink r:id="rId57" w:history="1">
        <w:r w:rsidRPr="006347C3">
          <w:rPr>
            <w:rStyle w:val="Hyperlink"/>
          </w:rPr>
          <w:t>https://www.mdpi.com/2072-4292/16/16/3024</w:t>
        </w:r>
      </w:hyperlink>
    </w:p>
    <w:p w14:paraId="5FABC3E0" w14:textId="77777777" w:rsidR="00AE6CA3" w:rsidRDefault="00AE6CA3" w:rsidP="00AE6CA3">
      <w:pPr>
        <w:numPr>
          <w:ilvl w:val="0"/>
          <w:numId w:val="46"/>
        </w:numPr>
      </w:pPr>
      <w:hyperlink r:id="rId58" w:history="1">
        <w:r w:rsidRPr="006347C3">
          <w:rPr>
            <w:rStyle w:val="Hyperlink"/>
          </w:rPr>
          <w:t>https://www.mdpi.com/journal/remotesensing/special_issues/O14L387P95</w:t>
        </w:r>
      </w:hyperlink>
    </w:p>
    <w:p w14:paraId="5B865FE2" w14:textId="77777777" w:rsidR="00AE6CA3" w:rsidRDefault="00AE6CA3" w:rsidP="00AE6CA3">
      <w:pPr>
        <w:numPr>
          <w:ilvl w:val="0"/>
          <w:numId w:val="46"/>
        </w:numPr>
      </w:pPr>
      <w:hyperlink r:id="rId59" w:history="1">
        <w:r w:rsidRPr="006347C3">
          <w:rPr>
            <w:rStyle w:val="Hyperlink"/>
          </w:rPr>
          <w:t>https://www.mdpi.com/journal/jimaging</w:t>
        </w:r>
      </w:hyperlink>
    </w:p>
    <w:p w14:paraId="4D195670" w14:textId="77777777" w:rsidR="00AE6CA3" w:rsidRDefault="00AE6CA3" w:rsidP="00AE6CA3">
      <w:pPr>
        <w:numPr>
          <w:ilvl w:val="0"/>
          <w:numId w:val="46"/>
        </w:numPr>
      </w:pPr>
      <w:hyperlink r:id="rId60" w:anchor="Research" w:history="1">
        <w:r w:rsidRPr="006347C3">
          <w:rPr>
            <w:rStyle w:val="Hyperlink"/>
          </w:rPr>
          <w:t>https://www.mdpi.com/journal/jimaging/special_issues/4XJ43H65X2#Research</w:t>
        </w:r>
      </w:hyperlink>
    </w:p>
    <w:p w14:paraId="6015F1C2" w14:textId="77777777" w:rsidR="00AE6CA3" w:rsidRDefault="00AE6CA3" w:rsidP="00AE6CA3">
      <w:pPr>
        <w:numPr>
          <w:ilvl w:val="0"/>
          <w:numId w:val="46"/>
        </w:numPr>
      </w:pPr>
      <w:hyperlink r:id="rId61" w:history="1">
        <w:r w:rsidRPr="006347C3">
          <w:rPr>
            <w:rStyle w:val="Hyperlink"/>
          </w:rPr>
          <w:t>https://www.sciencedirect.com/science/article/abs/pii/S0924271623001582</w:t>
        </w:r>
      </w:hyperlink>
    </w:p>
    <w:p w14:paraId="44E88EF8" w14:textId="77777777" w:rsidR="00AE6CA3" w:rsidRDefault="00AE6CA3" w:rsidP="00AE6CA3">
      <w:pPr>
        <w:numPr>
          <w:ilvl w:val="0"/>
          <w:numId w:val="46"/>
        </w:numPr>
      </w:pPr>
      <w:hyperlink r:id="rId62" w:history="1">
        <w:r w:rsidRPr="006347C3">
          <w:rPr>
            <w:rStyle w:val="Hyperlink"/>
          </w:rPr>
          <w:t>https://www.sciencedirect.com/journal/isprs-journal-of-photogrammetry-and-remote-sensing</w:t>
        </w:r>
      </w:hyperlink>
    </w:p>
    <w:p w14:paraId="28C1A4B9" w14:textId="77777777" w:rsidR="00AE6CA3" w:rsidRPr="00914EF7" w:rsidRDefault="00AE6CA3" w:rsidP="00AE6CA3">
      <w:pPr>
        <w:numPr>
          <w:ilvl w:val="0"/>
          <w:numId w:val="46"/>
        </w:numPr>
        <w:rPr>
          <w:rStyle w:val="Hyperlink"/>
          <w:color w:val="auto"/>
        </w:rPr>
      </w:pPr>
      <w:hyperlink r:id="rId63" w:history="1">
        <w:r w:rsidRPr="006347C3">
          <w:rPr>
            <w:rStyle w:val="Hyperlink"/>
          </w:rPr>
          <w:t>https://link.springer.com/chapter/10.1007/978-981-10-5903-2_34</w:t>
        </w:r>
      </w:hyperlink>
    </w:p>
    <w:p w14:paraId="51ABB7AD" w14:textId="77777777" w:rsidR="00AE6CA3" w:rsidRDefault="00AE6CA3" w:rsidP="00AE6CA3">
      <w:pPr>
        <w:numPr>
          <w:ilvl w:val="0"/>
          <w:numId w:val="46"/>
        </w:numPr>
      </w:pPr>
      <w:hyperlink r:id="rId64" w:history="1">
        <w:r w:rsidRPr="006347C3">
          <w:rPr>
            <w:rStyle w:val="Hyperlink"/>
          </w:rPr>
          <w:t>https://arxiv.org/abs/1911.09296</w:t>
        </w:r>
      </w:hyperlink>
    </w:p>
    <w:p w14:paraId="43B251CC" w14:textId="77777777" w:rsidR="00AE6CA3" w:rsidRDefault="00AE6CA3" w:rsidP="00AE6CA3">
      <w:pPr>
        <w:numPr>
          <w:ilvl w:val="0"/>
          <w:numId w:val="46"/>
        </w:numPr>
      </w:pPr>
      <w:hyperlink r:id="rId65" w:history="1">
        <w:r w:rsidRPr="006347C3">
          <w:rPr>
            <w:rStyle w:val="Hyperlink"/>
          </w:rPr>
          <w:t>https://arxiv.org/abs/1910.06444</w:t>
        </w:r>
      </w:hyperlink>
    </w:p>
    <w:p w14:paraId="29D999FE" w14:textId="342E6C4E" w:rsidR="00AE6CA3" w:rsidRDefault="00AE6CA3" w:rsidP="00733C2D"/>
    <w:p w14:paraId="180B02D0" w14:textId="5A1D85D5" w:rsidR="007314C7" w:rsidRDefault="007314C7" w:rsidP="00DF08FA">
      <w:pPr>
        <w:pStyle w:val="Heading2"/>
        <w:rPr>
          <w:rFonts w:hint="eastAsia"/>
        </w:rPr>
      </w:pPr>
      <w:r>
        <w:rPr>
          <w:rFonts w:hint="eastAsia"/>
        </w:rPr>
        <w:t xml:space="preserve">For </w:t>
      </w:r>
      <w:r w:rsidR="009635C4">
        <w:rPr>
          <w:rFonts w:hint="eastAsia"/>
        </w:rPr>
        <w:t>l</w:t>
      </w:r>
      <w:r>
        <w:rPr>
          <w:rFonts w:hint="eastAsia"/>
        </w:rPr>
        <w:t>ater:</w:t>
      </w:r>
    </w:p>
    <w:p w14:paraId="74A43354" w14:textId="77777777" w:rsidR="006735BB" w:rsidRPr="006735BB" w:rsidRDefault="006735BB" w:rsidP="006735BB">
      <w:r w:rsidRPr="006735BB">
        <w:t xml:space="preserve">Certainly! Based on the </w:t>
      </w:r>
      <w:proofErr w:type="gramStart"/>
      <w:r w:rsidRPr="006735BB">
        <w:t>provided information</w:t>
      </w:r>
      <w:proofErr w:type="gramEnd"/>
      <w:r w:rsidRPr="006735BB">
        <w:t xml:space="preserve">, here are the </w:t>
      </w:r>
      <w:r w:rsidRPr="006735BB">
        <w:rPr>
          <w:b/>
          <w:bCs/>
        </w:rPr>
        <w:t xml:space="preserve">titles of the 38 </w:t>
      </w:r>
      <w:proofErr w:type="gramStart"/>
      <w:r w:rsidRPr="006735BB">
        <w:rPr>
          <w:b/>
          <w:bCs/>
        </w:rPr>
        <w:t>chats</w:t>
      </w:r>
      <w:proofErr w:type="gramEnd"/>
      <w:r w:rsidRPr="006735BB">
        <w:t xml:space="preserve"> (in chronological order) that will be covered:</w:t>
      </w:r>
    </w:p>
    <w:p w14:paraId="5A520883" w14:textId="77777777" w:rsidR="006735BB" w:rsidRPr="006735BB" w:rsidRDefault="006735BB" w:rsidP="006735BB">
      <w:pPr>
        <w:numPr>
          <w:ilvl w:val="0"/>
          <w:numId w:val="64"/>
        </w:numPr>
      </w:pPr>
      <w:r w:rsidRPr="006735BB">
        <w:rPr>
          <w:b/>
          <w:bCs/>
        </w:rPr>
        <w:t>Introduction to Disaster Resilience Concepts</w:t>
      </w:r>
    </w:p>
    <w:p w14:paraId="181D7DA8" w14:textId="77777777" w:rsidR="006735BB" w:rsidRPr="006735BB" w:rsidRDefault="006735BB" w:rsidP="006735BB">
      <w:pPr>
        <w:numPr>
          <w:ilvl w:val="0"/>
          <w:numId w:val="64"/>
        </w:numPr>
      </w:pPr>
      <w:r w:rsidRPr="006735BB">
        <w:rPr>
          <w:b/>
          <w:bCs/>
        </w:rPr>
        <w:t>The Disaster Resilience of Place (DROP) Model</w:t>
      </w:r>
    </w:p>
    <w:p w14:paraId="3E6A575F" w14:textId="77777777" w:rsidR="006735BB" w:rsidRPr="006735BB" w:rsidRDefault="006735BB" w:rsidP="006735BB">
      <w:pPr>
        <w:numPr>
          <w:ilvl w:val="0"/>
          <w:numId w:val="64"/>
        </w:numPr>
      </w:pPr>
      <w:r w:rsidRPr="006735BB">
        <w:rPr>
          <w:b/>
          <w:bCs/>
        </w:rPr>
        <w:t>Baseline Resilience Indicators for Communities (BRIC Index)</w:t>
      </w:r>
    </w:p>
    <w:p w14:paraId="10A699FA" w14:textId="77777777" w:rsidR="006735BB" w:rsidRPr="006735BB" w:rsidRDefault="006735BB" w:rsidP="006735BB">
      <w:pPr>
        <w:numPr>
          <w:ilvl w:val="0"/>
          <w:numId w:val="64"/>
        </w:numPr>
      </w:pPr>
      <w:r w:rsidRPr="006735BB">
        <w:rPr>
          <w:b/>
          <w:bCs/>
        </w:rPr>
        <w:t>The PEOPLES Resilience Framework</w:t>
      </w:r>
    </w:p>
    <w:p w14:paraId="626DC3B7" w14:textId="77777777" w:rsidR="006735BB" w:rsidRPr="006735BB" w:rsidRDefault="006735BB" w:rsidP="006735BB">
      <w:pPr>
        <w:numPr>
          <w:ilvl w:val="0"/>
          <w:numId w:val="64"/>
        </w:numPr>
      </w:pPr>
      <w:r w:rsidRPr="006735BB">
        <w:rPr>
          <w:b/>
          <w:bCs/>
        </w:rPr>
        <w:t>Rockefeller City Resilience Index (Arup’s Framework)</w:t>
      </w:r>
    </w:p>
    <w:p w14:paraId="27FA30A7" w14:textId="77777777" w:rsidR="006735BB" w:rsidRPr="006735BB" w:rsidRDefault="006735BB" w:rsidP="006735BB">
      <w:pPr>
        <w:numPr>
          <w:ilvl w:val="0"/>
          <w:numId w:val="64"/>
        </w:numPr>
      </w:pPr>
      <w:r w:rsidRPr="006735BB">
        <w:rPr>
          <w:b/>
          <w:bCs/>
        </w:rPr>
        <w:t>UNDRR’s Disaster Resilience Scorecard for Cities</w:t>
      </w:r>
    </w:p>
    <w:p w14:paraId="44294318" w14:textId="77777777" w:rsidR="006735BB" w:rsidRPr="006735BB" w:rsidRDefault="006735BB" w:rsidP="006735BB">
      <w:pPr>
        <w:numPr>
          <w:ilvl w:val="0"/>
          <w:numId w:val="64"/>
        </w:numPr>
      </w:pPr>
      <w:r w:rsidRPr="006735BB">
        <w:rPr>
          <w:b/>
          <w:bCs/>
        </w:rPr>
        <w:t>Community Disaster Resilience Index (CDRI) Approaches</w:t>
      </w:r>
    </w:p>
    <w:p w14:paraId="7DFFD40B" w14:textId="77777777" w:rsidR="006735BB" w:rsidRPr="006735BB" w:rsidRDefault="006735BB" w:rsidP="006735BB">
      <w:pPr>
        <w:numPr>
          <w:ilvl w:val="0"/>
          <w:numId w:val="64"/>
        </w:numPr>
      </w:pPr>
      <w:r w:rsidRPr="006735BB">
        <w:rPr>
          <w:b/>
          <w:bCs/>
        </w:rPr>
        <w:t>Community Resilience Measurement Tools (e.g. CART)</w:t>
      </w:r>
    </w:p>
    <w:p w14:paraId="5A76B284" w14:textId="77777777" w:rsidR="006735BB" w:rsidRPr="006735BB" w:rsidRDefault="006735BB" w:rsidP="006735BB">
      <w:pPr>
        <w:numPr>
          <w:ilvl w:val="0"/>
          <w:numId w:val="64"/>
        </w:numPr>
      </w:pPr>
      <w:r w:rsidRPr="006735BB">
        <w:rPr>
          <w:b/>
          <w:bCs/>
        </w:rPr>
        <w:t>Indicator-Based vs. Qualitative Resilience Assessments</w:t>
      </w:r>
    </w:p>
    <w:p w14:paraId="16AB49FF" w14:textId="77777777" w:rsidR="006735BB" w:rsidRPr="006735BB" w:rsidRDefault="006735BB" w:rsidP="006735BB">
      <w:pPr>
        <w:numPr>
          <w:ilvl w:val="0"/>
          <w:numId w:val="64"/>
        </w:numPr>
      </w:pPr>
      <w:r w:rsidRPr="006735BB">
        <w:rPr>
          <w:b/>
          <w:bCs/>
        </w:rPr>
        <w:t>Social Capital and Community Resilience</w:t>
      </w:r>
    </w:p>
    <w:p w14:paraId="44427F86" w14:textId="77777777" w:rsidR="006735BB" w:rsidRPr="006735BB" w:rsidRDefault="006735BB" w:rsidP="006735BB">
      <w:pPr>
        <w:numPr>
          <w:ilvl w:val="0"/>
          <w:numId w:val="64"/>
        </w:numPr>
      </w:pPr>
      <w:r w:rsidRPr="006735BB">
        <w:rPr>
          <w:b/>
          <w:bCs/>
        </w:rPr>
        <w:t>Infrastructure Resilience and Engineering Approaches</w:t>
      </w:r>
    </w:p>
    <w:p w14:paraId="462300E2" w14:textId="77777777" w:rsidR="006735BB" w:rsidRPr="006735BB" w:rsidRDefault="006735BB" w:rsidP="006735BB">
      <w:pPr>
        <w:numPr>
          <w:ilvl w:val="0"/>
          <w:numId w:val="64"/>
        </w:numPr>
      </w:pPr>
      <w:r w:rsidRPr="006735BB">
        <w:rPr>
          <w:b/>
          <w:bCs/>
        </w:rPr>
        <w:t>Economic and Financial Tools for Resilience</w:t>
      </w:r>
    </w:p>
    <w:p w14:paraId="47E5C9B3" w14:textId="77777777" w:rsidR="006735BB" w:rsidRPr="006735BB" w:rsidRDefault="006735BB" w:rsidP="006735BB">
      <w:pPr>
        <w:numPr>
          <w:ilvl w:val="0"/>
          <w:numId w:val="64"/>
        </w:numPr>
      </w:pPr>
      <w:r w:rsidRPr="006735BB">
        <w:rPr>
          <w:b/>
          <w:bCs/>
        </w:rPr>
        <w:t>Governance, Policy, and the Sendai Framework</w:t>
      </w:r>
    </w:p>
    <w:p w14:paraId="5577AB92" w14:textId="77777777" w:rsidR="006735BB" w:rsidRPr="006735BB" w:rsidRDefault="006735BB" w:rsidP="006735BB">
      <w:pPr>
        <w:numPr>
          <w:ilvl w:val="0"/>
          <w:numId w:val="64"/>
        </w:numPr>
      </w:pPr>
      <w:r w:rsidRPr="006735BB">
        <w:rPr>
          <w:b/>
          <w:bCs/>
        </w:rPr>
        <w:t>Integrating Disaster Risk Reduction (DRR) and Resilience</w:t>
      </w:r>
    </w:p>
    <w:p w14:paraId="6AFDEE2E" w14:textId="77777777" w:rsidR="006735BB" w:rsidRPr="006735BB" w:rsidRDefault="006735BB" w:rsidP="006735BB">
      <w:pPr>
        <w:numPr>
          <w:ilvl w:val="0"/>
          <w:numId w:val="64"/>
        </w:numPr>
      </w:pPr>
      <w:r w:rsidRPr="006735BB">
        <w:rPr>
          <w:b/>
          <w:bCs/>
        </w:rPr>
        <w:t>Risk Assessment and Scenario Analysis for Resilience</w:t>
      </w:r>
    </w:p>
    <w:p w14:paraId="2AA75B5D" w14:textId="77777777" w:rsidR="006735BB" w:rsidRPr="006735BB" w:rsidRDefault="006735BB" w:rsidP="006735BB">
      <w:pPr>
        <w:numPr>
          <w:ilvl w:val="0"/>
          <w:numId w:val="64"/>
        </w:numPr>
      </w:pPr>
      <w:r w:rsidRPr="006735BB">
        <w:rPr>
          <w:b/>
          <w:bCs/>
        </w:rPr>
        <w:t>Simulation Models (Monte Carlo, etc.) in Resilience Planning</w:t>
      </w:r>
    </w:p>
    <w:p w14:paraId="7168D3FA" w14:textId="77777777" w:rsidR="006735BB" w:rsidRPr="006735BB" w:rsidRDefault="006735BB" w:rsidP="006735BB">
      <w:pPr>
        <w:numPr>
          <w:ilvl w:val="0"/>
          <w:numId w:val="64"/>
        </w:numPr>
      </w:pPr>
      <w:r w:rsidRPr="006735BB">
        <w:rPr>
          <w:b/>
          <w:bCs/>
        </w:rPr>
        <w:t>Agent-Based Modeling for Disaster Scenarios</w:t>
      </w:r>
    </w:p>
    <w:p w14:paraId="5D990BD0" w14:textId="77777777" w:rsidR="006735BB" w:rsidRPr="006735BB" w:rsidRDefault="006735BB" w:rsidP="006735BB">
      <w:pPr>
        <w:numPr>
          <w:ilvl w:val="0"/>
          <w:numId w:val="64"/>
        </w:numPr>
      </w:pPr>
      <w:r w:rsidRPr="006735BB">
        <w:rPr>
          <w:b/>
          <w:bCs/>
        </w:rPr>
        <w:t>Network Analysis of Critical Infrastructure</w:t>
      </w:r>
    </w:p>
    <w:p w14:paraId="53671D47" w14:textId="77777777" w:rsidR="006735BB" w:rsidRPr="006735BB" w:rsidRDefault="006735BB" w:rsidP="006735BB">
      <w:pPr>
        <w:numPr>
          <w:ilvl w:val="0"/>
          <w:numId w:val="64"/>
        </w:numPr>
      </w:pPr>
      <w:r w:rsidRPr="006735BB">
        <w:rPr>
          <w:b/>
          <w:bCs/>
        </w:rPr>
        <w:t>Machine Learning and AI for Disaster Resilience</w:t>
      </w:r>
    </w:p>
    <w:p w14:paraId="35DB0A28" w14:textId="77777777" w:rsidR="006735BB" w:rsidRPr="006735BB" w:rsidRDefault="006735BB" w:rsidP="006735BB">
      <w:pPr>
        <w:numPr>
          <w:ilvl w:val="0"/>
          <w:numId w:val="64"/>
        </w:numPr>
      </w:pPr>
      <w:r w:rsidRPr="006735BB">
        <w:rPr>
          <w:b/>
          <w:bCs/>
        </w:rPr>
        <w:t>Early Warning Systems and Crisis Communication</w:t>
      </w:r>
    </w:p>
    <w:p w14:paraId="2F216072" w14:textId="77777777" w:rsidR="006735BB" w:rsidRPr="006735BB" w:rsidRDefault="006735BB" w:rsidP="006735BB">
      <w:pPr>
        <w:numPr>
          <w:ilvl w:val="0"/>
          <w:numId w:val="64"/>
        </w:numPr>
      </w:pPr>
      <w:r w:rsidRPr="006735BB">
        <w:rPr>
          <w:b/>
          <w:bCs/>
        </w:rPr>
        <w:t>Community Education and Preparedness Drills</w:t>
      </w:r>
    </w:p>
    <w:p w14:paraId="2E7DCCEF" w14:textId="77777777" w:rsidR="006735BB" w:rsidRPr="006735BB" w:rsidRDefault="006735BB" w:rsidP="006735BB">
      <w:pPr>
        <w:numPr>
          <w:ilvl w:val="0"/>
          <w:numId w:val="64"/>
        </w:numPr>
      </w:pPr>
      <w:r w:rsidRPr="006735BB">
        <w:rPr>
          <w:b/>
          <w:bCs/>
        </w:rPr>
        <w:t>Post-Disaster Recovery and “Build Back Better”</w:t>
      </w:r>
    </w:p>
    <w:p w14:paraId="2B2BA64C" w14:textId="77777777" w:rsidR="006735BB" w:rsidRPr="006735BB" w:rsidRDefault="006735BB" w:rsidP="006735BB">
      <w:pPr>
        <w:numPr>
          <w:ilvl w:val="0"/>
          <w:numId w:val="64"/>
        </w:numPr>
      </w:pPr>
      <w:r w:rsidRPr="006735BB">
        <w:rPr>
          <w:b/>
          <w:bCs/>
        </w:rPr>
        <w:t>Case Study Insights: Lessons from Past Disasters</w:t>
      </w:r>
    </w:p>
    <w:p w14:paraId="4497714C" w14:textId="77777777" w:rsidR="006735BB" w:rsidRPr="006735BB" w:rsidRDefault="006735BB" w:rsidP="006735BB">
      <w:pPr>
        <w:numPr>
          <w:ilvl w:val="0"/>
          <w:numId w:val="64"/>
        </w:numPr>
      </w:pPr>
      <w:r w:rsidRPr="006735BB">
        <w:rPr>
          <w:b/>
          <w:bCs/>
        </w:rPr>
        <w:t>Climate Change Adaptation and Resilience Strategies</w:t>
      </w:r>
    </w:p>
    <w:p w14:paraId="00E25997" w14:textId="77777777" w:rsidR="006735BB" w:rsidRPr="006735BB" w:rsidRDefault="006735BB" w:rsidP="006735BB">
      <w:pPr>
        <w:numPr>
          <w:ilvl w:val="0"/>
          <w:numId w:val="64"/>
        </w:numPr>
      </w:pPr>
      <w:r w:rsidRPr="006735BB">
        <w:rPr>
          <w:b/>
          <w:bCs/>
        </w:rPr>
        <w:t>Public-Private Partnerships in Resilience Building</w:t>
      </w:r>
    </w:p>
    <w:p w14:paraId="06939554" w14:textId="77777777" w:rsidR="006735BB" w:rsidRPr="006735BB" w:rsidRDefault="006735BB" w:rsidP="006735BB">
      <w:pPr>
        <w:numPr>
          <w:ilvl w:val="0"/>
          <w:numId w:val="64"/>
        </w:numPr>
      </w:pPr>
      <w:r w:rsidRPr="006735BB">
        <w:rPr>
          <w:b/>
          <w:bCs/>
        </w:rPr>
        <w:t>Measuring and Monitoring Resilience Over Time</w:t>
      </w:r>
    </w:p>
    <w:p w14:paraId="66D47614" w14:textId="77777777" w:rsidR="006735BB" w:rsidRPr="006735BB" w:rsidRDefault="006735BB" w:rsidP="006735BB">
      <w:pPr>
        <w:numPr>
          <w:ilvl w:val="0"/>
          <w:numId w:val="64"/>
        </w:numPr>
      </w:pPr>
      <w:r w:rsidRPr="006735BB">
        <w:rPr>
          <w:b/>
          <w:bCs/>
        </w:rPr>
        <w:t>Cultural and Community-Based Resilience Approaches</w:t>
      </w:r>
    </w:p>
    <w:p w14:paraId="7FC2DC4C" w14:textId="77777777" w:rsidR="006735BB" w:rsidRPr="006735BB" w:rsidRDefault="006735BB" w:rsidP="006735BB">
      <w:pPr>
        <w:numPr>
          <w:ilvl w:val="0"/>
          <w:numId w:val="64"/>
        </w:numPr>
      </w:pPr>
      <w:r w:rsidRPr="006735BB">
        <w:rPr>
          <w:b/>
          <w:bCs/>
        </w:rPr>
        <w:t>Psychosocial Resilience and Mental Health</w:t>
      </w:r>
    </w:p>
    <w:p w14:paraId="718A5A4D" w14:textId="77777777" w:rsidR="006735BB" w:rsidRPr="006735BB" w:rsidRDefault="006735BB" w:rsidP="006735BB">
      <w:pPr>
        <w:numPr>
          <w:ilvl w:val="0"/>
          <w:numId w:val="64"/>
        </w:numPr>
      </w:pPr>
      <w:r w:rsidRPr="006735BB">
        <w:rPr>
          <w:b/>
          <w:bCs/>
        </w:rPr>
        <w:t>Health Systems Resilience in Disasters</w:t>
      </w:r>
    </w:p>
    <w:p w14:paraId="63B71E34" w14:textId="77777777" w:rsidR="006735BB" w:rsidRPr="006735BB" w:rsidRDefault="006735BB" w:rsidP="006735BB">
      <w:pPr>
        <w:numPr>
          <w:ilvl w:val="0"/>
          <w:numId w:val="64"/>
        </w:numPr>
      </w:pPr>
      <w:r w:rsidRPr="006735BB">
        <w:rPr>
          <w:b/>
          <w:bCs/>
        </w:rPr>
        <w:t>Supply Chain and Logistics Resilience</w:t>
      </w:r>
    </w:p>
    <w:p w14:paraId="030E8FD4" w14:textId="77777777" w:rsidR="006735BB" w:rsidRPr="006735BB" w:rsidRDefault="006735BB" w:rsidP="006735BB">
      <w:pPr>
        <w:numPr>
          <w:ilvl w:val="0"/>
          <w:numId w:val="64"/>
        </w:numPr>
      </w:pPr>
      <w:r w:rsidRPr="006735BB">
        <w:rPr>
          <w:b/>
          <w:bCs/>
        </w:rPr>
        <w:t>Urban Planning and Disaster-Resilient Design</w:t>
      </w:r>
    </w:p>
    <w:p w14:paraId="60B070CF" w14:textId="77777777" w:rsidR="006735BB" w:rsidRPr="006735BB" w:rsidRDefault="006735BB" w:rsidP="006735BB">
      <w:pPr>
        <w:numPr>
          <w:ilvl w:val="0"/>
          <w:numId w:val="64"/>
        </w:numPr>
      </w:pPr>
      <w:r w:rsidRPr="006735BB">
        <w:rPr>
          <w:b/>
          <w:bCs/>
        </w:rPr>
        <w:t>Nature-Based Solutions for Disaster Resilience</w:t>
      </w:r>
    </w:p>
    <w:p w14:paraId="6BE4A943" w14:textId="77777777" w:rsidR="006735BB" w:rsidRPr="006735BB" w:rsidRDefault="006735BB" w:rsidP="006735BB">
      <w:pPr>
        <w:numPr>
          <w:ilvl w:val="0"/>
          <w:numId w:val="64"/>
        </w:numPr>
      </w:pPr>
      <w:r w:rsidRPr="006735BB">
        <w:rPr>
          <w:b/>
          <w:bCs/>
        </w:rPr>
        <w:t>Technological Innovations (ICT, Drones) in Disaster Management</w:t>
      </w:r>
    </w:p>
    <w:p w14:paraId="3E3E6E0B" w14:textId="77777777" w:rsidR="006735BB" w:rsidRPr="006735BB" w:rsidRDefault="006735BB" w:rsidP="006735BB">
      <w:pPr>
        <w:numPr>
          <w:ilvl w:val="0"/>
          <w:numId w:val="64"/>
        </w:numPr>
      </w:pPr>
      <w:r w:rsidRPr="006735BB">
        <w:rPr>
          <w:b/>
          <w:bCs/>
        </w:rPr>
        <w:t>Grassroots Volunteerism and NGO Roles</w:t>
      </w:r>
    </w:p>
    <w:p w14:paraId="7C107BD3" w14:textId="77777777" w:rsidR="006735BB" w:rsidRPr="006735BB" w:rsidRDefault="006735BB" w:rsidP="006735BB">
      <w:pPr>
        <w:numPr>
          <w:ilvl w:val="0"/>
          <w:numId w:val="64"/>
        </w:numPr>
      </w:pPr>
      <w:r w:rsidRPr="006735BB">
        <w:rPr>
          <w:b/>
          <w:bCs/>
        </w:rPr>
        <w:t>Integrating Multi-Method Approaches to Resilience</w:t>
      </w:r>
    </w:p>
    <w:p w14:paraId="1F6B5A12" w14:textId="77777777" w:rsidR="006735BB" w:rsidRPr="006735BB" w:rsidRDefault="006735BB" w:rsidP="006735BB">
      <w:pPr>
        <w:numPr>
          <w:ilvl w:val="0"/>
          <w:numId w:val="64"/>
        </w:numPr>
      </w:pPr>
      <w:r w:rsidRPr="006735BB">
        <w:rPr>
          <w:b/>
          <w:bCs/>
        </w:rPr>
        <w:t>Challenges in Implementing Resilience Measures</w:t>
      </w:r>
    </w:p>
    <w:p w14:paraId="746B274C" w14:textId="77777777" w:rsidR="006735BB" w:rsidRPr="006735BB" w:rsidRDefault="006735BB" w:rsidP="006735BB">
      <w:pPr>
        <w:numPr>
          <w:ilvl w:val="0"/>
          <w:numId w:val="64"/>
        </w:numPr>
      </w:pPr>
      <w:r w:rsidRPr="006735BB">
        <w:rPr>
          <w:b/>
          <w:bCs/>
        </w:rPr>
        <w:t>Evaluation of Community Resilience Programs</w:t>
      </w:r>
    </w:p>
    <w:p w14:paraId="4DCF88BE" w14:textId="77777777" w:rsidR="006735BB" w:rsidRPr="007314C7" w:rsidRDefault="006735BB" w:rsidP="006735BB">
      <w:pPr>
        <w:numPr>
          <w:ilvl w:val="0"/>
          <w:numId w:val="64"/>
        </w:numPr>
      </w:pPr>
      <w:r w:rsidRPr="006735BB">
        <w:rPr>
          <w:b/>
          <w:bCs/>
        </w:rPr>
        <w:t>Future Directions in Disaster Resilience Research</w:t>
      </w:r>
    </w:p>
    <w:p w14:paraId="53664A07" w14:textId="77777777" w:rsidR="007314C7" w:rsidRPr="006735BB" w:rsidRDefault="007314C7" w:rsidP="007314C7"/>
    <w:p w14:paraId="58EA560A" w14:textId="77777777" w:rsidR="007314C7" w:rsidRPr="0008251E" w:rsidRDefault="007314C7" w:rsidP="007314C7">
      <w:hyperlink r:id="rId66" w:history="1">
        <w:r w:rsidRPr="00ED225F">
          <w:rPr>
            <w:rStyle w:val="Hyperlink"/>
          </w:rPr>
          <w:t>https://www.nature.com/articles/s41467-018-02866-0</w:t>
        </w:r>
      </w:hyperlink>
      <w:r>
        <w:rPr>
          <w:rFonts w:hint="eastAsia"/>
        </w:rPr>
        <w:t xml:space="preserve"> </w:t>
      </w:r>
      <w:r w:rsidRPr="0008251E">
        <w:t xml:space="preserve">The paper introduces </w:t>
      </w:r>
      <w:proofErr w:type="spellStart"/>
      <w:r w:rsidRPr="0008251E">
        <w:rPr>
          <w:b/>
          <w:bCs/>
        </w:rPr>
        <w:t>RamDA</w:t>
      </w:r>
      <w:proofErr w:type="spellEnd"/>
      <w:r w:rsidRPr="0008251E">
        <w:rPr>
          <w:b/>
          <w:bCs/>
        </w:rPr>
        <w:t>-seq</w:t>
      </w:r>
      <w:r w:rsidRPr="0008251E">
        <w:t xml:space="preserve">, a single-cell </w:t>
      </w:r>
      <w:r w:rsidRPr="0008251E">
        <w:rPr>
          <w:b/>
          <w:bCs/>
        </w:rPr>
        <w:t>total RNA-seq</w:t>
      </w:r>
      <w:r w:rsidRPr="0008251E">
        <w:t xml:space="preserve"> method that captures both poly(A) and non-poly(A) RNAs with near full-length coverage, then arranges cells along a </w:t>
      </w:r>
      <w:r w:rsidRPr="0008251E">
        <w:rPr>
          <w:b/>
          <w:bCs/>
        </w:rPr>
        <w:t xml:space="preserve">diffusion-map </w:t>
      </w:r>
      <w:proofErr w:type="spellStart"/>
      <w:r w:rsidRPr="0008251E">
        <w:rPr>
          <w:b/>
          <w:bCs/>
        </w:rPr>
        <w:t>pseudotime</w:t>
      </w:r>
      <w:proofErr w:type="spellEnd"/>
      <w:r w:rsidRPr="0008251E">
        <w:t xml:space="preserve"> axis to reveal a smooth </w:t>
      </w:r>
      <w:r w:rsidRPr="0008251E">
        <w:rPr>
          <w:b/>
          <w:bCs/>
        </w:rPr>
        <w:t>differentiation trajectory</w:t>
      </w:r>
      <w:r w:rsidRPr="0008251E">
        <w:t xml:space="preserve"> (instead of just discrete clusters). This “total signal + trajectory” view exposes dynamic regulatory molecules (e.g., enhancer RNAs, histone mRNAs, </w:t>
      </w:r>
      <w:proofErr w:type="spellStart"/>
      <w:r w:rsidRPr="0008251E">
        <w:t>lncRNAs</w:t>
      </w:r>
      <w:proofErr w:type="spellEnd"/>
      <w:r w:rsidRPr="0008251E">
        <w:t>) and shows how ordering cells along a continuum clarifies stage-specific changes that a flat clustering might miss.</w:t>
      </w:r>
    </w:p>
    <w:p w14:paraId="30F39D9E" w14:textId="77777777" w:rsidR="007314C7" w:rsidRPr="0008251E" w:rsidRDefault="007314C7" w:rsidP="007314C7">
      <w:r w:rsidRPr="0008251E">
        <w:rPr>
          <w:b/>
          <w:bCs/>
        </w:rPr>
        <w:t>Ideas to borrow for your disaster-imagery research:</w:t>
      </w:r>
    </w:p>
    <w:p w14:paraId="0CF28407" w14:textId="77777777" w:rsidR="007314C7" w:rsidRPr="0008251E" w:rsidRDefault="007314C7" w:rsidP="007314C7">
      <w:pPr>
        <w:numPr>
          <w:ilvl w:val="0"/>
          <w:numId w:val="52"/>
        </w:numPr>
      </w:pPr>
      <w:r w:rsidRPr="0008251E">
        <w:t xml:space="preserve">Treat tiles/segments as “cells,” features as “genes”; build a </w:t>
      </w:r>
      <w:r w:rsidRPr="0008251E">
        <w:rPr>
          <w:b/>
          <w:bCs/>
        </w:rPr>
        <w:t>k-NN graph</w:t>
      </w:r>
      <w:r w:rsidRPr="0008251E">
        <w:t xml:space="preserve"> over tiles.</w:t>
      </w:r>
    </w:p>
    <w:p w14:paraId="4EBFBAE9" w14:textId="77777777" w:rsidR="007314C7" w:rsidRPr="0008251E" w:rsidRDefault="007314C7" w:rsidP="007314C7">
      <w:pPr>
        <w:numPr>
          <w:ilvl w:val="0"/>
          <w:numId w:val="52"/>
        </w:numPr>
      </w:pPr>
      <w:r w:rsidRPr="0008251E">
        <w:t xml:space="preserve">Use </w:t>
      </w:r>
      <w:r w:rsidRPr="0008251E">
        <w:rPr>
          <w:b/>
          <w:bCs/>
        </w:rPr>
        <w:t xml:space="preserve">diffusion maps → </w:t>
      </w:r>
      <w:proofErr w:type="spellStart"/>
      <w:r w:rsidRPr="0008251E">
        <w:rPr>
          <w:b/>
          <w:bCs/>
        </w:rPr>
        <w:t>pseudotime</w:t>
      </w:r>
      <w:proofErr w:type="spellEnd"/>
      <w:r w:rsidRPr="0008251E">
        <w:t xml:space="preserve"> to order regions from </w:t>
      </w:r>
      <w:r w:rsidRPr="0008251E">
        <w:rPr>
          <w:b/>
          <w:bCs/>
        </w:rPr>
        <w:t>intact → damaged → recovering</w:t>
      </w:r>
      <w:r w:rsidRPr="0008251E">
        <w:t xml:space="preserve"> (continuous progression, not just classes).</w:t>
      </w:r>
    </w:p>
    <w:p w14:paraId="2C726997" w14:textId="77777777" w:rsidR="007314C7" w:rsidRPr="0008251E" w:rsidRDefault="007314C7" w:rsidP="007314C7">
      <w:pPr>
        <w:numPr>
          <w:ilvl w:val="0"/>
          <w:numId w:val="52"/>
        </w:numPr>
      </w:pPr>
      <w:r w:rsidRPr="0008251E">
        <w:rPr>
          <w:b/>
          <w:bCs/>
        </w:rPr>
        <w:t>Slice the continuum</w:t>
      </w:r>
      <w:r w:rsidRPr="0008251E">
        <w:t xml:space="preserve"> into stages (early/mid/late) to get interpretable, state-aware labels.</w:t>
      </w:r>
    </w:p>
    <w:p w14:paraId="3C49A3BE" w14:textId="77777777" w:rsidR="007314C7" w:rsidRPr="0008251E" w:rsidRDefault="007314C7" w:rsidP="007314C7">
      <w:pPr>
        <w:numPr>
          <w:ilvl w:val="0"/>
          <w:numId w:val="52"/>
        </w:numPr>
      </w:pPr>
      <w:r w:rsidRPr="0008251E">
        <w:t xml:space="preserve">Add </w:t>
      </w:r>
      <w:proofErr w:type="spellStart"/>
      <w:r w:rsidRPr="0008251E">
        <w:rPr>
          <w:b/>
          <w:bCs/>
        </w:rPr>
        <w:t>pseudotime</w:t>
      </w:r>
      <w:proofErr w:type="spellEnd"/>
      <w:r w:rsidRPr="0008251E">
        <w:rPr>
          <w:b/>
          <w:bCs/>
        </w:rPr>
        <w:t>/state as an extra channel</w:t>
      </w:r>
      <w:r w:rsidRPr="0008251E">
        <w:t xml:space="preserve"> to your U-Net or use </w:t>
      </w:r>
      <w:r w:rsidRPr="0008251E">
        <w:rPr>
          <w:b/>
          <w:bCs/>
        </w:rPr>
        <w:t>per-state heads / mixture-of-experts</w:t>
      </w:r>
      <w:r w:rsidRPr="0008251E">
        <w:t>.</w:t>
      </w:r>
    </w:p>
    <w:p w14:paraId="701B7A5A" w14:textId="77777777" w:rsidR="007314C7" w:rsidRPr="0008251E" w:rsidRDefault="007314C7" w:rsidP="007314C7">
      <w:pPr>
        <w:numPr>
          <w:ilvl w:val="0"/>
          <w:numId w:val="52"/>
        </w:numPr>
      </w:pPr>
      <w:r w:rsidRPr="0008251E">
        <w:t xml:space="preserve">Do </w:t>
      </w:r>
      <w:r w:rsidRPr="0008251E">
        <w:rPr>
          <w:b/>
          <w:bCs/>
        </w:rPr>
        <w:t>curriculum learning</w:t>
      </w:r>
      <w:r w:rsidRPr="0008251E">
        <w:t xml:space="preserve">: train on clear extremes first, then the ambiguous middle along </w:t>
      </w:r>
      <w:proofErr w:type="spellStart"/>
      <w:r w:rsidRPr="0008251E">
        <w:t>pseudotime</w:t>
      </w:r>
      <w:proofErr w:type="spellEnd"/>
      <w:r w:rsidRPr="0008251E">
        <w:t>.</w:t>
      </w:r>
    </w:p>
    <w:p w14:paraId="6931AFBA" w14:textId="77777777" w:rsidR="007314C7" w:rsidRPr="0008251E" w:rsidRDefault="007314C7" w:rsidP="007314C7">
      <w:pPr>
        <w:numPr>
          <w:ilvl w:val="0"/>
          <w:numId w:val="52"/>
        </w:numPr>
      </w:pPr>
      <w:r w:rsidRPr="0008251E">
        <w:t xml:space="preserve">Compute </w:t>
      </w:r>
      <w:r w:rsidRPr="0008251E">
        <w:rPr>
          <w:b/>
          <w:bCs/>
        </w:rPr>
        <w:t>stage “marker features”</w:t>
      </w:r>
      <w:r w:rsidRPr="0008251E">
        <w:t xml:space="preserve"> (which bands/indices/textures define each stage) for interpretability.</w:t>
      </w:r>
    </w:p>
    <w:p w14:paraId="322F551A" w14:textId="77777777" w:rsidR="007314C7" w:rsidRPr="0008251E" w:rsidRDefault="007314C7" w:rsidP="007314C7">
      <w:pPr>
        <w:numPr>
          <w:ilvl w:val="0"/>
          <w:numId w:val="52"/>
        </w:numPr>
      </w:pPr>
      <w:r w:rsidRPr="0008251E">
        <w:t xml:space="preserve">Adopt a </w:t>
      </w:r>
      <w:r w:rsidRPr="0008251E">
        <w:rPr>
          <w:b/>
          <w:bCs/>
        </w:rPr>
        <w:t>“total features” mindset</w:t>
      </w:r>
      <w:r w:rsidRPr="0008251E">
        <w:t xml:space="preserve"> (bands, indices, textures, morphology, SAR, pre/post diffs) to avoid missing non-obvious signals.</w:t>
      </w:r>
    </w:p>
    <w:p w14:paraId="5CE09AD0" w14:textId="77777777" w:rsidR="007314C7" w:rsidRDefault="007314C7" w:rsidP="007314C7">
      <w:pPr>
        <w:numPr>
          <w:ilvl w:val="0"/>
          <w:numId w:val="52"/>
        </w:numPr>
      </w:pPr>
      <w:r w:rsidRPr="0008251E">
        <w:t xml:space="preserve">Enforce </w:t>
      </w:r>
      <w:r w:rsidRPr="0008251E">
        <w:rPr>
          <w:b/>
          <w:bCs/>
        </w:rPr>
        <w:t>rigorous QC/normalization</w:t>
      </w:r>
      <w:r w:rsidRPr="0008251E">
        <w:t xml:space="preserve"> (clouds/shadows, co-registration, cross-scene scaling), mirroring </w:t>
      </w:r>
      <w:proofErr w:type="spellStart"/>
      <w:r w:rsidRPr="0008251E">
        <w:t>scRNA</w:t>
      </w:r>
      <w:proofErr w:type="spellEnd"/>
      <w:r w:rsidRPr="0008251E">
        <w:t>-seq best practices.</w:t>
      </w:r>
    </w:p>
    <w:p w14:paraId="24B6141F" w14:textId="77777777" w:rsidR="006735BB" w:rsidRDefault="006735BB" w:rsidP="00733C2D"/>
    <w:sectPr w:rsidR="006735B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30949" w14:textId="77777777" w:rsidR="003D5BB5" w:rsidRDefault="003D5BB5" w:rsidP="000818B3">
      <w:pPr>
        <w:spacing w:after="0" w:line="240" w:lineRule="auto"/>
      </w:pPr>
      <w:r>
        <w:separator/>
      </w:r>
    </w:p>
  </w:endnote>
  <w:endnote w:type="continuationSeparator" w:id="0">
    <w:p w14:paraId="6D055FF0" w14:textId="77777777" w:rsidR="003D5BB5" w:rsidRDefault="003D5BB5" w:rsidP="00081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4FAAB" w14:textId="77777777" w:rsidR="003D5BB5" w:rsidRDefault="003D5BB5" w:rsidP="000818B3">
      <w:pPr>
        <w:spacing w:after="0" w:line="240" w:lineRule="auto"/>
      </w:pPr>
      <w:r>
        <w:separator/>
      </w:r>
    </w:p>
  </w:footnote>
  <w:footnote w:type="continuationSeparator" w:id="0">
    <w:p w14:paraId="5EBFFE7A" w14:textId="77777777" w:rsidR="003D5BB5" w:rsidRDefault="003D5BB5" w:rsidP="000818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FFFFFFFF"/>
    <w:lvl w:ilvl="0" w:tplc="00000A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FFFFFFFF"/>
    <w:lvl w:ilvl="0" w:tplc="00000B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1F"/>
    <w:multiLevelType w:val="hybridMultilevel"/>
    <w:tmpl w:val="FFFFFFFF"/>
    <w:lvl w:ilvl="0" w:tplc="00000B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0"/>
    <w:multiLevelType w:val="hybridMultilevel"/>
    <w:tmpl w:val="FFFFFFFF"/>
    <w:lvl w:ilvl="0" w:tplc="00000C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9D470B"/>
    <w:multiLevelType w:val="multilevel"/>
    <w:tmpl w:val="67C8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484DCD"/>
    <w:multiLevelType w:val="multilevel"/>
    <w:tmpl w:val="CC3A7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8C3575"/>
    <w:multiLevelType w:val="multilevel"/>
    <w:tmpl w:val="2AA2E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8C6326F"/>
    <w:multiLevelType w:val="multilevel"/>
    <w:tmpl w:val="22CC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2A18EE"/>
    <w:multiLevelType w:val="multilevel"/>
    <w:tmpl w:val="3B66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452061"/>
    <w:multiLevelType w:val="multilevel"/>
    <w:tmpl w:val="E3D2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E809C8"/>
    <w:multiLevelType w:val="multilevel"/>
    <w:tmpl w:val="C8DC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2E27D1"/>
    <w:multiLevelType w:val="multilevel"/>
    <w:tmpl w:val="80FA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513D8A"/>
    <w:multiLevelType w:val="hybridMultilevel"/>
    <w:tmpl w:val="6F208C50"/>
    <w:lvl w:ilvl="0" w:tplc="3A58CB9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F040CA0"/>
    <w:multiLevelType w:val="multilevel"/>
    <w:tmpl w:val="2D08D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7722B8"/>
    <w:multiLevelType w:val="multilevel"/>
    <w:tmpl w:val="5F1E7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5CF273A"/>
    <w:multiLevelType w:val="multilevel"/>
    <w:tmpl w:val="379CA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3656DB"/>
    <w:multiLevelType w:val="hybridMultilevel"/>
    <w:tmpl w:val="316C7D26"/>
    <w:lvl w:ilvl="0" w:tplc="5956C1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AF1190E"/>
    <w:multiLevelType w:val="multilevel"/>
    <w:tmpl w:val="E5269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4"/>
      <w:numFmt w:val="bullet"/>
      <w:lvlText w:val="-"/>
      <w:lvlJc w:val="left"/>
      <w:pPr>
        <w:ind w:left="2160" w:hanging="360"/>
      </w:pPr>
      <w:rPr>
        <w:rFonts w:ascii="Aptos" w:eastAsiaTheme="minorEastAsia"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66A3D64"/>
    <w:multiLevelType w:val="multilevel"/>
    <w:tmpl w:val="E5D48B8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7" w15:restartNumberingAfterBreak="0">
    <w:nsid w:val="383932A1"/>
    <w:multiLevelType w:val="multilevel"/>
    <w:tmpl w:val="275AE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7357E4"/>
    <w:multiLevelType w:val="hybridMultilevel"/>
    <w:tmpl w:val="FDF8B3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2DC35C8"/>
    <w:multiLevelType w:val="multilevel"/>
    <w:tmpl w:val="0D0CE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50231BB"/>
    <w:multiLevelType w:val="multilevel"/>
    <w:tmpl w:val="407E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6D1FDA"/>
    <w:multiLevelType w:val="multilevel"/>
    <w:tmpl w:val="26F28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F128C8"/>
    <w:multiLevelType w:val="multilevel"/>
    <w:tmpl w:val="5A14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FF5CFD"/>
    <w:multiLevelType w:val="hybridMultilevel"/>
    <w:tmpl w:val="BE681A7C"/>
    <w:lvl w:ilvl="0" w:tplc="09DA528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9A96366"/>
    <w:multiLevelType w:val="multilevel"/>
    <w:tmpl w:val="F432E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F882D9B"/>
    <w:multiLevelType w:val="hybridMultilevel"/>
    <w:tmpl w:val="970C1236"/>
    <w:lvl w:ilvl="0" w:tplc="04090001">
      <w:start w:val="1"/>
      <w:numFmt w:val="bullet"/>
      <w:lvlText w:val=""/>
      <w:lvlJc w:val="left"/>
      <w:pPr>
        <w:ind w:left="720" w:hanging="360"/>
      </w:pPr>
      <w:rPr>
        <w:rFonts w:ascii="Symbol" w:hAnsi="Symbol" w:hint="default"/>
      </w:rPr>
    </w:lvl>
    <w:lvl w:ilvl="1" w:tplc="20A25A7E">
      <w:numFmt w:val="bullet"/>
      <w:lvlText w:val="-"/>
      <w:lvlJc w:val="left"/>
      <w:pPr>
        <w:ind w:left="1440" w:hanging="360"/>
      </w:pPr>
      <w:rPr>
        <w:rFonts w:ascii="Aptos" w:eastAsiaTheme="minorEastAsia"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C722B51"/>
    <w:multiLevelType w:val="multilevel"/>
    <w:tmpl w:val="E18C5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D814234"/>
    <w:multiLevelType w:val="multilevel"/>
    <w:tmpl w:val="FCB4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98346B"/>
    <w:multiLevelType w:val="multilevel"/>
    <w:tmpl w:val="6FAC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F75449"/>
    <w:multiLevelType w:val="multilevel"/>
    <w:tmpl w:val="5416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DF5F8D"/>
    <w:multiLevelType w:val="multilevel"/>
    <w:tmpl w:val="0466F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2132275"/>
    <w:multiLevelType w:val="multilevel"/>
    <w:tmpl w:val="445E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6D6F62"/>
    <w:multiLevelType w:val="hybridMultilevel"/>
    <w:tmpl w:val="40FED304"/>
    <w:lvl w:ilvl="0" w:tplc="79AE826E">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F4B415B"/>
    <w:multiLevelType w:val="multilevel"/>
    <w:tmpl w:val="F866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449855">
    <w:abstractNumId w:val="37"/>
  </w:num>
  <w:num w:numId="2" w16cid:durableId="1202595722">
    <w:abstractNumId w:val="52"/>
  </w:num>
  <w:num w:numId="3" w16cid:durableId="722338765">
    <w:abstractNumId w:val="57"/>
  </w:num>
  <w:num w:numId="4" w16cid:durableId="159201414">
    <w:abstractNumId w:val="0"/>
  </w:num>
  <w:num w:numId="5" w16cid:durableId="828209112">
    <w:abstractNumId w:val="1"/>
  </w:num>
  <w:num w:numId="6" w16cid:durableId="1936280905">
    <w:abstractNumId w:val="2"/>
  </w:num>
  <w:num w:numId="7" w16cid:durableId="620192757">
    <w:abstractNumId w:val="3"/>
  </w:num>
  <w:num w:numId="8" w16cid:durableId="2011517053">
    <w:abstractNumId w:val="4"/>
  </w:num>
  <w:num w:numId="9" w16cid:durableId="599414256">
    <w:abstractNumId w:val="5"/>
  </w:num>
  <w:num w:numId="10" w16cid:durableId="730813227">
    <w:abstractNumId w:val="6"/>
  </w:num>
  <w:num w:numId="11" w16cid:durableId="1523398039">
    <w:abstractNumId w:val="7"/>
  </w:num>
  <w:num w:numId="12" w16cid:durableId="369762736">
    <w:abstractNumId w:val="8"/>
  </w:num>
  <w:num w:numId="13" w16cid:durableId="125510397">
    <w:abstractNumId w:val="9"/>
  </w:num>
  <w:num w:numId="14" w16cid:durableId="2026907693">
    <w:abstractNumId w:val="10"/>
  </w:num>
  <w:num w:numId="15" w16cid:durableId="1901864021">
    <w:abstractNumId w:val="11"/>
  </w:num>
  <w:num w:numId="16" w16cid:durableId="2073116972">
    <w:abstractNumId w:val="12"/>
  </w:num>
  <w:num w:numId="17" w16cid:durableId="1815171620">
    <w:abstractNumId w:val="13"/>
  </w:num>
  <w:num w:numId="18" w16cid:durableId="94251410">
    <w:abstractNumId w:val="14"/>
  </w:num>
  <w:num w:numId="19" w16cid:durableId="2082411226">
    <w:abstractNumId w:val="15"/>
  </w:num>
  <w:num w:numId="20" w16cid:durableId="1540361472">
    <w:abstractNumId w:val="16"/>
  </w:num>
  <w:num w:numId="21" w16cid:durableId="2020692128">
    <w:abstractNumId w:val="17"/>
  </w:num>
  <w:num w:numId="22" w16cid:durableId="1522862872">
    <w:abstractNumId w:val="18"/>
  </w:num>
  <w:num w:numId="23" w16cid:durableId="1119568995">
    <w:abstractNumId w:val="19"/>
  </w:num>
  <w:num w:numId="24" w16cid:durableId="1318074113">
    <w:abstractNumId w:val="20"/>
  </w:num>
  <w:num w:numId="25" w16cid:durableId="1781416993">
    <w:abstractNumId w:val="21"/>
  </w:num>
  <w:num w:numId="26" w16cid:durableId="1809198691">
    <w:abstractNumId w:val="22"/>
  </w:num>
  <w:num w:numId="27" w16cid:durableId="1331369935">
    <w:abstractNumId w:val="23"/>
  </w:num>
  <w:num w:numId="28" w16cid:durableId="575476720">
    <w:abstractNumId w:val="24"/>
  </w:num>
  <w:num w:numId="29" w16cid:durableId="624503574">
    <w:abstractNumId w:val="25"/>
  </w:num>
  <w:num w:numId="30" w16cid:durableId="739131730">
    <w:abstractNumId w:val="26"/>
  </w:num>
  <w:num w:numId="31" w16cid:durableId="628899104">
    <w:abstractNumId w:val="27"/>
  </w:num>
  <w:num w:numId="32" w16cid:durableId="999576688">
    <w:abstractNumId w:val="28"/>
  </w:num>
  <w:num w:numId="33" w16cid:durableId="309746563">
    <w:abstractNumId w:val="29"/>
  </w:num>
  <w:num w:numId="34" w16cid:durableId="1951425861">
    <w:abstractNumId w:val="30"/>
  </w:num>
  <w:num w:numId="35" w16cid:durableId="1520896389">
    <w:abstractNumId w:val="31"/>
  </w:num>
  <w:num w:numId="36" w16cid:durableId="886988179">
    <w:abstractNumId w:val="45"/>
  </w:num>
  <w:num w:numId="37" w16cid:durableId="1817142393">
    <w:abstractNumId w:val="56"/>
  </w:num>
  <w:num w:numId="38" w16cid:durableId="1417046484">
    <w:abstractNumId w:val="63"/>
  </w:num>
  <w:num w:numId="39" w16cid:durableId="68893220">
    <w:abstractNumId w:val="43"/>
  </w:num>
  <w:num w:numId="40" w16cid:durableId="1898204934">
    <w:abstractNumId w:val="47"/>
  </w:num>
  <w:num w:numId="41" w16cid:durableId="1920601832">
    <w:abstractNumId w:val="59"/>
  </w:num>
  <w:num w:numId="42" w16cid:durableId="365255999">
    <w:abstractNumId w:val="34"/>
  </w:num>
  <w:num w:numId="43" w16cid:durableId="1249148717">
    <w:abstractNumId w:val="54"/>
  </w:num>
  <w:num w:numId="44" w16cid:durableId="835149021">
    <w:abstractNumId w:val="42"/>
  </w:num>
  <w:num w:numId="45" w16cid:durableId="286086823">
    <w:abstractNumId w:val="51"/>
  </w:num>
  <w:num w:numId="46" w16cid:durableId="1162544307">
    <w:abstractNumId w:val="38"/>
  </w:num>
  <w:num w:numId="47" w16cid:durableId="1724870349">
    <w:abstractNumId w:val="61"/>
  </w:num>
  <w:num w:numId="48" w16cid:durableId="1574505152">
    <w:abstractNumId w:val="32"/>
  </w:num>
  <w:num w:numId="49" w16cid:durableId="1904170197">
    <w:abstractNumId w:val="48"/>
  </w:num>
  <w:num w:numId="50" w16cid:durableId="811365034">
    <w:abstractNumId w:val="44"/>
  </w:num>
  <w:num w:numId="51" w16cid:durableId="538322885">
    <w:abstractNumId w:val="55"/>
  </w:num>
  <w:num w:numId="52" w16cid:durableId="1291206723">
    <w:abstractNumId w:val="39"/>
  </w:num>
  <w:num w:numId="53" w16cid:durableId="771050871">
    <w:abstractNumId w:val="53"/>
  </w:num>
  <w:num w:numId="54" w16cid:durableId="180172112">
    <w:abstractNumId w:val="58"/>
  </w:num>
  <w:num w:numId="55" w16cid:durableId="600719691">
    <w:abstractNumId w:val="46"/>
  </w:num>
  <w:num w:numId="56" w16cid:durableId="1639334111">
    <w:abstractNumId w:val="41"/>
  </w:num>
  <w:num w:numId="57" w16cid:durableId="1022853014">
    <w:abstractNumId w:val="49"/>
  </w:num>
  <w:num w:numId="58" w16cid:durableId="1511067745">
    <w:abstractNumId w:val="33"/>
  </w:num>
  <w:num w:numId="59" w16cid:durableId="1884519918">
    <w:abstractNumId w:val="35"/>
  </w:num>
  <w:num w:numId="60" w16cid:durableId="2065058385">
    <w:abstractNumId w:val="50"/>
  </w:num>
  <w:num w:numId="61" w16cid:durableId="1307709057">
    <w:abstractNumId w:val="36"/>
    <w:lvlOverride w:ilvl="0">
      <w:lvl w:ilvl="0">
        <w:numFmt w:val="bullet"/>
        <w:lvlText w:val="o"/>
        <w:lvlJc w:val="left"/>
        <w:pPr>
          <w:tabs>
            <w:tab w:val="num" w:pos="720"/>
          </w:tabs>
          <w:ind w:left="720" w:hanging="360"/>
        </w:pPr>
        <w:rPr>
          <w:rFonts w:ascii="Courier New" w:hAnsi="Courier New" w:hint="default"/>
          <w:sz w:val="20"/>
        </w:rPr>
      </w:lvl>
    </w:lvlOverride>
  </w:num>
  <w:num w:numId="62" w16cid:durableId="1506901334">
    <w:abstractNumId w:val="40"/>
  </w:num>
  <w:num w:numId="63" w16cid:durableId="1849716250">
    <w:abstractNumId w:val="62"/>
  </w:num>
  <w:num w:numId="64" w16cid:durableId="206602901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4DE"/>
    <w:rsid w:val="00023F85"/>
    <w:rsid w:val="0005570C"/>
    <w:rsid w:val="000818B3"/>
    <w:rsid w:val="0008251E"/>
    <w:rsid w:val="0009291C"/>
    <w:rsid w:val="00096073"/>
    <w:rsid w:val="000A7A52"/>
    <w:rsid w:val="000F6108"/>
    <w:rsid w:val="001148D7"/>
    <w:rsid w:val="001659DD"/>
    <w:rsid w:val="00174D7F"/>
    <w:rsid w:val="00177BA8"/>
    <w:rsid w:val="00181E27"/>
    <w:rsid w:val="0019348F"/>
    <w:rsid w:val="001961D5"/>
    <w:rsid w:val="001B19E0"/>
    <w:rsid w:val="001B1F31"/>
    <w:rsid w:val="002104DE"/>
    <w:rsid w:val="00210884"/>
    <w:rsid w:val="00212B6F"/>
    <w:rsid w:val="00215922"/>
    <w:rsid w:val="00241486"/>
    <w:rsid w:val="00267100"/>
    <w:rsid w:val="002A5E2F"/>
    <w:rsid w:val="002D59F3"/>
    <w:rsid w:val="002E5AF9"/>
    <w:rsid w:val="00320324"/>
    <w:rsid w:val="00321F54"/>
    <w:rsid w:val="00330276"/>
    <w:rsid w:val="0034161F"/>
    <w:rsid w:val="00347B5F"/>
    <w:rsid w:val="00355E14"/>
    <w:rsid w:val="003564DB"/>
    <w:rsid w:val="00362F53"/>
    <w:rsid w:val="00374D2C"/>
    <w:rsid w:val="00377D2E"/>
    <w:rsid w:val="003A0D00"/>
    <w:rsid w:val="003A7C1A"/>
    <w:rsid w:val="003D212A"/>
    <w:rsid w:val="003D5BB5"/>
    <w:rsid w:val="003D5DCE"/>
    <w:rsid w:val="003E031F"/>
    <w:rsid w:val="003E5E78"/>
    <w:rsid w:val="003E70D4"/>
    <w:rsid w:val="003F545C"/>
    <w:rsid w:val="0042349F"/>
    <w:rsid w:val="004472E7"/>
    <w:rsid w:val="00490446"/>
    <w:rsid w:val="004B1E3A"/>
    <w:rsid w:val="005347C4"/>
    <w:rsid w:val="005409F6"/>
    <w:rsid w:val="005C044A"/>
    <w:rsid w:val="00656683"/>
    <w:rsid w:val="006666D0"/>
    <w:rsid w:val="0067255C"/>
    <w:rsid w:val="006735BB"/>
    <w:rsid w:val="006C4975"/>
    <w:rsid w:val="006D71C1"/>
    <w:rsid w:val="006E1725"/>
    <w:rsid w:val="006E5CDE"/>
    <w:rsid w:val="00714BE4"/>
    <w:rsid w:val="00717366"/>
    <w:rsid w:val="007314C7"/>
    <w:rsid w:val="00733C2D"/>
    <w:rsid w:val="00775278"/>
    <w:rsid w:val="007801CF"/>
    <w:rsid w:val="007B0658"/>
    <w:rsid w:val="007B64DC"/>
    <w:rsid w:val="0081154D"/>
    <w:rsid w:val="00852450"/>
    <w:rsid w:val="00857F52"/>
    <w:rsid w:val="008E0D98"/>
    <w:rsid w:val="009249E2"/>
    <w:rsid w:val="00946DB5"/>
    <w:rsid w:val="009635C4"/>
    <w:rsid w:val="00967450"/>
    <w:rsid w:val="00987A6B"/>
    <w:rsid w:val="00987DC5"/>
    <w:rsid w:val="00993120"/>
    <w:rsid w:val="009B1084"/>
    <w:rsid w:val="00A57623"/>
    <w:rsid w:val="00A915D5"/>
    <w:rsid w:val="00AA1B8E"/>
    <w:rsid w:val="00AA526E"/>
    <w:rsid w:val="00AA5A69"/>
    <w:rsid w:val="00AB15B0"/>
    <w:rsid w:val="00AB3F1B"/>
    <w:rsid w:val="00AD6BBD"/>
    <w:rsid w:val="00AE6CA3"/>
    <w:rsid w:val="00AF3BE6"/>
    <w:rsid w:val="00B0550F"/>
    <w:rsid w:val="00B73A07"/>
    <w:rsid w:val="00B95C60"/>
    <w:rsid w:val="00BB1431"/>
    <w:rsid w:val="00BC0FD4"/>
    <w:rsid w:val="00BD3F6A"/>
    <w:rsid w:val="00BD4EBC"/>
    <w:rsid w:val="00BE3F12"/>
    <w:rsid w:val="00BF4006"/>
    <w:rsid w:val="00C435F6"/>
    <w:rsid w:val="00C441D5"/>
    <w:rsid w:val="00C80823"/>
    <w:rsid w:val="00C90830"/>
    <w:rsid w:val="00CA179C"/>
    <w:rsid w:val="00CA3F5A"/>
    <w:rsid w:val="00CB67DA"/>
    <w:rsid w:val="00CD3F03"/>
    <w:rsid w:val="00CD5039"/>
    <w:rsid w:val="00CF09E2"/>
    <w:rsid w:val="00CF45A3"/>
    <w:rsid w:val="00D00C3B"/>
    <w:rsid w:val="00D15ECA"/>
    <w:rsid w:val="00D53AB6"/>
    <w:rsid w:val="00D55486"/>
    <w:rsid w:val="00D7641C"/>
    <w:rsid w:val="00D82E9B"/>
    <w:rsid w:val="00DB70E7"/>
    <w:rsid w:val="00DC688F"/>
    <w:rsid w:val="00DD4922"/>
    <w:rsid w:val="00DE7918"/>
    <w:rsid w:val="00DF08FA"/>
    <w:rsid w:val="00DF2FA4"/>
    <w:rsid w:val="00E274E5"/>
    <w:rsid w:val="00E27764"/>
    <w:rsid w:val="00E42DB9"/>
    <w:rsid w:val="00E533AE"/>
    <w:rsid w:val="00E66D71"/>
    <w:rsid w:val="00E80056"/>
    <w:rsid w:val="00E93B76"/>
    <w:rsid w:val="00EC536F"/>
    <w:rsid w:val="00ED5E3B"/>
    <w:rsid w:val="00F4105B"/>
    <w:rsid w:val="00F4617B"/>
    <w:rsid w:val="00FE47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85F382"/>
  <w15:chartTrackingRefBased/>
  <w15:docId w15:val="{5C2447F7-A7D2-498A-B840-B24CE3D87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36F"/>
  </w:style>
  <w:style w:type="paragraph" w:styleId="Heading1">
    <w:name w:val="heading 1"/>
    <w:basedOn w:val="Normal"/>
    <w:next w:val="Normal"/>
    <w:link w:val="Heading1Char"/>
    <w:uiPriority w:val="9"/>
    <w:qFormat/>
    <w:rsid w:val="00210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0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04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4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4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4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04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04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4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4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4DE"/>
    <w:rPr>
      <w:rFonts w:eastAsiaTheme="majorEastAsia" w:cstheme="majorBidi"/>
      <w:color w:val="272727" w:themeColor="text1" w:themeTint="D8"/>
    </w:rPr>
  </w:style>
  <w:style w:type="paragraph" w:styleId="Title">
    <w:name w:val="Title"/>
    <w:basedOn w:val="Normal"/>
    <w:next w:val="Normal"/>
    <w:link w:val="TitleChar"/>
    <w:uiPriority w:val="10"/>
    <w:qFormat/>
    <w:rsid w:val="00210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4DE"/>
    <w:pPr>
      <w:spacing w:before="160"/>
      <w:jc w:val="center"/>
    </w:pPr>
    <w:rPr>
      <w:i/>
      <w:iCs/>
      <w:color w:val="404040" w:themeColor="text1" w:themeTint="BF"/>
    </w:rPr>
  </w:style>
  <w:style w:type="character" w:customStyle="1" w:styleId="QuoteChar">
    <w:name w:val="Quote Char"/>
    <w:basedOn w:val="DefaultParagraphFont"/>
    <w:link w:val="Quote"/>
    <w:uiPriority w:val="29"/>
    <w:rsid w:val="002104DE"/>
    <w:rPr>
      <w:i/>
      <w:iCs/>
      <w:color w:val="404040" w:themeColor="text1" w:themeTint="BF"/>
    </w:rPr>
  </w:style>
  <w:style w:type="paragraph" w:styleId="ListParagraph">
    <w:name w:val="List Paragraph"/>
    <w:basedOn w:val="Normal"/>
    <w:uiPriority w:val="34"/>
    <w:qFormat/>
    <w:rsid w:val="002104DE"/>
    <w:pPr>
      <w:ind w:left="720"/>
      <w:contextualSpacing/>
    </w:pPr>
  </w:style>
  <w:style w:type="character" w:styleId="IntenseEmphasis">
    <w:name w:val="Intense Emphasis"/>
    <w:basedOn w:val="DefaultParagraphFont"/>
    <w:uiPriority w:val="21"/>
    <w:qFormat/>
    <w:rsid w:val="002104DE"/>
    <w:rPr>
      <w:i/>
      <w:iCs/>
      <w:color w:val="0F4761" w:themeColor="accent1" w:themeShade="BF"/>
    </w:rPr>
  </w:style>
  <w:style w:type="paragraph" w:styleId="IntenseQuote">
    <w:name w:val="Intense Quote"/>
    <w:basedOn w:val="Normal"/>
    <w:next w:val="Normal"/>
    <w:link w:val="IntenseQuoteChar"/>
    <w:uiPriority w:val="30"/>
    <w:qFormat/>
    <w:rsid w:val="00210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4DE"/>
    <w:rPr>
      <w:i/>
      <w:iCs/>
      <w:color w:val="0F4761" w:themeColor="accent1" w:themeShade="BF"/>
    </w:rPr>
  </w:style>
  <w:style w:type="character" w:styleId="IntenseReference">
    <w:name w:val="Intense Reference"/>
    <w:basedOn w:val="DefaultParagraphFont"/>
    <w:uiPriority w:val="32"/>
    <w:qFormat/>
    <w:rsid w:val="002104DE"/>
    <w:rPr>
      <w:b/>
      <w:bCs/>
      <w:smallCaps/>
      <w:color w:val="0F4761" w:themeColor="accent1" w:themeShade="BF"/>
      <w:spacing w:val="5"/>
    </w:rPr>
  </w:style>
  <w:style w:type="character" w:styleId="Hyperlink">
    <w:name w:val="Hyperlink"/>
    <w:basedOn w:val="DefaultParagraphFont"/>
    <w:uiPriority w:val="99"/>
    <w:unhideWhenUsed/>
    <w:rsid w:val="00A915D5"/>
    <w:rPr>
      <w:color w:val="467886" w:themeColor="hyperlink"/>
      <w:u w:val="single"/>
    </w:rPr>
  </w:style>
  <w:style w:type="character" w:styleId="UnresolvedMention">
    <w:name w:val="Unresolved Mention"/>
    <w:basedOn w:val="DefaultParagraphFont"/>
    <w:uiPriority w:val="99"/>
    <w:semiHidden/>
    <w:unhideWhenUsed/>
    <w:rsid w:val="0019348F"/>
    <w:rPr>
      <w:color w:val="605E5C"/>
      <w:shd w:val="clear" w:color="auto" w:fill="E1DFDD"/>
    </w:rPr>
  </w:style>
  <w:style w:type="character" w:styleId="Strong">
    <w:name w:val="Strong"/>
    <w:basedOn w:val="DefaultParagraphFont"/>
    <w:uiPriority w:val="22"/>
    <w:qFormat/>
    <w:rsid w:val="0005570C"/>
    <w:rPr>
      <w:b/>
      <w:bCs/>
    </w:rPr>
  </w:style>
  <w:style w:type="character" w:styleId="FollowedHyperlink">
    <w:name w:val="FollowedHyperlink"/>
    <w:basedOn w:val="DefaultParagraphFont"/>
    <w:uiPriority w:val="99"/>
    <w:semiHidden/>
    <w:unhideWhenUsed/>
    <w:rsid w:val="00DB70E7"/>
    <w:rPr>
      <w:color w:val="96607D" w:themeColor="followedHyperlink"/>
      <w:u w:val="single"/>
    </w:rPr>
  </w:style>
  <w:style w:type="paragraph" w:styleId="Header">
    <w:name w:val="header"/>
    <w:basedOn w:val="Normal"/>
    <w:link w:val="HeaderChar"/>
    <w:uiPriority w:val="99"/>
    <w:unhideWhenUsed/>
    <w:rsid w:val="000818B3"/>
    <w:pPr>
      <w:tabs>
        <w:tab w:val="center" w:pos="4419"/>
        <w:tab w:val="right" w:pos="8838"/>
      </w:tabs>
      <w:spacing w:after="0" w:line="240" w:lineRule="auto"/>
    </w:pPr>
  </w:style>
  <w:style w:type="character" w:customStyle="1" w:styleId="HeaderChar">
    <w:name w:val="Header Char"/>
    <w:basedOn w:val="DefaultParagraphFont"/>
    <w:link w:val="Header"/>
    <w:uiPriority w:val="99"/>
    <w:rsid w:val="000818B3"/>
  </w:style>
  <w:style w:type="paragraph" w:styleId="Footer">
    <w:name w:val="footer"/>
    <w:basedOn w:val="Normal"/>
    <w:link w:val="FooterChar"/>
    <w:uiPriority w:val="99"/>
    <w:unhideWhenUsed/>
    <w:rsid w:val="000818B3"/>
    <w:pPr>
      <w:tabs>
        <w:tab w:val="center" w:pos="4419"/>
        <w:tab w:val="right" w:pos="8838"/>
      </w:tabs>
      <w:spacing w:after="0" w:line="240" w:lineRule="auto"/>
    </w:pPr>
  </w:style>
  <w:style w:type="character" w:customStyle="1" w:styleId="FooterChar">
    <w:name w:val="Footer Char"/>
    <w:basedOn w:val="DefaultParagraphFont"/>
    <w:link w:val="Footer"/>
    <w:uiPriority w:val="99"/>
    <w:rsid w:val="000818B3"/>
  </w:style>
  <w:style w:type="paragraph" w:styleId="NormalWeb">
    <w:name w:val="Normal (Web)"/>
    <w:basedOn w:val="Normal"/>
    <w:uiPriority w:val="99"/>
    <w:semiHidden/>
    <w:unhideWhenUsed/>
    <w:rsid w:val="000F610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062602">
      <w:bodyDiv w:val="1"/>
      <w:marLeft w:val="0"/>
      <w:marRight w:val="0"/>
      <w:marTop w:val="0"/>
      <w:marBottom w:val="0"/>
      <w:divBdr>
        <w:top w:val="none" w:sz="0" w:space="0" w:color="auto"/>
        <w:left w:val="none" w:sz="0" w:space="0" w:color="auto"/>
        <w:bottom w:val="none" w:sz="0" w:space="0" w:color="auto"/>
        <w:right w:val="none" w:sz="0" w:space="0" w:color="auto"/>
      </w:divBdr>
    </w:div>
    <w:div w:id="927080147">
      <w:bodyDiv w:val="1"/>
      <w:marLeft w:val="0"/>
      <w:marRight w:val="0"/>
      <w:marTop w:val="0"/>
      <w:marBottom w:val="0"/>
      <w:divBdr>
        <w:top w:val="none" w:sz="0" w:space="0" w:color="auto"/>
        <w:left w:val="none" w:sz="0" w:space="0" w:color="auto"/>
        <w:bottom w:val="none" w:sz="0" w:space="0" w:color="auto"/>
        <w:right w:val="none" w:sz="0" w:space="0" w:color="auto"/>
      </w:divBdr>
      <w:divsChild>
        <w:div w:id="187761099">
          <w:marLeft w:val="0"/>
          <w:marRight w:val="0"/>
          <w:marTop w:val="0"/>
          <w:marBottom w:val="0"/>
          <w:divBdr>
            <w:top w:val="none" w:sz="0" w:space="0" w:color="auto"/>
            <w:left w:val="none" w:sz="0" w:space="0" w:color="auto"/>
            <w:bottom w:val="none" w:sz="0" w:space="0" w:color="auto"/>
            <w:right w:val="none" w:sz="0" w:space="0" w:color="auto"/>
          </w:divBdr>
          <w:divsChild>
            <w:div w:id="1986742641">
              <w:marLeft w:val="0"/>
              <w:marRight w:val="0"/>
              <w:marTop w:val="0"/>
              <w:marBottom w:val="0"/>
              <w:divBdr>
                <w:top w:val="none" w:sz="0" w:space="0" w:color="auto"/>
                <w:left w:val="none" w:sz="0" w:space="0" w:color="auto"/>
                <w:bottom w:val="none" w:sz="0" w:space="0" w:color="auto"/>
                <w:right w:val="none" w:sz="0" w:space="0" w:color="auto"/>
              </w:divBdr>
              <w:divsChild>
                <w:div w:id="2020619217">
                  <w:marLeft w:val="0"/>
                  <w:marRight w:val="0"/>
                  <w:marTop w:val="0"/>
                  <w:marBottom w:val="0"/>
                  <w:divBdr>
                    <w:top w:val="none" w:sz="0" w:space="0" w:color="auto"/>
                    <w:left w:val="none" w:sz="0" w:space="0" w:color="auto"/>
                    <w:bottom w:val="none" w:sz="0" w:space="0" w:color="auto"/>
                    <w:right w:val="none" w:sz="0" w:space="0" w:color="auto"/>
                  </w:divBdr>
                  <w:divsChild>
                    <w:div w:id="1426875779">
                      <w:marLeft w:val="0"/>
                      <w:marRight w:val="0"/>
                      <w:marTop w:val="0"/>
                      <w:marBottom w:val="0"/>
                      <w:divBdr>
                        <w:top w:val="none" w:sz="0" w:space="0" w:color="auto"/>
                        <w:left w:val="none" w:sz="0" w:space="0" w:color="auto"/>
                        <w:bottom w:val="none" w:sz="0" w:space="0" w:color="auto"/>
                        <w:right w:val="none" w:sz="0" w:space="0" w:color="auto"/>
                      </w:divBdr>
                      <w:divsChild>
                        <w:div w:id="70392202">
                          <w:marLeft w:val="0"/>
                          <w:marRight w:val="0"/>
                          <w:marTop w:val="0"/>
                          <w:marBottom w:val="0"/>
                          <w:divBdr>
                            <w:top w:val="none" w:sz="0" w:space="0" w:color="auto"/>
                            <w:left w:val="none" w:sz="0" w:space="0" w:color="auto"/>
                            <w:bottom w:val="none" w:sz="0" w:space="0" w:color="auto"/>
                            <w:right w:val="none" w:sz="0" w:space="0" w:color="auto"/>
                          </w:divBdr>
                          <w:divsChild>
                            <w:div w:id="760300926">
                              <w:marLeft w:val="-240"/>
                              <w:marRight w:val="-120"/>
                              <w:marTop w:val="0"/>
                              <w:marBottom w:val="0"/>
                              <w:divBdr>
                                <w:top w:val="none" w:sz="0" w:space="0" w:color="auto"/>
                                <w:left w:val="none" w:sz="0" w:space="0" w:color="auto"/>
                                <w:bottom w:val="none" w:sz="0" w:space="0" w:color="auto"/>
                                <w:right w:val="none" w:sz="0" w:space="0" w:color="auto"/>
                              </w:divBdr>
                              <w:divsChild>
                                <w:div w:id="1217622812">
                                  <w:marLeft w:val="0"/>
                                  <w:marRight w:val="0"/>
                                  <w:marTop w:val="0"/>
                                  <w:marBottom w:val="60"/>
                                  <w:divBdr>
                                    <w:top w:val="none" w:sz="0" w:space="0" w:color="auto"/>
                                    <w:left w:val="none" w:sz="0" w:space="0" w:color="auto"/>
                                    <w:bottom w:val="none" w:sz="0" w:space="0" w:color="auto"/>
                                    <w:right w:val="none" w:sz="0" w:space="0" w:color="auto"/>
                                  </w:divBdr>
                                </w:div>
                                <w:div w:id="1511984741">
                                  <w:marLeft w:val="0"/>
                                  <w:marRight w:val="0"/>
                                  <w:marTop w:val="0"/>
                                  <w:marBottom w:val="60"/>
                                  <w:divBdr>
                                    <w:top w:val="none" w:sz="0" w:space="0" w:color="auto"/>
                                    <w:left w:val="none" w:sz="0" w:space="0" w:color="auto"/>
                                    <w:bottom w:val="none" w:sz="0" w:space="0" w:color="auto"/>
                                    <w:right w:val="none" w:sz="0" w:space="0" w:color="auto"/>
                                  </w:divBdr>
                                  <w:divsChild>
                                    <w:div w:id="114450771">
                                      <w:marLeft w:val="0"/>
                                      <w:marRight w:val="0"/>
                                      <w:marTop w:val="0"/>
                                      <w:marBottom w:val="0"/>
                                      <w:divBdr>
                                        <w:top w:val="none" w:sz="0" w:space="0" w:color="auto"/>
                                        <w:left w:val="none" w:sz="0" w:space="0" w:color="auto"/>
                                        <w:bottom w:val="none" w:sz="0" w:space="0" w:color="auto"/>
                                        <w:right w:val="none" w:sz="0" w:space="0" w:color="auto"/>
                                      </w:divBdr>
                                      <w:divsChild>
                                        <w:div w:id="945424585">
                                          <w:marLeft w:val="0"/>
                                          <w:marRight w:val="0"/>
                                          <w:marTop w:val="0"/>
                                          <w:marBottom w:val="0"/>
                                          <w:divBdr>
                                            <w:top w:val="none" w:sz="0" w:space="0" w:color="auto"/>
                                            <w:left w:val="none" w:sz="0" w:space="0" w:color="auto"/>
                                            <w:bottom w:val="none" w:sz="0" w:space="0" w:color="auto"/>
                                            <w:right w:val="none" w:sz="0" w:space="0" w:color="auto"/>
                                          </w:divBdr>
                                          <w:divsChild>
                                            <w:div w:id="1719544439">
                                              <w:marLeft w:val="0"/>
                                              <w:marRight w:val="0"/>
                                              <w:marTop w:val="0"/>
                                              <w:marBottom w:val="0"/>
                                              <w:divBdr>
                                                <w:top w:val="none" w:sz="0" w:space="0" w:color="auto"/>
                                                <w:left w:val="none" w:sz="0" w:space="0" w:color="auto"/>
                                                <w:bottom w:val="none" w:sz="0" w:space="0" w:color="auto"/>
                                                <w:right w:val="none" w:sz="0" w:space="0" w:color="auto"/>
                                              </w:divBdr>
                                              <w:divsChild>
                                                <w:div w:id="131112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1062607">
          <w:marLeft w:val="0"/>
          <w:marRight w:val="0"/>
          <w:marTop w:val="0"/>
          <w:marBottom w:val="0"/>
          <w:divBdr>
            <w:top w:val="none" w:sz="0" w:space="0" w:color="auto"/>
            <w:left w:val="none" w:sz="0" w:space="0" w:color="auto"/>
            <w:bottom w:val="none" w:sz="0" w:space="0" w:color="auto"/>
            <w:right w:val="none" w:sz="0" w:space="0" w:color="auto"/>
          </w:divBdr>
          <w:divsChild>
            <w:div w:id="784467526">
              <w:marLeft w:val="0"/>
              <w:marRight w:val="0"/>
              <w:marTop w:val="0"/>
              <w:marBottom w:val="0"/>
              <w:divBdr>
                <w:top w:val="none" w:sz="0" w:space="0" w:color="auto"/>
                <w:left w:val="none" w:sz="0" w:space="0" w:color="auto"/>
                <w:bottom w:val="none" w:sz="0" w:space="0" w:color="auto"/>
                <w:right w:val="none" w:sz="0" w:space="0" w:color="auto"/>
              </w:divBdr>
              <w:divsChild>
                <w:div w:id="353579693">
                  <w:marLeft w:val="0"/>
                  <w:marRight w:val="0"/>
                  <w:marTop w:val="0"/>
                  <w:marBottom w:val="0"/>
                  <w:divBdr>
                    <w:top w:val="none" w:sz="0" w:space="0" w:color="auto"/>
                    <w:left w:val="none" w:sz="0" w:space="0" w:color="auto"/>
                    <w:bottom w:val="none" w:sz="0" w:space="0" w:color="auto"/>
                    <w:right w:val="none" w:sz="0" w:space="0" w:color="auto"/>
                  </w:divBdr>
                  <w:divsChild>
                    <w:div w:id="1171484420">
                      <w:marLeft w:val="0"/>
                      <w:marRight w:val="0"/>
                      <w:marTop w:val="0"/>
                      <w:marBottom w:val="0"/>
                      <w:divBdr>
                        <w:top w:val="none" w:sz="0" w:space="0" w:color="auto"/>
                        <w:left w:val="none" w:sz="0" w:space="0" w:color="auto"/>
                        <w:bottom w:val="none" w:sz="0" w:space="0" w:color="auto"/>
                        <w:right w:val="none" w:sz="0" w:space="0" w:color="auto"/>
                      </w:divBdr>
                      <w:divsChild>
                        <w:div w:id="1752580069">
                          <w:marLeft w:val="0"/>
                          <w:marRight w:val="0"/>
                          <w:marTop w:val="0"/>
                          <w:marBottom w:val="0"/>
                          <w:divBdr>
                            <w:top w:val="none" w:sz="0" w:space="0" w:color="auto"/>
                            <w:left w:val="none" w:sz="0" w:space="0" w:color="auto"/>
                            <w:bottom w:val="none" w:sz="0" w:space="0" w:color="auto"/>
                            <w:right w:val="none" w:sz="0" w:space="0" w:color="auto"/>
                          </w:divBdr>
                          <w:divsChild>
                            <w:div w:id="1249197643">
                              <w:marLeft w:val="-240"/>
                              <w:marRight w:val="-120"/>
                              <w:marTop w:val="0"/>
                              <w:marBottom w:val="0"/>
                              <w:divBdr>
                                <w:top w:val="none" w:sz="0" w:space="0" w:color="auto"/>
                                <w:left w:val="none" w:sz="0" w:space="0" w:color="auto"/>
                                <w:bottom w:val="none" w:sz="0" w:space="0" w:color="auto"/>
                                <w:right w:val="none" w:sz="0" w:space="0" w:color="auto"/>
                              </w:divBdr>
                              <w:divsChild>
                                <w:div w:id="1903907527">
                                  <w:marLeft w:val="0"/>
                                  <w:marRight w:val="0"/>
                                  <w:marTop w:val="0"/>
                                  <w:marBottom w:val="60"/>
                                  <w:divBdr>
                                    <w:top w:val="none" w:sz="0" w:space="0" w:color="auto"/>
                                    <w:left w:val="none" w:sz="0" w:space="0" w:color="auto"/>
                                    <w:bottom w:val="none" w:sz="0" w:space="0" w:color="auto"/>
                                    <w:right w:val="none" w:sz="0" w:space="0" w:color="auto"/>
                                  </w:divBdr>
                                  <w:divsChild>
                                    <w:div w:id="1483736080">
                                      <w:marLeft w:val="0"/>
                                      <w:marRight w:val="0"/>
                                      <w:marTop w:val="0"/>
                                      <w:marBottom w:val="0"/>
                                      <w:divBdr>
                                        <w:top w:val="none" w:sz="0" w:space="0" w:color="auto"/>
                                        <w:left w:val="none" w:sz="0" w:space="0" w:color="auto"/>
                                        <w:bottom w:val="none" w:sz="0" w:space="0" w:color="auto"/>
                                        <w:right w:val="none" w:sz="0" w:space="0" w:color="auto"/>
                                      </w:divBdr>
                                      <w:divsChild>
                                        <w:div w:id="1294217889">
                                          <w:marLeft w:val="0"/>
                                          <w:marRight w:val="0"/>
                                          <w:marTop w:val="0"/>
                                          <w:marBottom w:val="0"/>
                                          <w:divBdr>
                                            <w:top w:val="none" w:sz="0" w:space="0" w:color="auto"/>
                                            <w:left w:val="none" w:sz="0" w:space="0" w:color="auto"/>
                                            <w:bottom w:val="none" w:sz="0" w:space="0" w:color="auto"/>
                                            <w:right w:val="none" w:sz="0" w:space="0" w:color="auto"/>
                                          </w:divBdr>
                                          <w:divsChild>
                                            <w:div w:id="202134052">
                                              <w:marLeft w:val="0"/>
                                              <w:marRight w:val="0"/>
                                              <w:marTop w:val="0"/>
                                              <w:marBottom w:val="0"/>
                                              <w:divBdr>
                                                <w:top w:val="none" w:sz="0" w:space="0" w:color="auto"/>
                                                <w:left w:val="none" w:sz="0" w:space="0" w:color="auto"/>
                                                <w:bottom w:val="none" w:sz="0" w:space="0" w:color="auto"/>
                                                <w:right w:val="none" w:sz="0" w:space="0" w:color="auto"/>
                                              </w:divBdr>
                                              <w:divsChild>
                                                <w:div w:id="69411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667161">
                              <w:marLeft w:val="0"/>
                              <w:marRight w:val="120"/>
                              <w:marTop w:val="0"/>
                              <w:marBottom w:val="0"/>
                              <w:divBdr>
                                <w:top w:val="none" w:sz="0" w:space="0" w:color="auto"/>
                                <w:left w:val="none" w:sz="0" w:space="0" w:color="auto"/>
                                <w:bottom w:val="none" w:sz="0" w:space="0" w:color="auto"/>
                                <w:right w:val="none" w:sz="0" w:space="0" w:color="auto"/>
                              </w:divBdr>
                              <w:divsChild>
                                <w:div w:id="142777040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9199445">
      <w:bodyDiv w:val="1"/>
      <w:marLeft w:val="0"/>
      <w:marRight w:val="0"/>
      <w:marTop w:val="0"/>
      <w:marBottom w:val="0"/>
      <w:divBdr>
        <w:top w:val="none" w:sz="0" w:space="0" w:color="auto"/>
        <w:left w:val="none" w:sz="0" w:space="0" w:color="auto"/>
        <w:bottom w:val="none" w:sz="0" w:space="0" w:color="auto"/>
        <w:right w:val="none" w:sz="0" w:space="0" w:color="auto"/>
      </w:divBdr>
    </w:div>
    <w:div w:id="1471367138">
      <w:bodyDiv w:val="1"/>
      <w:marLeft w:val="0"/>
      <w:marRight w:val="0"/>
      <w:marTop w:val="0"/>
      <w:marBottom w:val="0"/>
      <w:divBdr>
        <w:top w:val="none" w:sz="0" w:space="0" w:color="auto"/>
        <w:left w:val="none" w:sz="0" w:space="0" w:color="auto"/>
        <w:bottom w:val="none" w:sz="0" w:space="0" w:color="auto"/>
        <w:right w:val="none" w:sz="0" w:space="0" w:color="auto"/>
      </w:divBdr>
      <w:divsChild>
        <w:div w:id="997420398">
          <w:marLeft w:val="0"/>
          <w:marRight w:val="0"/>
          <w:marTop w:val="0"/>
          <w:marBottom w:val="0"/>
          <w:divBdr>
            <w:top w:val="none" w:sz="0" w:space="0" w:color="auto"/>
            <w:left w:val="none" w:sz="0" w:space="0" w:color="auto"/>
            <w:bottom w:val="none" w:sz="0" w:space="0" w:color="auto"/>
            <w:right w:val="none" w:sz="0" w:space="0" w:color="auto"/>
          </w:divBdr>
          <w:divsChild>
            <w:div w:id="864170206">
              <w:marLeft w:val="0"/>
              <w:marRight w:val="0"/>
              <w:marTop w:val="0"/>
              <w:marBottom w:val="0"/>
              <w:divBdr>
                <w:top w:val="none" w:sz="0" w:space="0" w:color="auto"/>
                <w:left w:val="none" w:sz="0" w:space="0" w:color="auto"/>
                <w:bottom w:val="none" w:sz="0" w:space="0" w:color="auto"/>
                <w:right w:val="none" w:sz="0" w:space="0" w:color="auto"/>
              </w:divBdr>
              <w:divsChild>
                <w:div w:id="16278486">
                  <w:marLeft w:val="0"/>
                  <w:marRight w:val="0"/>
                  <w:marTop w:val="0"/>
                  <w:marBottom w:val="0"/>
                  <w:divBdr>
                    <w:top w:val="none" w:sz="0" w:space="0" w:color="auto"/>
                    <w:left w:val="none" w:sz="0" w:space="0" w:color="auto"/>
                    <w:bottom w:val="none" w:sz="0" w:space="0" w:color="auto"/>
                    <w:right w:val="none" w:sz="0" w:space="0" w:color="auto"/>
                  </w:divBdr>
                  <w:divsChild>
                    <w:div w:id="79103633">
                      <w:marLeft w:val="0"/>
                      <w:marRight w:val="0"/>
                      <w:marTop w:val="0"/>
                      <w:marBottom w:val="0"/>
                      <w:divBdr>
                        <w:top w:val="none" w:sz="0" w:space="0" w:color="auto"/>
                        <w:left w:val="none" w:sz="0" w:space="0" w:color="auto"/>
                        <w:bottom w:val="none" w:sz="0" w:space="0" w:color="auto"/>
                        <w:right w:val="none" w:sz="0" w:space="0" w:color="auto"/>
                      </w:divBdr>
                      <w:divsChild>
                        <w:div w:id="1652173613">
                          <w:marLeft w:val="0"/>
                          <w:marRight w:val="0"/>
                          <w:marTop w:val="0"/>
                          <w:marBottom w:val="0"/>
                          <w:divBdr>
                            <w:top w:val="none" w:sz="0" w:space="0" w:color="auto"/>
                            <w:left w:val="none" w:sz="0" w:space="0" w:color="auto"/>
                            <w:bottom w:val="none" w:sz="0" w:space="0" w:color="auto"/>
                            <w:right w:val="none" w:sz="0" w:space="0" w:color="auto"/>
                          </w:divBdr>
                          <w:divsChild>
                            <w:div w:id="854073135">
                              <w:marLeft w:val="-240"/>
                              <w:marRight w:val="-120"/>
                              <w:marTop w:val="0"/>
                              <w:marBottom w:val="0"/>
                              <w:divBdr>
                                <w:top w:val="none" w:sz="0" w:space="0" w:color="auto"/>
                                <w:left w:val="none" w:sz="0" w:space="0" w:color="auto"/>
                                <w:bottom w:val="none" w:sz="0" w:space="0" w:color="auto"/>
                                <w:right w:val="none" w:sz="0" w:space="0" w:color="auto"/>
                              </w:divBdr>
                              <w:divsChild>
                                <w:div w:id="13918586">
                                  <w:marLeft w:val="0"/>
                                  <w:marRight w:val="0"/>
                                  <w:marTop w:val="0"/>
                                  <w:marBottom w:val="60"/>
                                  <w:divBdr>
                                    <w:top w:val="none" w:sz="0" w:space="0" w:color="auto"/>
                                    <w:left w:val="none" w:sz="0" w:space="0" w:color="auto"/>
                                    <w:bottom w:val="none" w:sz="0" w:space="0" w:color="auto"/>
                                    <w:right w:val="none" w:sz="0" w:space="0" w:color="auto"/>
                                  </w:divBdr>
                                  <w:divsChild>
                                    <w:div w:id="2042240075">
                                      <w:marLeft w:val="0"/>
                                      <w:marRight w:val="0"/>
                                      <w:marTop w:val="0"/>
                                      <w:marBottom w:val="0"/>
                                      <w:divBdr>
                                        <w:top w:val="none" w:sz="0" w:space="0" w:color="auto"/>
                                        <w:left w:val="none" w:sz="0" w:space="0" w:color="auto"/>
                                        <w:bottom w:val="none" w:sz="0" w:space="0" w:color="auto"/>
                                        <w:right w:val="none" w:sz="0" w:space="0" w:color="auto"/>
                                      </w:divBdr>
                                      <w:divsChild>
                                        <w:div w:id="1414860147">
                                          <w:marLeft w:val="0"/>
                                          <w:marRight w:val="0"/>
                                          <w:marTop w:val="0"/>
                                          <w:marBottom w:val="0"/>
                                          <w:divBdr>
                                            <w:top w:val="none" w:sz="0" w:space="0" w:color="auto"/>
                                            <w:left w:val="none" w:sz="0" w:space="0" w:color="auto"/>
                                            <w:bottom w:val="none" w:sz="0" w:space="0" w:color="auto"/>
                                            <w:right w:val="none" w:sz="0" w:space="0" w:color="auto"/>
                                          </w:divBdr>
                                          <w:divsChild>
                                            <w:div w:id="1585991524">
                                              <w:marLeft w:val="0"/>
                                              <w:marRight w:val="0"/>
                                              <w:marTop w:val="0"/>
                                              <w:marBottom w:val="0"/>
                                              <w:divBdr>
                                                <w:top w:val="none" w:sz="0" w:space="0" w:color="auto"/>
                                                <w:left w:val="none" w:sz="0" w:space="0" w:color="auto"/>
                                                <w:bottom w:val="none" w:sz="0" w:space="0" w:color="auto"/>
                                                <w:right w:val="none" w:sz="0" w:space="0" w:color="auto"/>
                                              </w:divBdr>
                                              <w:divsChild>
                                                <w:div w:id="22611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3073964">
          <w:marLeft w:val="0"/>
          <w:marRight w:val="0"/>
          <w:marTop w:val="0"/>
          <w:marBottom w:val="0"/>
          <w:divBdr>
            <w:top w:val="none" w:sz="0" w:space="0" w:color="auto"/>
            <w:left w:val="none" w:sz="0" w:space="0" w:color="auto"/>
            <w:bottom w:val="none" w:sz="0" w:space="0" w:color="auto"/>
            <w:right w:val="none" w:sz="0" w:space="0" w:color="auto"/>
          </w:divBdr>
          <w:divsChild>
            <w:div w:id="1554581873">
              <w:marLeft w:val="0"/>
              <w:marRight w:val="0"/>
              <w:marTop w:val="0"/>
              <w:marBottom w:val="0"/>
              <w:divBdr>
                <w:top w:val="none" w:sz="0" w:space="0" w:color="auto"/>
                <w:left w:val="none" w:sz="0" w:space="0" w:color="auto"/>
                <w:bottom w:val="none" w:sz="0" w:space="0" w:color="auto"/>
                <w:right w:val="none" w:sz="0" w:space="0" w:color="auto"/>
              </w:divBdr>
              <w:divsChild>
                <w:div w:id="2078361911">
                  <w:marLeft w:val="0"/>
                  <w:marRight w:val="0"/>
                  <w:marTop w:val="0"/>
                  <w:marBottom w:val="0"/>
                  <w:divBdr>
                    <w:top w:val="none" w:sz="0" w:space="0" w:color="auto"/>
                    <w:left w:val="none" w:sz="0" w:space="0" w:color="auto"/>
                    <w:bottom w:val="none" w:sz="0" w:space="0" w:color="auto"/>
                    <w:right w:val="none" w:sz="0" w:space="0" w:color="auto"/>
                  </w:divBdr>
                  <w:divsChild>
                    <w:div w:id="2112893652">
                      <w:marLeft w:val="0"/>
                      <w:marRight w:val="0"/>
                      <w:marTop w:val="0"/>
                      <w:marBottom w:val="0"/>
                      <w:divBdr>
                        <w:top w:val="none" w:sz="0" w:space="0" w:color="auto"/>
                        <w:left w:val="none" w:sz="0" w:space="0" w:color="auto"/>
                        <w:bottom w:val="none" w:sz="0" w:space="0" w:color="auto"/>
                        <w:right w:val="none" w:sz="0" w:space="0" w:color="auto"/>
                      </w:divBdr>
                      <w:divsChild>
                        <w:div w:id="1322926481">
                          <w:marLeft w:val="0"/>
                          <w:marRight w:val="0"/>
                          <w:marTop w:val="0"/>
                          <w:marBottom w:val="0"/>
                          <w:divBdr>
                            <w:top w:val="none" w:sz="0" w:space="0" w:color="auto"/>
                            <w:left w:val="none" w:sz="0" w:space="0" w:color="auto"/>
                            <w:bottom w:val="none" w:sz="0" w:space="0" w:color="auto"/>
                            <w:right w:val="none" w:sz="0" w:space="0" w:color="auto"/>
                          </w:divBdr>
                          <w:divsChild>
                            <w:div w:id="73527880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866458">
      <w:bodyDiv w:val="1"/>
      <w:marLeft w:val="0"/>
      <w:marRight w:val="0"/>
      <w:marTop w:val="0"/>
      <w:marBottom w:val="0"/>
      <w:divBdr>
        <w:top w:val="none" w:sz="0" w:space="0" w:color="auto"/>
        <w:left w:val="none" w:sz="0" w:space="0" w:color="auto"/>
        <w:bottom w:val="none" w:sz="0" w:space="0" w:color="auto"/>
        <w:right w:val="none" w:sz="0" w:space="0" w:color="auto"/>
      </w:divBdr>
      <w:divsChild>
        <w:div w:id="216278965">
          <w:marLeft w:val="0"/>
          <w:marRight w:val="0"/>
          <w:marTop w:val="0"/>
          <w:marBottom w:val="0"/>
          <w:divBdr>
            <w:top w:val="none" w:sz="0" w:space="0" w:color="auto"/>
            <w:left w:val="none" w:sz="0" w:space="0" w:color="auto"/>
            <w:bottom w:val="none" w:sz="0" w:space="0" w:color="auto"/>
            <w:right w:val="none" w:sz="0" w:space="0" w:color="auto"/>
          </w:divBdr>
          <w:divsChild>
            <w:div w:id="1592621875">
              <w:marLeft w:val="0"/>
              <w:marRight w:val="0"/>
              <w:marTop w:val="0"/>
              <w:marBottom w:val="0"/>
              <w:divBdr>
                <w:top w:val="none" w:sz="0" w:space="0" w:color="auto"/>
                <w:left w:val="none" w:sz="0" w:space="0" w:color="auto"/>
                <w:bottom w:val="none" w:sz="0" w:space="0" w:color="auto"/>
                <w:right w:val="none" w:sz="0" w:space="0" w:color="auto"/>
              </w:divBdr>
              <w:divsChild>
                <w:div w:id="1541743150">
                  <w:marLeft w:val="0"/>
                  <w:marRight w:val="0"/>
                  <w:marTop w:val="0"/>
                  <w:marBottom w:val="0"/>
                  <w:divBdr>
                    <w:top w:val="none" w:sz="0" w:space="0" w:color="auto"/>
                    <w:left w:val="none" w:sz="0" w:space="0" w:color="auto"/>
                    <w:bottom w:val="none" w:sz="0" w:space="0" w:color="auto"/>
                    <w:right w:val="none" w:sz="0" w:space="0" w:color="auto"/>
                  </w:divBdr>
                  <w:divsChild>
                    <w:div w:id="550968284">
                      <w:marLeft w:val="0"/>
                      <w:marRight w:val="0"/>
                      <w:marTop w:val="0"/>
                      <w:marBottom w:val="0"/>
                      <w:divBdr>
                        <w:top w:val="none" w:sz="0" w:space="0" w:color="auto"/>
                        <w:left w:val="none" w:sz="0" w:space="0" w:color="auto"/>
                        <w:bottom w:val="none" w:sz="0" w:space="0" w:color="auto"/>
                        <w:right w:val="none" w:sz="0" w:space="0" w:color="auto"/>
                      </w:divBdr>
                      <w:divsChild>
                        <w:div w:id="978419365">
                          <w:marLeft w:val="0"/>
                          <w:marRight w:val="0"/>
                          <w:marTop w:val="0"/>
                          <w:marBottom w:val="0"/>
                          <w:divBdr>
                            <w:top w:val="none" w:sz="0" w:space="0" w:color="auto"/>
                            <w:left w:val="none" w:sz="0" w:space="0" w:color="auto"/>
                            <w:bottom w:val="none" w:sz="0" w:space="0" w:color="auto"/>
                            <w:right w:val="none" w:sz="0" w:space="0" w:color="auto"/>
                          </w:divBdr>
                          <w:divsChild>
                            <w:div w:id="922031464">
                              <w:marLeft w:val="-240"/>
                              <w:marRight w:val="-120"/>
                              <w:marTop w:val="0"/>
                              <w:marBottom w:val="0"/>
                              <w:divBdr>
                                <w:top w:val="none" w:sz="0" w:space="0" w:color="auto"/>
                                <w:left w:val="none" w:sz="0" w:space="0" w:color="auto"/>
                                <w:bottom w:val="none" w:sz="0" w:space="0" w:color="auto"/>
                                <w:right w:val="none" w:sz="0" w:space="0" w:color="auto"/>
                              </w:divBdr>
                              <w:divsChild>
                                <w:div w:id="334962177">
                                  <w:marLeft w:val="0"/>
                                  <w:marRight w:val="0"/>
                                  <w:marTop w:val="0"/>
                                  <w:marBottom w:val="60"/>
                                  <w:divBdr>
                                    <w:top w:val="none" w:sz="0" w:space="0" w:color="auto"/>
                                    <w:left w:val="none" w:sz="0" w:space="0" w:color="auto"/>
                                    <w:bottom w:val="none" w:sz="0" w:space="0" w:color="auto"/>
                                    <w:right w:val="none" w:sz="0" w:space="0" w:color="auto"/>
                                  </w:divBdr>
                                  <w:divsChild>
                                    <w:div w:id="1459644811">
                                      <w:marLeft w:val="0"/>
                                      <w:marRight w:val="0"/>
                                      <w:marTop w:val="0"/>
                                      <w:marBottom w:val="0"/>
                                      <w:divBdr>
                                        <w:top w:val="none" w:sz="0" w:space="0" w:color="auto"/>
                                        <w:left w:val="none" w:sz="0" w:space="0" w:color="auto"/>
                                        <w:bottom w:val="none" w:sz="0" w:space="0" w:color="auto"/>
                                        <w:right w:val="none" w:sz="0" w:space="0" w:color="auto"/>
                                      </w:divBdr>
                                      <w:divsChild>
                                        <w:div w:id="887497349">
                                          <w:marLeft w:val="0"/>
                                          <w:marRight w:val="0"/>
                                          <w:marTop w:val="0"/>
                                          <w:marBottom w:val="0"/>
                                          <w:divBdr>
                                            <w:top w:val="none" w:sz="0" w:space="0" w:color="auto"/>
                                            <w:left w:val="none" w:sz="0" w:space="0" w:color="auto"/>
                                            <w:bottom w:val="none" w:sz="0" w:space="0" w:color="auto"/>
                                            <w:right w:val="none" w:sz="0" w:space="0" w:color="auto"/>
                                          </w:divBdr>
                                          <w:divsChild>
                                            <w:div w:id="10231308">
                                              <w:marLeft w:val="0"/>
                                              <w:marRight w:val="0"/>
                                              <w:marTop w:val="0"/>
                                              <w:marBottom w:val="0"/>
                                              <w:divBdr>
                                                <w:top w:val="none" w:sz="0" w:space="0" w:color="auto"/>
                                                <w:left w:val="none" w:sz="0" w:space="0" w:color="auto"/>
                                                <w:bottom w:val="none" w:sz="0" w:space="0" w:color="auto"/>
                                                <w:right w:val="none" w:sz="0" w:space="0" w:color="auto"/>
                                              </w:divBdr>
                                              <w:divsChild>
                                                <w:div w:id="82794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44870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614662">
          <w:marLeft w:val="0"/>
          <w:marRight w:val="0"/>
          <w:marTop w:val="0"/>
          <w:marBottom w:val="0"/>
          <w:divBdr>
            <w:top w:val="none" w:sz="0" w:space="0" w:color="auto"/>
            <w:left w:val="none" w:sz="0" w:space="0" w:color="auto"/>
            <w:bottom w:val="none" w:sz="0" w:space="0" w:color="auto"/>
            <w:right w:val="none" w:sz="0" w:space="0" w:color="auto"/>
          </w:divBdr>
          <w:divsChild>
            <w:div w:id="1571038245">
              <w:marLeft w:val="0"/>
              <w:marRight w:val="0"/>
              <w:marTop w:val="0"/>
              <w:marBottom w:val="0"/>
              <w:divBdr>
                <w:top w:val="none" w:sz="0" w:space="0" w:color="auto"/>
                <w:left w:val="none" w:sz="0" w:space="0" w:color="auto"/>
                <w:bottom w:val="none" w:sz="0" w:space="0" w:color="auto"/>
                <w:right w:val="none" w:sz="0" w:space="0" w:color="auto"/>
              </w:divBdr>
              <w:divsChild>
                <w:div w:id="82263464">
                  <w:marLeft w:val="0"/>
                  <w:marRight w:val="0"/>
                  <w:marTop w:val="0"/>
                  <w:marBottom w:val="0"/>
                  <w:divBdr>
                    <w:top w:val="none" w:sz="0" w:space="0" w:color="auto"/>
                    <w:left w:val="none" w:sz="0" w:space="0" w:color="auto"/>
                    <w:bottom w:val="none" w:sz="0" w:space="0" w:color="auto"/>
                    <w:right w:val="none" w:sz="0" w:space="0" w:color="auto"/>
                  </w:divBdr>
                  <w:divsChild>
                    <w:div w:id="1258101178">
                      <w:marLeft w:val="0"/>
                      <w:marRight w:val="0"/>
                      <w:marTop w:val="0"/>
                      <w:marBottom w:val="0"/>
                      <w:divBdr>
                        <w:top w:val="none" w:sz="0" w:space="0" w:color="auto"/>
                        <w:left w:val="none" w:sz="0" w:space="0" w:color="auto"/>
                        <w:bottom w:val="none" w:sz="0" w:space="0" w:color="auto"/>
                        <w:right w:val="none" w:sz="0" w:space="0" w:color="auto"/>
                      </w:divBdr>
                      <w:divsChild>
                        <w:div w:id="833373090">
                          <w:marLeft w:val="0"/>
                          <w:marRight w:val="0"/>
                          <w:marTop w:val="0"/>
                          <w:marBottom w:val="0"/>
                          <w:divBdr>
                            <w:top w:val="none" w:sz="0" w:space="0" w:color="auto"/>
                            <w:left w:val="none" w:sz="0" w:space="0" w:color="auto"/>
                            <w:bottom w:val="none" w:sz="0" w:space="0" w:color="auto"/>
                            <w:right w:val="none" w:sz="0" w:space="0" w:color="auto"/>
                          </w:divBdr>
                          <w:divsChild>
                            <w:div w:id="1890535373">
                              <w:marLeft w:val="0"/>
                              <w:marRight w:val="120"/>
                              <w:marTop w:val="0"/>
                              <w:marBottom w:val="0"/>
                              <w:divBdr>
                                <w:top w:val="none" w:sz="0" w:space="0" w:color="auto"/>
                                <w:left w:val="none" w:sz="0" w:space="0" w:color="auto"/>
                                <w:bottom w:val="none" w:sz="0" w:space="0" w:color="auto"/>
                                <w:right w:val="none" w:sz="0" w:space="0" w:color="auto"/>
                              </w:divBdr>
                              <w:divsChild>
                                <w:div w:id="1548756200">
                                  <w:marLeft w:val="-300"/>
                                  <w:marRight w:val="0"/>
                                  <w:marTop w:val="0"/>
                                  <w:marBottom w:val="0"/>
                                  <w:divBdr>
                                    <w:top w:val="none" w:sz="0" w:space="0" w:color="auto"/>
                                    <w:left w:val="none" w:sz="0" w:space="0" w:color="auto"/>
                                    <w:bottom w:val="none" w:sz="0" w:space="0" w:color="auto"/>
                                    <w:right w:val="none" w:sz="0" w:space="0" w:color="auto"/>
                                  </w:divBdr>
                                </w:div>
                              </w:divsChild>
                            </w:div>
                            <w:div w:id="2115510572">
                              <w:marLeft w:val="-240"/>
                              <w:marRight w:val="-120"/>
                              <w:marTop w:val="0"/>
                              <w:marBottom w:val="0"/>
                              <w:divBdr>
                                <w:top w:val="none" w:sz="0" w:space="0" w:color="auto"/>
                                <w:left w:val="none" w:sz="0" w:space="0" w:color="auto"/>
                                <w:bottom w:val="none" w:sz="0" w:space="0" w:color="auto"/>
                                <w:right w:val="none" w:sz="0" w:space="0" w:color="auto"/>
                              </w:divBdr>
                              <w:divsChild>
                                <w:div w:id="1755274103">
                                  <w:marLeft w:val="0"/>
                                  <w:marRight w:val="0"/>
                                  <w:marTop w:val="0"/>
                                  <w:marBottom w:val="60"/>
                                  <w:divBdr>
                                    <w:top w:val="none" w:sz="0" w:space="0" w:color="auto"/>
                                    <w:left w:val="none" w:sz="0" w:space="0" w:color="auto"/>
                                    <w:bottom w:val="none" w:sz="0" w:space="0" w:color="auto"/>
                                    <w:right w:val="none" w:sz="0" w:space="0" w:color="auto"/>
                                  </w:divBdr>
                                  <w:divsChild>
                                    <w:div w:id="1666660892">
                                      <w:marLeft w:val="0"/>
                                      <w:marRight w:val="0"/>
                                      <w:marTop w:val="0"/>
                                      <w:marBottom w:val="0"/>
                                      <w:divBdr>
                                        <w:top w:val="none" w:sz="0" w:space="0" w:color="auto"/>
                                        <w:left w:val="none" w:sz="0" w:space="0" w:color="auto"/>
                                        <w:bottom w:val="none" w:sz="0" w:space="0" w:color="auto"/>
                                        <w:right w:val="none" w:sz="0" w:space="0" w:color="auto"/>
                                      </w:divBdr>
                                      <w:divsChild>
                                        <w:div w:id="2007442577">
                                          <w:marLeft w:val="0"/>
                                          <w:marRight w:val="0"/>
                                          <w:marTop w:val="0"/>
                                          <w:marBottom w:val="0"/>
                                          <w:divBdr>
                                            <w:top w:val="none" w:sz="0" w:space="0" w:color="auto"/>
                                            <w:left w:val="none" w:sz="0" w:space="0" w:color="auto"/>
                                            <w:bottom w:val="none" w:sz="0" w:space="0" w:color="auto"/>
                                            <w:right w:val="none" w:sz="0" w:space="0" w:color="auto"/>
                                          </w:divBdr>
                                          <w:divsChild>
                                            <w:div w:id="819730220">
                                              <w:marLeft w:val="0"/>
                                              <w:marRight w:val="0"/>
                                              <w:marTop w:val="0"/>
                                              <w:marBottom w:val="0"/>
                                              <w:divBdr>
                                                <w:top w:val="none" w:sz="0" w:space="0" w:color="auto"/>
                                                <w:left w:val="none" w:sz="0" w:space="0" w:color="auto"/>
                                                <w:bottom w:val="none" w:sz="0" w:space="0" w:color="auto"/>
                                                <w:right w:val="none" w:sz="0" w:space="0" w:color="auto"/>
                                              </w:divBdr>
                                              <w:divsChild>
                                                <w:div w:id="6346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5684001">
      <w:bodyDiv w:val="1"/>
      <w:marLeft w:val="0"/>
      <w:marRight w:val="0"/>
      <w:marTop w:val="0"/>
      <w:marBottom w:val="0"/>
      <w:divBdr>
        <w:top w:val="none" w:sz="0" w:space="0" w:color="auto"/>
        <w:left w:val="none" w:sz="0" w:space="0" w:color="auto"/>
        <w:bottom w:val="none" w:sz="0" w:space="0" w:color="auto"/>
        <w:right w:val="none" w:sz="0" w:space="0" w:color="auto"/>
      </w:divBdr>
      <w:divsChild>
        <w:div w:id="867793586">
          <w:marLeft w:val="0"/>
          <w:marRight w:val="0"/>
          <w:marTop w:val="0"/>
          <w:marBottom w:val="0"/>
          <w:divBdr>
            <w:top w:val="none" w:sz="0" w:space="0" w:color="auto"/>
            <w:left w:val="none" w:sz="0" w:space="0" w:color="auto"/>
            <w:bottom w:val="none" w:sz="0" w:space="0" w:color="auto"/>
            <w:right w:val="none" w:sz="0" w:space="0" w:color="auto"/>
          </w:divBdr>
          <w:divsChild>
            <w:div w:id="157892026">
              <w:marLeft w:val="0"/>
              <w:marRight w:val="0"/>
              <w:marTop w:val="0"/>
              <w:marBottom w:val="0"/>
              <w:divBdr>
                <w:top w:val="none" w:sz="0" w:space="0" w:color="auto"/>
                <w:left w:val="none" w:sz="0" w:space="0" w:color="auto"/>
                <w:bottom w:val="none" w:sz="0" w:space="0" w:color="auto"/>
                <w:right w:val="none" w:sz="0" w:space="0" w:color="auto"/>
              </w:divBdr>
              <w:divsChild>
                <w:div w:id="1133864193">
                  <w:marLeft w:val="0"/>
                  <w:marRight w:val="0"/>
                  <w:marTop w:val="0"/>
                  <w:marBottom w:val="0"/>
                  <w:divBdr>
                    <w:top w:val="none" w:sz="0" w:space="0" w:color="auto"/>
                    <w:left w:val="none" w:sz="0" w:space="0" w:color="auto"/>
                    <w:bottom w:val="none" w:sz="0" w:space="0" w:color="auto"/>
                    <w:right w:val="none" w:sz="0" w:space="0" w:color="auto"/>
                  </w:divBdr>
                  <w:divsChild>
                    <w:div w:id="999037081">
                      <w:marLeft w:val="0"/>
                      <w:marRight w:val="0"/>
                      <w:marTop w:val="0"/>
                      <w:marBottom w:val="0"/>
                      <w:divBdr>
                        <w:top w:val="none" w:sz="0" w:space="0" w:color="auto"/>
                        <w:left w:val="none" w:sz="0" w:space="0" w:color="auto"/>
                        <w:bottom w:val="none" w:sz="0" w:space="0" w:color="auto"/>
                        <w:right w:val="none" w:sz="0" w:space="0" w:color="auto"/>
                      </w:divBdr>
                      <w:divsChild>
                        <w:div w:id="1418789559">
                          <w:marLeft w:val="0"/>
                          <w:marRight w:val="0"/>
                          <w:marTop w:val="0"/>
                          <w:marBottom w:val="0"/>
                          <w:divBdr>
                            <w:top w:val="none" w:sz="0" w:space="0" w:color="auto"/>
                            <w:left w:val="none" w:sz="0" w:space="0" w:color="auto"/>
                            <w:bottom w:val="none" w:sz="0" w:space="0" w:color="auto"/>
                            <w:right w:val="none" w:sz="0" w:space="0" w:color="auto"/>
                          </w:divBdr>
                          <w:divsChild>
                            <w:div w:id="654382280">
                              <w:marLeft w:val="-240"/>
                              <w:marRight w:val="-120"/>
                              <w:marTop w:val="0"/>
                              <w:marBottom w:val="0"/>
                              <w:divBdr>
                                <w:top w:val="none" w:sz="0" w:space="0" w:color="auto"/>
                                <w:left w:val="none" w:sz="0" w:space="0" w:color="auto"/>
                                <w:bottom w:val="none" w:sz="0" w:space="0" w:color="auto"/>
                                <w:right w:val="none" w:sz="0" w:space="0" w:color="auto"/>
                              </w:divBdr>
                              <w:divsChild>
                                <w:div w:id="453332264">
                                  <w:marLeft w:val="0"/>
                                  <w:marRight w:val="0"/>
                                  <w:marTop w:val="0"/>
                                  <w:marBottom w:val="60"/>
                                  <w:divBdr>
                                    <w:top w:val="none" w:sz="0" w:space="0" w:color="auto"/>
                                    <w:left w:val="none" w:sz="0" w:space="0" w:color="auto"/>
                                    <w:bottom w:val="none" w:sz="0" w:space="0" w:color="auto"/>
                                    <w:right w:val="none" w:sz="0" w:space="0" w:color="auto"/>
                                  </w:divBdr>
                                  <w:divsChild>
                                    <w:div w:id="845902019">
                                      <w:marLeft w:val="0"/>
                                      <w:marRight w:val="0"/>
                                      <w:marTop w:val="0"/>
                                      <w:marBottom w:val="0"/>
                                      <w:divBdr>
                                        <w:top w:val="none" w:sz="0" w:space="0" w:color="auto"/>
                                        <w:left w:val="none" w:sz="0" w:space="0" w:color="auto"/>
                                        <w:bottom w:val="none" w:sz="0" w:space="0" w:color="auto"/>
                                        <w:right w:val="none" w:sz="0" w:space="0" w:color="auto"/>
                                      </w:divBdr>
                                      <w:divsChild>
                                        <w:div w:id="1589463523">
                                          <w:marLeft w:val="0"/>
                                          <w:marRight w:val="0"/>
                                          <w:marTop w:val="0"/>
                                          <w:marBottom w:val="0"/>
                                          <w:divBdr>
                                            <w:top w:val="none" w:sz="0" w:space="0" w:color="auto"/>
                                            <w:left w:val="none" w:sz="0" w:space="0" w:color="auto"/>
                                            <w:bottom w:val="none" w:sz="0" w:space="0" w:color="auto"/>
                                            <w:right w:val="none" w:sz="0" w:space="0" w:color="auto"/>
                                          </w:divBdr>
                                          <w:divsChild>
                                            <w:div w:id="828860125">
                                              <w:marLeft w:val="0"/>
                                              <w:marRight w:val="0"/>
                                              <w:marTop w:val="0"/>
                                              <w:marBottom w:val="0"/>
                                              <w:divBdr>
                                                <w:top w:val="none" w:sz="0" w:space="0" w:color="auto"/>
                                                <w:left w:val="none" w:sz="0" w:space="0" w:color="auto"/>
                                                <w:bottom w:val="none" w:sz="0" w:space="0" w:color="auto"/>
                                                <w:right w:val="none" w:sz="0" w:space="0" w:color="auto"/>
                                              </w:divBdr>
                                              <w:divsChild>
                                                <w:div w:id="33666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2182428">
          <w:marLeft w:val="0"/>
          <w:marRight w:val="0"/>
          <w:marTop w:val="0"/>
          <w:marBottom w:val="0"/>
          <w:divBdr>
            <w:top w:val="none" w:sz="0" w:space="0" w:color="auto"/>
            <w:left w:val="none" w:sz="0" w:space="0" w:color="auto"/>
            <w:bottom w:val="none" w:sz="0" w:space="0" w:color="auto"/>
            <w:right w:val="none" w:sz="0" w:space="0" w:color="auto"/>
          </w:divBdr>
          <w:divsChild>
            <w:div w:id="648749377">
              <w:marLeft w:val="0"/>
              <w:marRight w:val="0"/>
              <w:marTop w:val="0"/>
              <w:marBottom w:val="0"/>
              <w:divBdr>
                <w:top w:val="none" w:sz="0" w:space="0" w:color="auto"/>
                <w:left w:val="none" w:sz="0" w:space="0" w:color="auto"/>
                <w:bottom w:val="none" w:sz="0" w:space="0" w:color="auto"/>
                <w:right w:val="none" w:sz="0" w:space="0" w:color="auto"/>
              </w:divBdr>
              <w:divsChild>
                <w:div w:id="1750032792">
                  <w:marLeft w:val="0"/>
                  <w:marRight w:val="0"/>
                  <w:marTop w:val="0"/>
                  <w:marBottom w:val="0"/>
                  <w:divBdr>
                    <w:top w:val="none" w:sz="0" w:space="0" w:color="auto"/>
                    <w:left w:val="none" w:sz="0" w:space="0" w:color="auto"/>
                    <w:bottom w:val="none" w:sz="0" w:space="0" w:color="auto"/>
                    <w:right w:val="none" w:sz="0" w:space="0" w:color="auto"/>
                  </w:divBdr>
                  <w:divsChild>
                    <w:div w:id="1212963836">
                      <w:marLeft w:val="0"/>
                      <w:marRight w:val="0"/>
                      <w:marTop w:val="0"/>
                      <w:marBottom w:val="0"/>
                      <w:divBdr>
                        <w:top w:val="none" w:sz="0" w:space="0" w:color="auto"/>
                        <w:left w:val="none" w:sz="0" w:space="0" w:color="auto"/>
                        <w:bottom w:val="none" w:sz="0" w:space="0" w:color="auto"/>
                        <w:right w:val="none" w:sz="0" w:space="0" w:color="auto"/>
                      </w:divBdr>
                      <w:divsChild>
                        <w:div w:id="1714765336">
                          <w:marLeft w:val="0"/>
                          <w:marRight w:val="0"/>
                          <w:marTop w:val="0"/>
                          <w:marBottom w:val="0"/>
                          <w:divBdr>
                            <w:top w:val="none" w:sz="0" w:space="0" w:color="auto"/>
                            <w:left w:val="none" w:sz="0" w:space="0" w:color="auto"/>
                            <w:bottom w:val="none" w:sz="0" w:space="0" w:color="auto"/>
                            <w:right w:val="none" w:sz="0" w:space="0" w:color="auto"/>
                          </w:divBdr>
                          <w:divsChild>
                            <w:div w:id="84694786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eeexplore.ieee.org/document/9463715" TargetMode="External"/><Relationship Id="rId21" Type="http://schemas.openxmlformats.org/officeDocument/2006/relationships/hyperlink" Target="https://arxiv.org/abs/1505.04597" TargetMode="External"/><Relationship Id="rId34" Type="http://schemas.openxmlformats.org/officeDocument/2006/relationships/hyperlink" Target="https://www.mdpi.com/2072-4292/15/10/2501" TargetMode="External"/><Relationship Id="rId42" Type="http://schemas.openxmlformats.org/officeDocument/2006/relationships/hyperlink" Target="https://www.bing.com/search?pc=OA1&amp;q=hybrid%20models%20for%20disaster%20resilience%20using%20satellite%20imagery%20land%20use%20classification%20subspace%20and%20CNN" TargetMode="External"/><Relationship Id="rId47" Type="http://schemas.openxmlformats.org/officeDocument/2006/relationships/hyperlink" Target="https://ieeexplore.ieee.org/document/10537666" TargetMode="External"/><Relationship Id="rId50" Type="http://schemas.openxmlformats.org/officeDocument/2006/relationships/hyperlink" Target="https://www.euspaceimaging.com/blog/2021/02/18/from-urban-to-rural-enabling-sustainable-urban-planning-and-development-using-satellite-imagery/" TargetMode="External"/><Relationship Id="rId55" Type="http://schemas.openxmlformats.org/officeDocument/2006/relationships/hyperlink" Target="https://github.com/satellite-image-deep-learning/techniques" TargetMode="External"/><Relationship Id="rId63" Type="http://schemas.openxmlformats.org/officeDocument/2006/relationships/hyperlink" Target="https://link.springer.com/chapter/10.1007/978-981-10-5903-2_34" TargetMode="External"/><Relationship Id="rId68" Type="http://schemas.openxmlformats.org/officeDocument/2006/relationships/theme" Target="theme/theme1.xml"/><Relationship Id="rId7" Type="http://schemas.openxmlformats.org/officeDocument/2006/relationships/hyperlink" Target="https://www.arxiv.org/pdf/2409.08563" TargetMode="External"/><Relationship Id="rId2" Type="http://schemas.openxmlformats.org/officeDocument/2006/relationships/styles" Target="styles.xml"/><Relationship Id="rId16" Type="http://schemas.openxmlformats.org/officeDocument/2006/relationships/hyperlink" Target="https://arxiv.org/abs/1911.09296" TargetMode="External"/><Relationship Id="rId29" Type="http://schemas.openxmlformats.org/officeDocument/2006/relationships/hyperlink" Target="https://www.researchgate.net/publication/378405460_GARP_-_A_Hybrid_Preprocessing_Technique_for_Semantic_Segmentation_of_Satellite_Images_with_U-Net_Architecture" TargetMode="External"/><Relationship Id="rId11" Type="http://schemas.openxmlformats.org/officeDocument/2006/relationships/hyperlink" Target="https://arxiv.org/pdf/2508.16366" TargetMode="External"/><Relationship Id="rId24" Type="http://schemas.openxmlformats.org/officeDocument/2006/relationships/hyperlink" Target="https://www.sciencedirect.com/science/article/abs/pii/S0957417424015288" TargetMode="External"/><Relationship Id="rId32" Type="http://schemas.openxmlformats.org/officeDocument/2006/relationships/hyperlink" Target="https://www.researchgate.net/publication/370669231_Land_Use_and_Land_Cover_Mapping_with_VHR_and_Multi-Temporal_Sentinel-2_Imagery" TargetMode="External"/><Relationship Id="rId37" Type="http://schemas.openxmlformats.org/officeDocument/2006/relationships/hyperlink" Target="https://ieeexplore.ieee.org/abstract/document/8605374" TargetMode="External"/><Relationship Id="rId40" Type="http://schemas.openxmlformats.org/officeDocument/2006/relationships/hyperlink" Target="https://www.sciencedirect.com/science/article/pii/S1470160X24005247" TargetMode="External"/><Relationship Id="rId45" Type="http://schemas.openxmlformats.org/officeDocument/2006/relationships/hyperlink" Target="https://ieeexplore.ieee.org/document/9274417" TargetMode="External"/><Relationship Id="rId53" Type="http://schemas.openxmlformats.org/officeDocument/2006/relationships/hyperlink" Target="https://spaceknow.com/blog/satellites-ai-urbanization-a-modern-approach-to-urban-planning-and-monitoring/" TargetMode="External"/><Relationship Id="rId58" Type="http://schemas.openxmlformats.org/officeDocument/2006/relationships/hyperlink" Target="https://www.mdpi.com/journal/remotesensing/special_issues/O14L387P95" TargetMode="External"/><Relationship Id="rId66" Type="http://schemas.openxmlformats.org/officeDocument/2006/relationships/hyperlink" Target="https://www.nature.com/articles/s41467-018-02866-0" TargetMode="External"/><Relationship Id="rId5" Type="http://schemas.openxmlformats.org/officeDocument/2006/relationships/footnotes" Target="footnotes.xml"/><Relationship Id="rId61" Type="http://schemas.openxmlformats.org/officeDocument/2006/relationships/hyperlink" Target="https://www.sciencedirect.com/science/article/abs/pii/S0924271623001582" TargetMode="External"/><Relationship Id="rId19" Type="http://schemas.openxmlformats.org/officeDocument/2006/relationships/hyperlink" Target="https://www.mdpi.com/2072-4292/10/1/144" TargetMode="External"/><Relationship Id="rId14" Type="http://schemas.openxmlformats.org/officeDocument/2006/relationships/hyperlink" Target="https://ieeexplore.ieee.org/document/6482137" TargetMode="External"/><Relationship Id="rId22" Type="http://schemas.openxmlformats.org/officeDocument/2006/relationships/hyperlink" Target="https://arxiv.org/abs/1801.04381" TargetMode="External"/><Relationship Id="rId27" Type="http://schemas.openxmlformats.org/officeDocument/2006/relationships/hyperlink" Target="https://www.sciencedirect.com/science/article/pii/S1569843223003771" TargetMode="External"/><Relationship Id="rId30" Type="http://schemas.openxmlformats.org/officeDocument/2006/relationships/hyperlink" Target="https://isprs-archives.copernicus.org/articles/XLII-1-W2/13/2019/" TargetMode="External"/><Relationship Id="rId35" Type="http://schemas.openxmlformats.org/officeDocument/2006/relationships/hyperlink" Target="https://link.springer.com/article/10.1007/s12145-023-01205-2" TargetMode="External"/><Relationship Id="rId43" Type="http://schemas.openxmlformats.org/officeDocument/2006/relationships/hyperlink" Target="https://www.nature.com/articles/s41598-024-67186-4" TargetMode="External"/><Relationship Id="rId48" Type="http://schemas.openxmlformats.org/officeDocument/2006/relationships/hyperlink" Target="https://www.mdpi.com/1424-8220/21/23/8083" TargetMode="External"/><Relationship Id="rId56" Type="http://schemas.openxmlformats.org/officeDocument/2006/relationships/hyperlink" Target="https://link.springer.com/chapter/10.1007/978-981-10-5903-2_34" TargetMode="External"/><Relationship Id="rId64" Type="http://schemas.openxmlformats.org/officeDocument/2006/relationships/hyperlink" Target="https://arxiv.org/abs/1911.09296" TargetMode="External"/><Relationship Id="rId8" Type="http://schemas.openxmlformats.org/officeDocument/2006/relationships/hyperlink" Target="https://arxiv.org/abs/2303.17802" TargetMode="External"/><Relationship Id="rId51" Type="http://schemas.openxmlformats.org/officeDocument/2006/relationships/hyperlink" Target="https://www.semanticscholar.org/search?q=Remote%20sensing%20survey%20infrastructure%20machine%20learning%20challanges&amp;sort=relevance" TargetMode="External"/><Relationship Id="rId3" Type="http://schemas.openxmlformats.org/officeDocument/2006/relationships/settings" Target="settings.xml"/><Relationship Id="rId12" Type="http://schemas.openxmlformats.org/officeDocument/2006/relationships/hyperlink" Target="https://ieeexplore.ieee.org/document/7053916" TargetMode="External"/><Relationship Id="rId17" Type="http://schemas.openxmlformats.org/officeDocument/2006/relationships/hyperlink" Target="https://arxiv.org/abs/2305.05813" TargetMode="External"/><Relationship Id="rId25" Type="http://schemas.openxmlformats.org/officeDocument/2006/relationships/hyperlink" Target="https://arxiv.org/abs/2302.13028" TargetMode="External"/><Relationship Id="rId33" Type="http://schemas.openxmlformats.org/officeDocument/2006/relationships/hyperlink" Target="https://www.researchgate.net/publication/381116177_Deep_Learning_for_Satellite_Image_Segmentation_Deforestation_Detection_and_Reforestation_Zone_Identification" TargetMode="External"/><Relationship Id="rId38" Type="http://schemas.openxmlformats.org/officeDocument/2006/relationships/hyperlink" Target="https://www.tandfonline.com/doi/full/10.1080/01431161.2024.2379515" TargetMode="External"/><Relationship Id="rId46" Type="http://schemas.openxmlformats.org/officeDocument/2006/relationships/hyperlink" Target="https://www.mdpi.com/2072-4292/14/19/4978" TargetMode="External"/><Relationship Id="rId59" Type="http://schemas.openxmlformats.org/officeDocument/2006/relationships/hyperlink" Target="https://www.mdpi.com/journal/jimaging" TargetMode="External"/><Relationship Id="rId67" Type="http://schemas.openxmlformats.org/officeDocument/2006/relationships/fontTable" Target="fontTable.xml"/><Relationship Id="rId20" Type="http://schemas.openxmlformats.org/officeDocument/2006/relationships/hyperlink" Target="https://eleks.com/research/deep-learning-for-damage-detection-using-satellite-images/" TargetMode="External"/><Relationship Id="rId41" Type="http://schemas.openxmlformats.org/officeDocument/2006/relationships/hyperlink" Target="https://www.sciencedirect.com/science/article/abs/pii/S1474706522001772" TargetMode="External"/><Relationship Id="rId54" Type="http://schemas.openxmlformats.org/officeDocument/2006/relationships/hyperlink" Target="https://earthi.space/blog/future-urban-planning/" TargetMode="External"/><Relationship Id="rId62" Type="http://schemas.openxmlformats.org/officeDocument/2006/relationships/hyperlink" Target="https://www.sciencedirect.com/journal/isprs-journal-of-photogrammetry-and-remote-sensing"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ieeexplore.ieee.org/document/7440563" TargetMode="External"/><Relationship Id="rId23" Type="http://schemas.openxmlformats.org/officeDocument/2006/relationships/hyperlink" Target="https://www.mdpi.com/2072-4292/16/12/2177" TargetMode="External"/><Relationship Id="rId28" Type="http://schemas.openxmlformats.org/officeDocument/2006/relationships/hyperlink" Target="https://arxiv.org/html/2403.11735v4" TargetMode="External"/><Relationship Id="rId36" Type="http://schemas.openxmlformats.org/officeDocument/2006/relationships/hyperlink" Target="https://ieeexplore.ieee.org/abstract/document/10197573" TargetMode="External"/><Relationship Id="rId49" Type="http://schemas.openxmlformats.org/officeDocument/2006/relationships/hyperlink" Target="https://hai.stanford.edu/sites/default/files/2024-07/HAI-Policy-Brief-Using-AI-Map-Urban-Change.pdf" TargetMode="External"/><Relationship Id="rId57" Type="http://schemas.openxmlformats.org/officeDocument/2006/relationships/hyperlink" Target="https://www.mdpi.com/2072-4292/16/16/3024" TargetMode="External"/><Relationship Id="rId10" Type="http://schemas.openxmlformats.org/officeDocument/2006/relationships/hyperlink" Target="https://www.sciencedirect.com/science/article/pii/S2666827023000464" TargetMode="External"/><Relationship Id="rId31" Type="http://schemas.openxmlformats.org/officeDocument/2006/relationships/hyperlink" Target="https://www.mdpi.com/2072-4292/14/9/1977" TargetMode="External"/><Relationship Id="rId44" Type="http://schemas.openxmlformats.org/officeDocument/2006/relationships/hyperlink" Target="https://journals.plos.org/plosone/article?id=10.1371/journal.pone.0300473" TargetMode="External"/><Relationship Id="rId52" Type="http://schemas.openxmlformats.org/officeDocument/2006/relationships/hyperlink" Target="https://www.sciencedirect.com/science/article/abs/pii/S0924271623001582?via%3Dihub" TargetMode="External"/><Relationship Id="rId60" Type="http://schemas.openxmlformats.org/officeDocument/2006/relationships/hyperlink" Target="https://www.mdpi.com/journal/jimaging/special_issues/4XJ43H65X2" TargetMode="External"/><Relationship Id="rId65" Type="http://schemas.openxmlformats.org/officeDocument/2006/relationships/hyperlink" Target="https://arxiv.org/abs/1910.06444" TargetMode="External"/><Relationship Id="rId4" Type="http://schemas.openxmlformats.org/officeDocument/2006/relationships/webSettings" Target="webSettings.xml"/><Relationship Id="rId9" Type="http://schemas.openxmlformats.org/officeDocument/2006/relationships/hyperlink" Target="https://staff.aist.go.jp/takumi.kobayashi/publication/2017/BMVC2017.pdf" TargetMode="External"/><Relationship Id="rId13" Type="http://schemas.openxmlformats.org/officeDocument/2006/relationships/hyperlink" Target="https://www.sciencedirect.com/science/article/pii/S0034425717304686" TargetMode="External"/><Relationship Id="rId18" Type="http://schemas.openxmlformats.org/officeDocument/2006/relationships/hyperlink" Target="https://arxiv.org/abs/1505.04597" TargetMode="External"/><Relationship Id="rId39" Type="http://schemas.openxmlformats.org/officeDocument/2006/relationships/hyperlink" Target="https://www.frontiersin.org/journals/environmental-science/articles/10.3389/fenvs.2022.969758/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47794</TotalTime>
  <Pages>1</Pages>
  <Words>6425</Words>
  <Characters>43950</Characters>
  <Application>Microsoft Office Word</Application>
  <DocSecurity>0</DocSecurity>
  <Lines>845</Lines>
  <Paragraphs>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ABUSHBEKA ABDELRAHMAN I.A.</dc:creator>
  <cp:keywords/>
  <dc:description/>
  <cp:lastModifiedBy>ABDELRAHMAN I. A. ABUSHBEKA</cp:lastModifiedBy>
  <cp:revision>53</cp:revision>
  <dcterms:created xsi:type="dcterms:W3CDTF">2025-04-08T10:45:00Z</dcterms:created>
  <dcterms:modified xsi:type="dcterms:W3CDTF">2025-11-16T16:16:00Z</dcterms:modified>
</cp:coreProperties>
</file>