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31CFE" w14:textId="443397BE" w:rsidR="00052C8E" w:rsidRDefault="00FF1569" w:rsidP="00052C8E">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8246DF1" wp14:editId="6674C855">
            <wp:simplePos x="0" y="0"/>
            <wp:positionH relativeFrom="page">
              <wp:posOffset>-548640</wp:posOffset>
            </wp:positionH>
            <wp:positionV relativeFrom="page">
              <wp:posOffset>-1620520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052C8E">
        <w:rPr>
          <w:rFonts w:ascii="Franklin Gothic Book" w:hAnsi="Franklin Gothic Book"/>
          <w:b/>
          <w:bCs/>
          <w:color w:val="002060"/>
          <w:sz w:val="24"/>
          <w:szCs w:val="24"/>
        </w:rPr>
        <w:t>Global Collagen-Based Nutraceuticals Market</w:t>
      </w:r>
    </w:p>
    <w:p w14:paraId="69446FA6" w14:textId="1A17F649" w:rsidR="00052C8E" w:rsidRDefault="00052C8E" w:rsidP="00052C8E">
      <w:pPr>
        <w:spacing w:line="360" w:lineRule="auto"/>
        <w:jc w:val="both"/>
        <w:rPr>
          <w:rFonts w:ascii="Franklin Gothic Book" w:hAnsi="Franklin Gothic Book"/>
          <w:color w:val="002060"/>
          <w:sz w:val="24"/>
          <w:szCs w:val="24"/>
        </w:rPr>
      </w:pPr>
      <w:r w:rsidRPr="00FF1569">
        <w:rPr>
          <w:rFonts w:ascii="Franklin Gothic Book" w:hAnsi="Franklin Gothic Book"/>
          <w:color w:val="002060"/>
          <w:sz w:val="24"/>
          <w:szCs w:val="24"/>
        </w:rPr>
        <w:t xml:space="preserve">According to Intelli, the Global Collagen-Based Nutraceuticals Market size was valued at USD </w:t>
      </w:r>
      <w:r w:rsidR="00121B10" w:rsidRPr="00FF1569">
        <w:rPr>
          <w:rFonts w:ascii="Franklin Gothic Book" w:hAnsi="Franklin Gothic Book"/>
          <w:color w:val="002060"/>
          <w:sz w:val="24"/>
          <w:szCs w:val="24"/>
        </w:rPr>
        <w:t>2.93</w:t>
      </w:r>
      <w:r w:rsidRPr="00FF1569">
        <w:rPr>
          <w:rFonts w:ascii="Franklin Gothic Book" w:hAnsi="Franklin Gothic Book"/>
          <w:color w:val="002060"/>
          <w:sz w:val="24"/>
          <w:szCs w:val="24"/>
        </w:rPr>
        <w:t xml:space="preserve"> Billion in 2024 and is projected to reach USD </w:t>
      </w:r>
      <w:r w:rsidR="00121B10" w:rsidRPr="00FF1569">
        <w:rPr>
          <w:rFonts w:ascii="Franklin Gothic Book" w:hAnsi="Franklin Gothic Book"/>
          <w:color w:val="002060"/>
          <w:sz w:val="24"/>
          <w:szCs w:val="24"/>
        </w:rPr>
        <w:t>4.1</w:t>
      </w:r>
      <w:r w:rsidR="00FF1569" w:rsidRPr="00FF1569">
        <w:rPr>
          <w:rFonts w:ascii="Franklin Gothic Book" w:hAnsi="Franklin Gothic Book"/>
          <w:color w:val="002060"/>
          <w:sz w:val="24"/>
          <w:szCs w:val="24"/>
        </w:rPr>
        <w:t>6</w:t>
      </w:r>
      <w:r w:rsidRPr="00FF1569">
        <w:rPr>
          <w:rFonts w:ascii="Franklin Gothic Book" w:hAnsi="Franklin Gothic Book"/>
          <w:color w:val="002060"/>
          <w:sz w:val="24"/>
          <w:szCs w:val="24"/>
        </w:rPr>
        <w:t xml:space="preserve"> Billion by 2032, growing at a CAGR of </w:t>
      </w:r>
      <w:r w:rsidR="00FF1569" w:rsidRPr="00FF1569">
        <w:rPr>
          <w:rFonts w:ascii="Franklin Gothic Book" w:hAnsi="Franklin Gothic Book"/>
          <w:color w:val="002060"/>
          <w:sz w:val="24"/>
          <w:szCs w:val="24"/>
        </w:rPr>
        <w:t>4.98</w:t>
      </w:r>
      <w:r w:rsidRPr="00FF1569">
        <w:rPr>
          <w:rFonts w:ascii="Franklin Gothic Book" w:hAnsi="Franklin Gothic Book"/>
          <w:color w:val="002060"/>
          <w:sz w:val="24"/>
          <w:szCs w:val="24"/>
        </w:rPr>
        <w:t>% during the forecast period 2024 to 2032.</w:t>
      </w:r>
    </w:p>
    <w:p w14:paraId="24500837" w14:textId="2334B604" w:rsidR="000F2681" w:rsidRPr="007A31A1" w:rsidRDefault="000F2681" w:rsidP="00052C8E">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38377E69" wp14:editId="31B318F1">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C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bookmarkEnd w:id="2"/>
    </w:p>
    <w:p w14:paraId="6FA6902C" w14:textId="2304848B" w:rsidR="00052C8E" w:rsidRDefault="00052C8E" w:rsidP="00052C8E">
      <w:pPr>
        <w:spacing w:line="360" w:lineRule="auto"/>
        <w:jc w:val="both"/>
        <w:rPr>
          <w:rFonts w:ascii="Franklin Gothic Book" w:hAnsi="Franklin Gothic Book"/>
          <w:color w:val="002060"/>
          <w:sz w:val="24"/>
          <w:szCs w:val="24"/>
        </w:rPr>
      </w:pPr>
      <w:r w:rsidRPr="00052C8E">
        <w:rPr>
          <w:rFonts w:ascii="Franklin Gothic Book" w:hAnsi="Franklin Gothic Book"/>
          <w:color w:val="002060"/>
          <w:sz w:val="24"/>
          <w:szCs w:val="24"/>
        </w:rPr>
        <w:t>In recent years, collagen-based nutraceuticals have emerged as a prominent segment within the functional food and dietary supplement industry, driven by a global surge in health consciousness, aging populations, and consumer demand for natural, science-backed wellness products.</w:t>
      </w:r>
      <w:r>
        <w:rPr>
          <w:rFonts w:ascii="Franklin Gothic Book" w:hAnsi="Franklin Gothic Book"/>
          <w:color w:val="002060"/>
          <w:sz w:val="24"/>
          <w:szCs w:val="24"/>
        </w:rPr>
        <w:t xml:space="preserve"> </w:t>
      </w:r>
      <w:r w:rsidRPr="00052C8E">
        <w:rPr>
          <w:rFonts w:ascii="Franklin Gothic Book" w:hAnsi="Franklin Gothic Book"/>
          <w:color w:val="002060"/>
          <w:sz w:val="24"/>
          <w:szCs w:val="24"/>
        </w:rPr>
        <w:t>Collagen is the most abundant protein in the human body and is essential for maintaining the strength and structure of skin, bones, joints, and connective tissues. As we age, the body’s ability to produce collagen naturally diminishes, resulting in visible signs of aging and a decline in musculoskeletal health. Collagen-based nutraceuticals are designed to address this deficiency by providing the body with easily absorbed collagen peptides and amino acids that support tissue repair, regeneration, and overall structural integrity.</w:t>
      </w:r>
      <w:r>
        <w:rPr>
          <w:rFonts w:ascii="Franklin Gothic Book" w:hAnsi="Franklin Gothic Book"/>
          <w:color w:val="002060"/>
          <w:sz w:val="24"/>
          <w:szCs w:val="24"/>
        </w:rPr>
        <w:t xml:space="preserve"> </w:t>
      </w:r>
      <w:r w:rsidRPr="00052C8E">
        <w:rPr>
          <w:rFonts w:ascii="Franklin Gothic Book" w:hAnsi="Franklin Gothic Book"/>
          <w:color w:val="002060"/>
          <w:sz w:val="24"/>
          <w:szCs w:val="24"/>
        </w:rPr>
        <w:t xml:space="preserve">These products, derived mainly from bovine, porcine, marine, or plant-based sources, are incorporated into a wide variety of formats including powders, capsules, gummies, and functional beverages. Scientific studies have demonstrated that regular intake of </w:t>
      </w:r>
      <w:proofErr w:type="spellStart"/>
      <w:r w:rsidRPr="00052C8E">
        <w:rPr>
          <w:rFonts w:ascii="Franklin Gothic Book" w:hAnsi="Franklin Gothic Book"/>
          <w:color w:val="002060"/>
          <w:sz w:val="24"/>
          <w:szCs w:val="24"/>
        </w:rPr>
        <w:t>hydrolyzed</w:t>
      </w:r>
      <w:proofErr w:type="spellEnd"/>
      <w:r w:rsidRPr="00052C8E">
        <w:rPr>
          <w:rFonts w:ascii="Franklin Gothic Book" w:hAnsi="Franklin Gothic Book"/>
          <w:color w:val="002060"/>
          <w:sz w:val="24"/>
          <w:szCs w:val="24"/>
        </w:rPr>
        <w:t xml:space="preserve"> collagen peptides can significantly improve skin elasticity and hydration, reduce joint pain, and support bone health, making them a sought-after solution across beauty-from-within, sports nutrition, and anti-aging markets.</w:t>
      </w:r>
      <w:r>
        <w:rPr>
          <w:rFonts w:ascii="Franklin Gothic Book" w:hAnsi="Franklin Gothic Book"/>
          <w:color w:val="002060"/>
          <w:sz w:val="24"/>
          <w:szCs w:val="24"/>
        </w:rPr>
        <w:t xml:space="preserve"> </w:t>
      </w:r>
      <w:r w:rsidRPr="00052C8E">
        <w:rPr>
          <w:rFonts w:ascii="Franklin Gothic Book" w:hAnsi="Franklin Gothic Book"/>
          <w:color w:val="002060"/>
          <w:sz w:val="24"/>
          <w:szCs w:val="24"/>
        </w:rPr>
        <w:t xml:space="preserve">The appeal of collagen-based nutraceuticals lies not only in their health benefits but also in their alignment with clean-label, minimally processed, and sustainable consumption trends. Innovations in extraction technologies, such as enzymatic hydrolysis and nanotechnology, </w:t>
      </w:r>
      <w:r w:rsidRPr="00052C8E">
        <w:rPr>
          <w:rFonts w:ascii="Franklin Gothic Book" w:hAnsi="Franklin Gothic Book"/>
          <w:color w:val="002060"/>
          <w:sz w:val="24"/>
          <w:szCs w:val="24"/>
        </w:rPr>
        <w:lastRenderedPageBreak/>
        <w:t>are further enhancing the efficacy and bioavailability of these supplements.</w:t>
      </w:r>
      <w:r>
        <w:rPr>
          <w:rFonts w:ascii="Franklin Gothic Book" w:hAnsi="Franklin Gothic Book"/>
          <w:color w:val="002060"/>
          <w:sz w:val="24"/>
          <w:szCs w:val="24"/>
        </w:rPr>
        <w:t xml:space="preserve"> </w:t>
      </w:r>
      <w:r w:rsidRPr="00052C8E">
        <w:rPr>
          <w:rFonts w:ascii="Franklin Gothic Book" w:hAnsi="Franklin Gothic Book"/>
          <w:color w:val="002060"/>
          <w:sz w:val="24"/>
          <w:szCs w:val="24"/>
        </w:rPr>
        <w:t>With advancing regulatory support and growing clinical evidence backing their health benefits, collagen nutraceuticals are set to become a cornerstone of preventive and personalized nutrition in the years ahead.</w:t>
      </w:r>
    </w:p>
    <w:p w14:paraId="6963C76E" w14:textId="77777777" w:rsidR="00052C8E" w:rsidRDefault="00052C8E" w:rsidP="00052C8E">
      <w:pPr>
        <w:spacing w:line="360" w:lineRule="auto"/>
        <w:jc w:val="both"/>
        <w:rPr>
          <w:rFonts w:ascii="Franklin Gothic Book" w:hAnsi="Franklin Gothic Book"/>
          <w:color w:val="002060"/>
          <w:sz w:val="24"/>
          <w:szCs w:val="24"/>
        </w:rPr>
      </w:pPr>
    </w:p>
    <w:p w14:paraId="0E03ED57" w14:textId="7C43F28C" w:rsidR="00052C8E" w:rsidRDefault="00052C8E" w:rsidP="00052C8E">
      <w:pPr>
        <w:spacing w:line="360" w:lineRule="auto"/>
        <w:jc w:val="both"/>
        <w:rPr>
          <w:rFonts w:ascii="Franklin Gothic Book" w:hAnsi="Franklin Gothic Book"/>
          <w:b/>
          <w:bCs/>
          <w:color w:val="002060"/>
          <w:sz w:val="24"/>
          <w:szCs w:val="24"/>
        </w:rPr>
      </w:pPr>
      <w:r w:rsidRPr="00052C8E">
        <w:rPr>
          <w:rFonts w:ascii="Franklin Gothic Book" w:hAnsi="Franklin Gothic Book"/>
          <w:b/>
          <w:bCs/>
          <w:color w:val="002060"/>
          <w:sz w:val="24"/>
          <w:szCs w:val="24"/>
        </w:rPr>
        <w:t>Global Collagen-Based Nutraceuticals Market</w:t>
      </w:r>
      <w:r>
        <w:rPr>
          <w:rFonts w:ascii="Franklin Gothic Book" w:hAnsi="Franklin Gothic Book"/>
          <w:b/>
          <w:bCs/>
          <w:color w:val="002060"/>
          <w:sz w:val="24"/>
          <w:szCs w:val="24"/>
        </w:rPr>
        <w:t xml:space="preserve"> Definition</w:t>
      </w:r>
    </w:p>
    <w:p w14:paraId="4B394226" w14:textId="386C962A" w:rsidR="00052C8E" w:rsidRPr="00052C8E" w:rsidRDefault="00052C8E" w:rsidP="00052C8E">
      <w:pPr>
        <w:spacing w:line="360" w:lineRule="auto"/>
        <w:jc w:val="both"/>
        <w:rPr>
          <w:rFonts w:ascii="Franklin Gothic Book" w:hAnsi="Franklin Gothic Book"/>
          <w:color w:val="002060"/>
          <w:sz w:val="24"/>
          <w:szCs w:val="24"/>
        </w:rPr>
      </w:pPr>
      <w:r w:rsidRPr="00052C8E">
        <w:rPr>
          <w:rFonts w:ascii="Franklin Gothic Book" w:hAnsi="Franklin Gothic Book"/>
          <w:color w:val="002060"/>
          <w:sz w:val="24"/>
          <w:szCs w:val="24"/>
        </w:rPr>
        <w:t>The Global Collagen-Based Nutraceuticals Market refers to the worldwide industry encompassing the research, production, distribution, and sale of dietary supplements and functional food products formulated with collagen as a key bioactive ingredient.</w:t>
      </w:r>
      <w:r>
        <w:rPr>
          <w:rFonts w:ascii="Franklin Gothic Book" w:hAnsi="Franklin Gothic Book"/>
          <w:color w:val="002060"/>
          <w:sz w:val="24"/>
          <w:szCs w:val="24"/>
        </w:rPr>
        <w:t xml:space="preserve"> T</w:t>
      </w:r>
      <w:r w:rsidRPr="00052C8E">
        <w:rPr>
          <w:rFonts w:ascii="Franklin Gothic Book" w:hAnsi="Franklin Gothic Book"/>
          <w:color w:val="002060"/>
          <w:sz w:val="24"/>
          <w:szCs w:val="24"/>
        </w:rPr>
        <w:t>his market</w:t>
      </w:r>
      <w:r>
        <w:rPr>
          <w:rFonts w:ascii="Franklin Gothic Book" w:hAnsi="Franklin Gothic Book"/>
          <w:color w:val="002060"/>
          <w:sz w:val="24"/>
          <w:szCs w:val="24"/>
        </w:rPr>
        <w:t xml:space="preserve"> comprises of</w:t>
      </w:r>
      <w:r w:rsidRPr="00052C8E">
        <w:rPr>
          <w:rFonts w:ascii="Franklin Gothic Book" w:hAnsi="Franklin Gothic Book"/>
          <w:color w:val="002060"/>
          <w:sz w:val="24"/>
          <w:szCs w:val="24"/>
        </w:rPr>
        <w:t xml:space="preserve"> powders, capsules, beverages, and gummies</w:t>
      </w:r>
      <w:r>
        <w:rPr>
          <w:rFonts w:ascii="Franklin Gothic Book" w:hAnsi="Franklin Gothic Book"/>
          <w:color w:val="002060"/>
          <w:sz w:val="24"/>
          <w:szCs w:val="24"/>
        </w:rPr>
        <w:t xml:space="preserve">. </w:t>
      </w:r>
    </w:p>
    <w:p w14:paraId="34A7A822" w14:textId="7DA6707E" w:rsidR="00052C8E" w:rsidRDefault="00FF1569" w:rsidP="00052C8E">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66EC0DDF" wp14:editId="702F8987">
            <wp:simplePos x="0" y="0"/>
            <wp:positionH relativeFrom="page">
              <wp:posOffset>-1249680</wp:posOffset>
            </wp:positionH>
            <wp:positionV relativeFrom="page">
              <wp:posOffset>-1177925</wp:posOffset>
            </wp:positionV>
            <wp:extent cx="10220215" cy="14454202"/>
            <wp:effectExtent l="0" t="0" r="3810" b="0"/>
            <wp:wrapNone/>
            <wp:docPr id="1420809795" name="Picture 14208097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052C8E">
        <w:rPr>
          <w:rFonts w:ascii="Franklin Gothic Book" w:hAnsi="Franklin Gothic Book"/>
          <w:b/>
          <w:bCs/>
          <w:color w:val="002060"/>
          <w:sz w:val="24"/>
          <w:szCs w:val="24"/>
        </w:rPr>
        <w:t>Global Collagen-Based Nutraceuticals Market</w:t>
      </w:r>
      <w:r w:rsidR="00052C8E">
        <w:rPr>
          <w:rFonts w:ascii="Franklin Gothic Book" w:hAnsi="Franklin Gothic Book"/>
          <w:b/>
          <w:bCs/>
          <w:color w:val="002060"/>
          <w:sz w:val="24"/>
          <w:szCs w:val="24"/>
        </w:rPr>
        <w:t xml:space="preserve"> Overview</w:t>
      </w:r>
    </w:p>
    <w:p w14:paraId="5C5F465E" w14:textId="7CEF268A" w:rsidR="00052C8E" w:rsidRDefault="00C964BB" w:rsidP="00052C8E">
      <w:pPr>
        <w:spacing w:line="360" w:lineRule="auto"/>
        <w:jc w:val="both"/>
        <w:rPr>
          <w:rFonts w:ascii="Franklin Gothic Book" w:hAnsi="Franklin Gothic Book"/>
          <w:color w:val="002060"/>
          <w:sz w:val="24"/>
          <w:szCs w:val="24"/>
        </w:rPr>
      </w:pPr>
      <w:r w:rsidRPr="00C964BB">
        <w:rPr>
          <w:rFonts w:ascii="Franklin Gothic Book" w:hAnsi="Franklin Gothic Book"/>
          <w:color w:val="002060"/>
          <w:sz w:val="24"/>
          <w:szCs w:val="24"/>
        </w:rPr>
        <w:t>The growth of the global collagen-based nutraceuticals market is propelled by several key drivers. Rising consumer awareness of health, wellness, and the importance of preventive care has significantly increased demand for functional ingredients like collagen. The aging global population, particularly in developed economies, is driving interest in products that support joint health, skin elasticity, and bone strength.</w:t>
      </w:r>
      <w:r w:rsidRPr="00C964BB">
        <w:t xml:space="preserve"> </w:t>
      </w:r>
      <w:r w:rsidRPr="00C964BB">
        <w:rPr>
          <w:rFonts w:ascii="Franklin Gothic Book" w:hAnsi="Franklin Gothic Book"/>
          <w:color w:val="002060"/>
          <w:sz w:val="24"/>
          <w:szCs w:val="24"/>
        </w:rPr>
        <w:t xml:space="preserve">In parallel, the booming beauty-from-within trend is </w:t>
      </w:r>
      <w:proofErr w:type="spellStart"/>
      <w:r w:rsidRPr="00C964BB">
        <w:rPr>
          <w:rFonts w:ascii="Franklin Gothic Book" w:hAnsi="Franklin Gothic Book"/>
          <w:color w:val="002060"/>
          <w:sz w:val="24"/>
          <w:szCs w:val="24"/>
        </w:rPr>
        <w:t>fueling</w:t>
      </w:r>
      <w:proofErr w:type="spellEnd"/>
      <w:r w:rsidRPr="00C964BB">
        <w:rPr>
          <w:rFonts w:ascii="Franklin Gothic Book" w:hAnsi="Franklin Gothic Book"/>
          <w:color w:val="002060"/>
          <w:sz w:val="24"/>
          <w:szCs w:val="24"/>
        </w:rPr>
        <w:t xml:space="preserve"> demand for collagen-infused supplements aimed at enhancing skin appearance and combating visible signs of aging.</w:t>
      </w:r>
      <w:r>
        <w:rPr>
          <w:rFonts w:ascii="Franklin Gothic Book" w:hAnsi="Franklin Gothic Book"/>
          <w:color w:val="002060"/>
          <w:sz w:val="24"/>
          <w:szCs w:val="24"/>
        </w:rPr>
        <w:t xml:space="preserve"> </w:t>
      </w:r>
      <w:r w:rsidRPr="00C964BB">
        <w:rPr>
          <w:rFonts w:ascii="Franklin Gothic Book" w:hAnsi="Franklin Gothic Book"/>
          <w:color w:val="002060"/>
          <w:sz w:val="24"/>
          <w:szCs w:val="24"/>
        </w:rPr>
        <w:t xml:space="preserve">Innovations in collagen extraction, hydrolysis, and product formulation have enhanced the bioavailability, palatability, and overall effectiveness of these supplements, broadening their appeal across various consumer segments. Additionally, the surge in interest toward fitness and active lifestyles has </w:t>
      </w:r>
      <w:proofErr w:type="spellStart"/>
      <w:r w:rsidRPr="00C964BB">
        <w:rPr>
          <w:rFonts w:ascii="Franklin Gothic Book" w:hAnsi="Franklin Gothic Book"/>
          <w:color w:val="002060"/>
          <w:sz w:val="24"/>
          <w:szCs w:val="24"/>
        </w:rPr>
        <w:t>fueled</w:t>
      </w:r>
      <w:proofErr w:type="spellEnd"/>
      <w:r w:rsidRPr="00C964BB">
        <w:rPr>
          <w:rFonts w:ascii="Franklin Gothic Book" w:hAnsi="Franklin Gothic Book"/>
          <w:color w:val="002060"/>
          <w:sz w:val="24"/>
          <w:szCs w:val="24"/>
        </w:rPr>
        <w:t xml:space="preserve"> the uptake of collagen products for their benefits in muscle recovery and joint health. Growing consumer preference for clean-label, natural, and eco-friendly products</w:t>
      </w:r>
      <w:r>
        <w:rPr>
          <w:rFonts w:ascii="Franklin Gothic Book" w:hAnsi="Franklin Gothic Book"/>
          <w:color w:val="002060"/>
          <w:sz w:val="24"/>
          <w:szCs w:val="24"/>
        </w:rPr>
        <w:t xml:space="preserve">, </w:t>
      </w:r>
      <w:r w:rsidRPr="00C964BB">
        <w:rPr>
          <w:rFonts w:ascii="Franklin Gothic Book" w:hAnsi="Franklin Gothic Book"/>
          <w:color w:val="002060"/>
          <w:sz w:val="24"/>
          <w:szCs w:val="24"/>
        </w:rPr>
        <w:t>alongside the rapid expansion of digital and e-commerce platforms</w:t>
      </w:r>
      <w:r>
        <w:rPr>
          <w:rFonts w:ascii="Franklin Gothic Book" w:hAnsi="Franklin Gothic Book"/>
          <w:color w:val="002060"/>
          <w:sz w:val="24"/>
          <w:szCs w:val="24"/>
        </w:rPr>
        <w:t xml:space="preserve">, </w:t>
      </w:r>
      <w:r w:rsidRPr="00C964BB">
        <w:rPr>
          <w:rFonts w:ascii="Franklin Gothic Book" w:hAnsi="Franklin Gothic Book"/>
          <w:color w:val="002060"/>
          <w:sz w:val="24"/>
          <w:szCs w:val="24"/>
        </w:rPr>
        <w:t>is further propelling market growth across both mature and developing regions.</w:t>
      </w:r>
    </w:p>
    <w:p w14:paraId="0FABECEF" w14:textId="77777777" w:rsidR="00052C8E" w:rsidRDefault="00052C8E" w:rsidP="00052C8E">
      <w:pPr>
        <w:spacing w:line="360" w:lineRule="auto"/>
        <w:jc w:val="both"/>
        <w:rPr>
          <w:rFonts w:ascii="Franklin Gothic Book" w:hAnsi="Franklin Gothic Book"/>
          <w:color w:val="002060"/>
          <w:sz w:val="24"/>
          <w:szCs w:val="24"/>
        </w:rPr>
      </w:pPr>
    </w:p>
    <w:p w14:paraId="015A1B30" w14:textId="078DA43A" w:rsidR="00052C8E" w:rsidRDefault="00C964BB" w:rsidP="00052C8E">
      <w:pPr>
        <w:spacing w:line="360" w:lineRule="auto"/>
        <w:jc w:val="both"/>
        <w:rPr>
          <w:rFonts w:ascii="Franklin Gothic Book" w:hAnsi="Franklin Gothic Book"/>
          <w:b/>
          <w:bCs/>
          <w:color w:val="002060"/>
          <w:sz w:val="24"/>
          <w:szCs w:val="24"/>
        </w:rPr>
      </w:pPr>
      <w:r w:rsidRPr="00052C8E">
        <w:rPr>
          <w:rFonts w:ascii="Franklin Gothic Book" w:hAnsi="Franklin Gothic Book"/>
          <w:b/>
          <w:bCs/>
          <w:color w:val="002060"/>
          <w:sz w:val="24"/>
          <w:szCs w:val="24"/>
        </w:rPr>
        <w:t>Global Collagen-Based Nutraceuticals Market</w:t>
      </w:r>
      <w:r>
        <w:rPr>
          <w:rFonts w:ascii="Franklin Gothic Book" w:hAnsi="Franklin Gothic Book"/>
          <w:b/>
          <w:bCs/>
          <w:color w:val="002060"/>
          <w:sz w:val="24"/>
          <w:szCs w:val="24"/>
        </w:rPr>
        <w:t xml:space="preserve"> Segmentation</w:t>
      </w:r>
    </w:p>
    <w:p w14:paraId="7BA6FD6A" w14:textId="1C753622" w:rsidR="00C964BB" w:rsidRDefault="00C964BB" w:rsidP="00052C8E">
      <w:pPr>
        <w:spacing w:line="360" w:lineRule="auto"/>
        <w:jc w:val="both"/>
        <w:rPr>
          <w:rFonts w:ascii="Franklin Gothic Book" w:hAnsi="Franklin Gothic Book"/>
          <w:color w:val="002060"/>
          <w:sz w:val="24"/>
          <w:szCs w:val="24"/>
        </w:rPr>
      </w:pPr>
      <w:r w:rsidRPr="00C964BB">
        <w:rPr>
          <w:rFonts w:ascii="Franklin Gothic Book" w:hAnsi="Franklin Gothic Book"/>
          <w:color w:val="002060"/>
          <w:sz w:val="24"/>
          <w:szCs w:val="24"/>
        </w:rPr>
        <w:t>The global collagen-based nutraceuticals market can be segmented based on source, form, application, distribution channel, and geography</w:t>
      </w:r>
      <w:r>
        <w:rPr>
          <w:rFonts w:ascii="Franklin Gothic Book" w:hAnsi="Franklin Gothic Book"/>
          <w:color w:val="002060"/>
          <w:sz w:val="24"/>
          <w:szCs w:val="24"/>
        </w:rPr>
        <w:t>.</w:t>
      </w:r>
    </w:p>
    <w:p w14:paraId="3F969C98" w14:textId="54265D89" w:rsidR="00C964BB" w:rsidRPr="005D6F23" w:rsidRDefault="00C964BB" w:rsidP="00052C8E">
      <w:p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Global Collagen-Based Nutraceuticals Market, By Source</w:t>
      </w:r>
    </w:p>
    <w:p w14:paraId="39CDD460" w14:textId="1D40B2DB" w:rsidR="00C964BB" w:rsidRPr="005D6F23" w:rsidRDefault="00C964BB" w:rsidP="00C964BB">
      <w:pPr>
        <w:pStyle w:val="ListParagraph"/>
        <w:numPr>
          <w:ilvl w:val="0"/>
          <w:numId w:val="10"/>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lastRenderedPageBreak/>
        <w:t>Bovine Collagen</w:t>
      </w:r>
    </w:p>
    <w:p w14:paraId="6C41CAA2" w14:textId="30756952" w:rsidR="00C964BB" w:rsidRPr="005D6F23" w:rsidRDefault="00C964BB" w:rsidP="00C964BB">
      <w:pPr>
        <w:pStyle w:val="ListParagraph"/>
        <w:numPr>
          <w:ilvl w:val="0"/>
          <w:numId w:val="10"/>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Marine Collagen</w:t>
      </w:r>
    </w:p>
    <w:p w14:paraId="79DD42E9" w14:textId="71D6FB64" w:rsidR="00C964BB" w:rsidRPr="005D6F23" w:rsidRDefault="00C964BB" w:rsidP="00C964BB">
      <w:pPr>
        <w:pStyle w:val="ListParagraph"/>
        <w:numPr>
          <w:ilvl w:val="0"/>
          <w:numId w:val="10"/>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Porcine Collagen</w:t>
      </w:r>
    </w:p>
    <w:p w14:paraId="6F2FCEED" w14:textId="260FCBEA" w:rsidR="00C964BB" w:rsidRPr="005D6F23" w:rsidRDefault="00C964BB" w:rsidP="00C964BB">
      <w:pPr>
        <w:pStyle w:val="ListParagraph"/>
        <w:numPr>
          <w:ilvl w:val="0"/>
          <w:numId w:val="10"/>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Others</w:t>
      </w:r>
    </w:p>
    <w:p w14:paraId="699F7CBB" w14:textId="260548FD" w:rsidR="005D6F23" w:rsidRPr="005D6F23" w:rsidRDefault="005D6F23" w:rsidP="00C964BB">
      <w:pPr>
        <w:spacing w:line="360" w:lineRule="auto"/>
        <w:jc w:val="both"/>
        <w:rPr>
          <w:rFonts w:ascii="Franklin Gothic Book" w:hAnsi="Franklin Gothic Book"/>
          <w:color w:val="002060"/>
          <w:sz w:val="24"/>
          <w:szCs w:val="24"/>
        </w:rPr>
      </w:pPr>
      <w:r w:rsidRPr="005D6F23">
        <w:rPr>
          <w:rFonts w:ascii="Franklin Gothic Book" w:hAnsi="Franklin Gothic Book"/>
          <w:color w:val="002060"/>
          <w:sz w:val="24"/>
          <w:szCs w:val="24"/>
        </w:rPr>
        <w:t>The Global Collagen-Based Nutraceuticals Market is predominantly driven by bovine collagen, which holds a significant share due to its widespread availability, cost-effectiveness, and proven efficacy in supporting skin, joint, and bone health. Marine collagen is rapidly gaining traction as a preferred alternative, valued for its superior bioavailability and appeal among consumers seeking sustainable and hypoallergenic options.</w:t>
      </w:r>
      <w:r>
        <w:rPr>
          <w:rFonts w:ascii="Franklin Gothic Book" w:hAnsi="Franklin Gothic Book"/>
          <w:color w:val="002060"/>
          <w:sz w:val="24"/>
          <w:szCs w:val="24"/>
        </w:rPr>
        <w:t xml:space="preserve"> </w:t>
      </w:r>
      <w:r w:rsidRPr="005D6F23">
        <w:rPr>
          <w:rFonts w:ascii="Franklin Gothic Book" w:hAnsi="Franklin Gothic Book"/>
          <w:color w:val="002060"/>
          <w:sz w:val="24"/>
          <w:szCs w:val="24"/>
        </w:rPr>
        <w:t xml:space="preserve">Porcine collagen continues to hold a consistent share of the market, particularly in regions where it has a strong history of traditional use and well-developed production </w:t>
      </w:r>
      <w:r w:rsidR="00FF1569" w:rsidRPr="00B8636E">
        <w:rPr>
          <w:rFonts w:ascii="Franklin Gothic Book" w:hAnsi="Franklin Gothic Book"/>
          <w:noProof/>
          <w:lang w:eastAsia="en-IN"/>
        </w:rPr>
        <w:drawing>
          <wp:anchor distT="0" distB="0" distL="0" distR="0" simplePos="0" relativeHeight="251663360" behindDoc="1" locked="0" layoutInCell="1" allowOverlap="1" wp14:anchorId="4A0F2F9E" wp14:editId="33CDD1AD">
            <wp:simplePos x="0" y="0"/>
            <wp:positionH relativeFrom="margin">
              <wp:align>center</wp:align>
            </wp:positionH>
            <wp:positionV relativeFrom="page">
              <wp:posOffset>-1330960</wp:posOffset>
            </wp:positionV>
            <wp:extent cx="10220215" cy="14454202"/>
            <wp:effectExtent l="0" t="0" r="0" b="5080"/>
            <wp:wrapNone/>
            <wp:docPr id="2122110751" name="Picture 21221107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D6F23">
        <w:rPr>
          <w:rFonts w:ascii="Franklin Gothic Book" w:hAnsi="Franklin Gothic Book"/>
          <w:color w:val="002060"/>
          <w:sz w:val="24"/>
          <w:szCs w:val="24"/>
        </w:rPr>
        <w:t>capabilities. At the same time, the ‘Others’ category</w:t>
      </w:r>
      <w:r>
        <w:rPr>
          <w:rFonts w:ascii="Franklin Gothic Book" w:hAnsi="Franklin Gothic Book"/>
          <w:color w:val="002060"/>
          <w:sz w:val="24"/>
          <w:szCs w:val="24"/>
        </w:rPr>
        <w:t xml:space="preserve">, </w:t>
      </w:r>
      <w:r w:rsidRPr="005D6F23">
        <w:rPr>
          <w:rFonts w:ascii="Franklin Gothic Book" w:hAnsi="Franklin Gothic Book"/>
          <w:color w:val="002060"/>
          <w:sz w:val="24"/>
          <w:szCs w:val="24"/>
        </w:rPr>
        <w:t>which includes chicken-derived collagen, plant-based alternatives, and recombinant collagen</w:t>
      </w:r>
      <w:r>
        <w:rPr>
          <w:rFonts w:ascii="Franklin Gothic Book" w:hAnsi="Franklin Gothic Book"/>
          <w:color w:val="002060"/>
          <w:sz w:val="24"/>
          <w:szCs w:val="24"/>
        </w:rPr>
        <w:t xml:space="preserve">, </w:t>
      </w:r>
      <w:r w:rsidRPr="005D6F23">
        <w:rPr>
          <w:rFonts w:ascii="Franklin Gothic Book" w:hAnsi="Franklin Gothic Book"/>
          <w:color w:val="002060"/>
          <w:sz w:val="24"/>
          <w:szCs w:val="24"/>
        </w:rPr>
        <w:t>is rapidly gaining momentum as consumer interest grows in vegan-friendly and eco-conscious products. This broadening of collagen sources highlights the market’s responsiveness to shifting consumer demands and regulatory changes, fostering innovation and leading to a wider array of product options across the globe.</w:t>
      </w:r>
    </w:p>
    <w:p w14:paraId="17158CD6" w14:textId="25F43E43" w:rsidR="00C964BB" w:rsidRDefault="00C964BB" w:rsidP="00C964BB">
      <w:pPr>
        <w:spacing w:line="360" w:lineRule="auto"/>
        <w:jc w:val="both"/>
        <w:rPr>
          <w:rFonts w:ascii="Franklin Gothic Book" w:hAnsi="Franklin Gothic Book"/>
          <w:b/>
          <w:bCs/>
          <w:color w:val="002060"/>
          <w:sz w:val="24"/>
          <w:szCs w:val="24"/>
        </w:rPr>
      </w:pPr>
      <w:r w:rsidRPr="00052C8E">
        <w:rPr>
          <w:rFonts w:ascii="Franklin Gothic Book" w:hAnsi="Franklin Gothic Book"/>
          <w:b/>
          <w:bCs/>
          <w:color w:val="002060"/>
          <w:sz w:val="24"/>
          <w:szCs w:val="24"/>
        </w:rPr>
        <w:t>Global Collagen-Based Nutraceuticals Market</w:t>
      </w:r>
      <w:r>
        <w:rPr>
          <w:rFonts w:ascii="Franklin Gothic Book" w:hAnsi="Franklin Gothic Book"/>
          <w:b/>
          <w:bCs/>
          <w:color w:val="002060"/>
          <w:sz w:val="24"/>
          <w:szCs w:val="24"/>
        </w:rPr>
        <w:t xml:space="preserve">, </w:t>
      </w:r>
      <w:r w:rsidRPr="00C964BB">
        <w:rPr>
          <w:rFonts w:ascii="Franklin Gothic Book" w:hAnsi="Franklin Gothic Book"/>
          <w:b/>
          <w:bCs/>
          <w:color w:val="002060"/>
          <w:sz w:val="24"/>
          <w:szCs w:val="24"/>
        </w:rPr>
        <w:t>By Form</w:t>
      </w:r>
    </w:p>
    <w:p w14:paraId="4C04DE01" w14:textId="3390E623" w:rsidR="00C964BB" w:rsidRPr="005D6F23" w:rsidRDefault="00C964BB" w:rsidP="00C964BB">
      <w:pPr>
        <w:pStyle w:val="ListParagraph"/>
        <w:numPr>
          <w:ilvl w:val="0"/>
          <w:numId w:val="11"/>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Powders</w:t>
      </w:r>
    </w:p>
    <w:p w14:paraId="52E17DC7" w14:textId="09E1E0C3" w:rsidR="00C964BB" w:rsidRPr="005D6F23" w:rsidRDefault="00C964BB" w:rsidP="00C964BB">
      <w:pPr>
        <w:pStyle w:val="ListParagraph"/>
        <w:numPr>
          <w:ilvl w:val="0"/>
          <w:numId w:val="11"/>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Capsules &amp; Tablets</w:t>
      </w:r>
    </w:p>
    <w:p w14:paraId="412F79D5" w14:textId="3F9BB68F" w:rsidR="00C964BB" w:rsidRPr="005D6F23" w:rsidRDefault="00C964BB" w:rsidP="00C964BB">
      <w:pPr>
        <w:pStyle w:val="ListParagraph"/>
        <w:numPr>
          <w:ilvl w:val="0"/>
          <w:numId w:val="11"/>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 xml:space="preserve">Gummies &amp; </w:t>
      </w:r>
      <w:proofErr w:type="spellStart"/>
      <w:r w:rsidRPr="005D6F23">
        <w:rPr>
          <w:rFonts w:ascii="Franklin Gothic Book" w:hAnsi="Franklin Gothic Book"/>
          <w:b/>
          <w:bCs/>
          <w:color w:val="002060"/>
          <w:sz w:val="24"/>
          <w:szCs w:val="24"/>
        </w:rPr>
        <w:t>Chewables</w:t>
      </w:r>
      <w:proofErr w:type="spellEnd"/>
    </w:p>
    <w:p w14:paraId="7F86855B" w14:textId="44AC318F" w:rsidR="005D6F23" w:rsidRPr="005D6F23" w:rsidRDefault="005D6F23" w:rsidP="00C964BB">
      <w:pPr>
        <w:spacing w:line="360" w:lineRule="auto"/>
        <w:jc w:val="both"/>
        <w:rPr>
          <w:rFonts w:ascii="Franklin Gothic Book" w:hAnsi="Franklin Gothic Book"/>
          <w:color w:val="002060"/>
          <w:sz w:val="24"/>
          <w:szCs w:val="24"/>
        </w:rPr>
      </w:pPr>
      <w:r w:rsidRPr="005D6F23">
        <w:rPr>
          <w:rFonts w:ascii="Franklin Gothic Book" w:hAnsi="Franklin Gothic Book"/>
          <w:color w:val="002060"/>
          <w:sz w:val="24"/>
          <w:szCs w:val="24"/>
        </w:rPr>
        <w:t xml:space="preserve">In the global collagen-based nutraceuticals market, powders dominate as the most versatile and widely used form, </w:t>
      </w:r>
      <w:proofErr w:type="spellStart"/>
      <w:r w:rsidRPr="005D6F23">
        <w:rPr>
          <w:rFonts w:ascii="Franklin Gothic Book" w:hAnsi="Franklin Gothic Book"/>
          <w:color w:val="002060"/>
          <w:sz w:val="24"/>
          <w:szCs w:val="24"/>
        </w:rPr>
        <w:t>favored</w:t>
      </w:r>
      <w:proofErr w:type="spellEnd"/>
      <w:r w:rsidRPr="005D6F23">
        <w:rPr>
          <w:rFonts w:ascii="Franklin Gothic Book" w:hAnsi="Franklin Gothic Book"/>
          <w:color w:val="002060"/>
          <w:sz w:val="24"/>
          <w:szCs w:val="24"/>
        </w:rPr>
        <w:t xml:space="preserve"> for their easy integration into daily diets through beverages and recipes. Capsules and tablets follow closely, prized for their convenience, precise dosing, and popularity among consumers seeking straightforward supplementation routines. Meanwhile, gummies and </w:t>
      </w:r>
      <w:proofErr w:type="spellStart"/>
      <w:r w:rsidRPr="005D6F23">
        <w:rPr>
          <w:rFonts w:ascii="Franklin Gothic Book" w:hAnsi="Franklin Gothic Book"/>
          <w:color w:val="002060"/>
          <w:sz w:val="24"/>
          <w:szCs w:val="24"/>
        </w:rPr>
        <w:t>chewables</w:t>
      </w:r>
      <w:proofErr w:type="spellEnd"/>
      <w:r w:rsidRPr="005D6F23">
        <w:rPr>
          <w:rFonts w:ascii="Franklin Gothic Book" w:hAnsi="Franklin Gothic Book"/>
          <w:color w:val="002060"/>
          <w:sz w:val="24"/>
          <w:szCs w:val="24"/>
        </w:rPr>
        <w:t xml:space="preserve"> are rapidly gaining popularity, especially among younger demographics, due to their enjoyable taste, ease of consumption, and appeal as a more engaging alternative to traditional supplement formats.</w:t>
      </w:r>
    </w:p>
    <w:p w14:paraId="0222C874" w14:textId="1EF780B8" w:rsidR="00C964BB" w:rsidRDefault="00C964BB" w:rsidP="00C964BB">
      <w:pPr>
        <w:spacing w:line="360" w:lineRule="auto"/>
        <w:jc w:val="both"/>
        <w:rPr>
          <w:rFonts w:ascii="Franklin Gothic Book" w:hAnsi="Franklin Gothic Book"/>
          <w:b/>
          <w:bCs/>
          <w:color w:val="002060"/>
          <w:sz w:val="24"/>
          <w:szCs w:val="24"/>
        </w:rPr>
      </w:pPr>
      <w:r w:rsidRPr="00052C8E">
        <w:rPr>
          <w:rFonts w:ascii="Franklin Gothic Book" w:hAnsi="Franklin Gothic Book"/>
          <w:b/>
          <w:bCs/>
          <w:color w:val="002060"/>
          <w:sz w:val="24"/>
          <w:szCs w:val="24"/>
        </w:rPr>
        <w:t>Global Collagen-Based Nutraceuticals Market</w:t>
      </w:r>
      <w:r>
        <w:rPr>
          <w:rFonts w:ascii="Franklin Gothic Book" w:hAnsi="Franklin Gothic Book"/>
          <w:b/>
          <w:bCs/>
          <w:color w:val="002060"/>
          <w:sz w:val="24"/>
          <w:szCs w:val="24"/>
        </w:rPr>
        <w:t xml:space="preserve">, </w:t>
      </w:r>
      <w:r w:rsidRPr="00C964BB">
        <w:rPr>
          <w:rFonts w:ascii="Franklin Gothic Book" w:hAnsi="Franklin Gothic Book"/>
          <w:b/>
          <w:bCs/>
          <w:color w:val="002060"/>
          <w:sz w:val="24"/>
          <w:szCs w:val="24"/>
        </w:rPr>
        <w:t>By Application</w:t>
      </w:r>
    </w:p>
    <w:p w14:paraId="6E4A5A95" w14:textId="595E8A4D" w:rsidR="00C964BB" w:rsidRPr="005D6F23" w:rsidRDefault="005D6F23" w:rsidP="00C964BB">
      <w:pPr>
        <w:pStyle w:val="ListParagraph"/>
        <w:numPr>
          <w:ilvl w:val="0"/>
          <w:numId w:val="12"/>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Beauty &amp; Personal Care</w:t>
      </w:r>
    </w:p>
    <w:p w14:paraId="0290A34D" w14:textId="7ECD5674" w:rsidR="005D6F23" w:rsidRPr="005D6F23" w:rsidRDefault="005D6F23" w:rsidP="00C964BB">
      <w:pPr>
        <w:pStyle w:val="ListParagraph"/>
        <w:numPr>
          <w:ilvl w:val="0"/>
          <w:numId w:val="12"/>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lastRenderedPageBreak/>
        <w:t>Joint &amp; Bone Health</w:t>
      </w:r>
    </w:p>
    <w:p w14:paraId="427726D3" w14:textId="1556EAE2" w:rsidR="005D6F23" w:rsidRPr="005D6F23" w:rsidRDefault="005D6F23" w:rsidP="00C964BB">
      <w:pPr>
        <w:pStyle w:val="ListParagraph"/>
        <w:numPr>
          <w:ilvl w:val="0"/>
          <w:numId w:val="12"/>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Sports Nutrition</w:t>
      </w:r>
    </w:p>
    <w:p w14:paraId="177E36EE" w14:textId="266887DB" w:rsidR="005D6F23" w:rsidRPr="005D6F23" w:rsidRDefault="005D6F23" w:rsidP="00C964BB">
      <w:pPr>
        <w:pStyle w:val="ListParagraph"/>
        <w:numPr>
          <w:ilvl w:val="0"/>
          <w:numId w:val="12"/>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General Health &amp; Wellness</w:t>
      </w:r>
    </w:p>
    <w:p w14:paraId="1D19DC4C" w14:textId="75B6A72E" w:rsidR="005D6F23" w:rsidRPr="005D6F23" w:rsidRDefault="005D6F23" w:rsidP="005D6F23">
      <w:pPr>
        <w:spacing w:line="360" w:lineRule="auto"/>
        <w:jc w:val="both"/>
        <w:rPr>
          <w:rFonts w:ascii="Franklin Gothic Book" w:hAnsi="Franklin Gothic Book"/>
          <w:color w:val="002060"/>
          <w:sz w:val="24"/>
          <w:szCs w:val="24"/>
        </w:rPr>
      </w:pPr>
      <w:r w:rsidRPr="005D6F23">
        <w:rPr>
          <w:rFonts w:ascii="Franklin Gothic Book" w:hAnsi="Franklin Gothic Book"/>
          <w:color w:val="002060"/>
          <w:sz w:val="24"/>
          <w:szCs w:val="24"/>
        </w:rPr>
        <w:t>The global collagen-based nutraceuticals market is driven by diverse applications catering to a wide range of consumer needs. The beauty and personal care segment lead</w:t>
      </w:r>
      <w:r>
        <w:rPr>
          <w:rFonts w:ascii="Franklin Gothic Book" w:hAnsi="Franklin Gothic Book"/>
          <w:color w:val="002060"/>
          <w:sz w:val="24"/>
          <w:szCs w:val="24"/>
        </w:rPr>
        <w:t>s</w:t>
      </w:r>
      <w:r w:rsidRPr="005D6F23">
        <w:rPr>
          <w:rFonts w:ascii="Franklin Gothic Book" w:hAnsi="Franklin Gothic Book"/>
          <w:color w:val="002060"/>
          <w:sz w:val="24"/>
          <w:szCs w:val="24"/>
        </w:rPr>
        <w:t xml:space="preserve"> the demand, as consumers increasingly seek collagen products to enhance skin health, reduce wrinkles, and improve hair and nail strength.</w:t>
      </w:r>
      <w:r>
        <w:rPr>
          <w:rFonts w:ascii="Franklin Gothic Book" w:hAnsi="Franklin Gothic Book"/>
          <w:color w:val="002060"/>
          <w:sz w:val="24"/>
          <w:szCs w:val="24"/>
        </w:rPr>
        <w:t xml:space="preserve"> </w:t>
      </w:r>
      <w:r w:rsidRPr="005D6F23">
        <w:rPr>
          <w:rFonts w:ascii="Franklin Gothic Book" w:hAnsi="Franklin Gothic Book"/>
          <w:color w:val="002060"/>
          <w:sz w:val="24"/>
          <w:szCs w:val="24"/>
        </w:rPr>
        <w:t xml:space="preserve">Joint and bone health continue to represent a vital growth segment, driven by the global rise in aging populations and the increasing prevalence of musculoskeletal conditions. Simultaneously, the sports nutrition category is witnessing strong momentum, as collagen supplements gain traction among athletes and active individuals for their role in enhancing muscle recovery, preventing </w:t>
      </w:r>
      <w:r w:rsidR="00FF1569" w:rsidRPr="00B8636E">
        <w:rPr>
          <w:rFonts w:ascii="Franklin Gothic Book" w:hAnsi="Franklin Gothic Book"/>
          <w:noProof/>
          <w:lang w:eastAsia="en-IN"/>
        </w:rPr>
        <w:drawing>
          <wp:anchor distT="0" distB="0" distL="0" distR="0" simplePos="0" relativeHeight="251665408" behindDoc="1" locked="0" layoutInCell="1" allowOverlap="1" wp14:anchorId="461774AC" wp14:editId="39C2F571">
            <wp:simplePos x="0" y="0"/>
            <wp:positionH relativeFrom="page">
              <wp:posOffset>-335280</wp:posOffset>
            </wp:positionH>
            <wp:positionV relativeFrom="page">
              <wp:posOffset>32385</wp:posOffset>
            </wp:positionV>
            <wp:extent cx="10220215" cy="14454202"/>
            <wp:effectExtent l="0" t="0" r="3810" b="0"/>
            <wp:wrapNone/>
            <wp:docPr id="1420078749" name="Picture 14200787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D6F23">
        <w:rPr>
          <w:rFonts w:ascii="Franklin Gothic Book" w:hAnsi="Franklin Gothic Book"/>
          <w:color w:val="002060"/>
          <w:sz w:val="24"/>
          <w:szCs w:val="24"/>
        </w:rPr>
        <w:t>injuries, and supporting performance. In parallel, the general health and wellness segment is expanding as consumers across all age groups turn to collagen for its preventive benefits, including improved vitality and healthy aging. This broad spectrum of applications highlights collagen’s growing importance as a foundational ingredient in contemporary nutraceutical solutions.</w:t>
      </w:r>
    </w:p>
    <w:p w14:paraId="69CC048C" w14:textId="50C470B8" w:rsidR="005D6F23" w:rsidRDefault="005D6F23" w:rsidP="005D6F23">
      <w:pPr>
        <w:spacing w:line="360" w:lineRule="auto"/>
        <w:jc w:val="both"/>
        <w:rPr>
          <w:rFonts w:ascii="Franklin Gothic Book" w:hAnsi="Franklin Gothic Book"/>
          <w:b/>
          <w:bCs/>
          <w:color w:val="002060"/>
          <w:sz w:val="24"/>
          <w:szCs w:val="24"/>
        </w:rPr>
      </w:pPr>
      <w:r w:rsidRPr="00052C8E">
        <w:rPr>
          <w:rFonts w:ascii="Franklin Gothic Book" w:hAnsi="Franklin Gothic Book"/>
          <w:b/>
          <w:bCs/>
          <w:color w:val="002060"/>
          <w:sz w:val="24"/>
          <w:szCs w:val="24"/>
        </w:rPr>
        <w:t>Global Collagen-Based Nutraceuticals Market</w:t>
      </w:r>
      <w:r>
        <w:rPr>
          <w:rFonts w:ascii="Franklin Gothic Book" w:hAnsi="Franklin Gothic Book"/>
          <w:b/>
          <w:bCs/>
          <w:color w:val="002060"/>
          <w:sz w:val="24"/>
          <w:szCs w:val="24"/>
        </w:rPr>
        <w:t xml:space="preserve">, </w:t>
      </w:r>
      <w:r w:rsidRPr="005D6F23">
        <w:rPr>
          <w:rFonts w:ascii="Franklin Gothic Book" w:hAnsi="Franklin Gothic Book"/>
          <w:b/>
          <w:bCs/>
          <w:color w:val="002060"/>
          <w:sz w:val="24"/>
          <w:szCs w:val="24"/>
        </w:rPr>
        <w:t>By Distribution Channel</w:t>
      </w:r>
    </w:p>
    <w:p w14:paraId="3DF0D8D7" w14:textId="088C67CA" w:rsidR="005D6F23" w:rsidRPr="005D6F23" w:rsidRDefault="005D6F23" w:rsidP="005D6F23">
      <w:pPr>
        <w:pStyle w:val="ListParagraph"/>
        <w:numPr>
          <w:ilvl w:val="0"/>
          <w:numId w:val="13"/>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Pharmacies &amp; Drug Stores</w:t>
      </w:r>
    </w:p>
    <w:p w14:paraId="4B5ED820" w14:textId="6EB384C6" w:rsidR="005D6F23" w:rsidRPr="005D6F23" w:rsidRDefault="005D6F23" w:rsidP="005D6F23">
      <w:pPr>
        <w:pStyle w:val="ListParagraph"/>
        <w:numPr>
          <w:ilvl w:val="0"/>
          <w:numId w:val="13"/>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Supermarkets &amp; Hypermarkets</w:t>
      </w:r>
    </w:p>
    <w:p w14:paraId="5E004142" w14:textId="19693F86" w:rsidR="005D6F23" w:rsidRPr="005D6F23" w:rsidRDefault="005D6F23" w:rsidP="005D6F23">
      <w:pPr>
        <w:pStyle w:val="ListParagraph"/>
        <w:numPr>
          <w:ilvl w:val="0"/>
          <w:numId w:val="13"/>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Specialty Stores</w:t>
      </w:r>
    </w:p>
    <w:p w14:paraId="4E87335F" w14:textId="0DE1029E" w:rsidR="005D6F23" w:rsidRPr="005D6F23" w:rsidRDefault="005D6F23" w:rsidP="005D6F23">
      <w:pPr>
        <w:pStyle w:val="ListParagraph"/>
        <w:numPr>
          <w:ilvl w:val="0"/>
          <w:numId w:val="13"/>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Online Retail</w:t>
      </w:r>
    </w:p>
    <w:p w14:paraId="6D4C74EA" w14:textId="6B033C92" w:rsidR="005D6F23" w:rsidRPr="005D6F23" w:rsidRDefault="005D6F23" w:rsidP="005D6F23">
      <w:pPr>
        <w:pStyle w:val="ListParagraph"/>
        <w:numPr>
          <w:ilvl w:val="0"/>
          <w:numId w:val="13"/>
        </w:numPr>
        <w:spacing w:line="360" w:lineRule="auto"/>
        <w:jc w:val="both"/>
        <w:rPr>
          <w:rFonts w:ascii="Franklin Gothic Book" w:hAnsi="Franklin Gothic Book"/>
          <w:b/>
          <w:bCs/>
          <w:color w:val="002060"/>
          <w:sz w:val="24"/>
          <w:szCs w:val="24"/>
        </w:rPr>
      </w:pPr>
      <w:r w:rsidRPr="005D6F23">
        <w:rPr>
          <w:rFonts w:ascii="Franklin Gothic Book" w:hAnsi="Franklin Gothic Book"/>
          <w:b/>
          <w:bCs/>
          <w:color w:val="002060"/>
          <w:sz w:val="24"/>
          <w:szCs w:val="24"/>
        </w:rPr>
        <w:t>Others</w:t>
      </w:r>
    </w:p>
    <w:p w14:paraId="1874EC3C" w14:textId="712899CD" w:rsidR="005D6F23" w:rsidRPr="005D6F23" w:rsidRDefault="005D6F23" w:rsidP="00052C8E">
      <w:pPr>
        <w:spacing w:line="360" w:lineRule="auto"/>
        <w:jc w:val="both"/>
        <w:rPr>
          <w:rFonts w:ascii="Franklin Gothic Book" w:hAnsi="Franklin Gothic Book"/>
          <w:color w:val="002060"/>
          <w:sz w:val="24"/>
          <w:szCs w:val="24"/>
        </w:rPr>
      </w:pPr>
      <w:r w:rsidRPr="005D6F23">
        <w:rPr>
          <w:rFonts w:ascii="Franklin Gothic Book" w:hAnsi="Franklin Gothic Book"/>
          <w:color w:val="002060"/>
          <w:sz w:val="24"/>
          <w:szCs w:val="24"/>
        </w:rPr>
        <w:t>The distribution landscape of the global collagen-based nutraceuticals market is diverse and rapidly evolving to meet changing consumer preferences. Pharmacies and drug stores remain trusted channels, especially for consumers seeking expert guidance and clinically backed products. Supermarkets and hypermarkets offer convenience and accessibility, making collagen supplements a part of everyday shopping experiences. Specialty stores, including health and wellness outlets, cater to informed consumers looking for premium or niche formulations.</w:t>
      </w:r>
      <w:r>
        <w:rPr>
          <w:rFonts w:ascii="Franklin Gothic Book" w:hAnsi="Franklin Gothic Book"/>
          <w:color w:val="002060"/>
          <w:sz w:val="24"/>
          <w:szCs w:val="24"/>
        </w:rPr>
        <w:t xml:space="preserve"> </w:t>
      </w:r>
      <w:r w:rsidR="00AC131D" w:rsidRPr="00AC131D">
        <w:rPr>
          <w:rFonts w:ascii="Franklin Gothic Book" w:hAnsi="Franklin Gothic Book"/>
          <w:color w:val="002060"/>
          <w:sz w:val="24"/>
          <w:szCs w:val="24"/>
        </w:rPr>
        <w:t xml:space="preserve">Online retail has quickly become one of the most dynamic and rapidly expanding distribution channels, </w:t>
      </w:r>
      <w:proofErr w:type="spellStart"/>
      <w:r w:rsidR="00AC131D" w:rsidRPr="00AC131D">
        <w:rPr>
          <w:rFonts w:ascii="Franklin Gothic Book" w:hAnsi="Franklin Gothic Book"/>
          <w:color w:val="002060"/>
          <w:sz w:val="24"/>
          <w:szCs w:val="24"/>
        </w:rPr>
        <w:t>fueled</w:t>
      </w:r>
      <w:proofErr w:type="spellEnd"/>
      <w:r w:rsidR="00AC131D" w:rsidRPr="00AC131D">
        <w:rPr>
          <w:rFonts w:ascii="Franklin Gothic Book" w:hAnsi="Franklin Gothic Book"/>
          <w:color w:val="002060"/>
          <w:sz w:val="24"/>
          <w:szCs w:val="24"/>
        </w:rPr>
        <w:t xml:space="preserve"> by the surge in e-commerce, growing digital health awareness, and consumer preference for convenient home delivery and easy product comparison. Additionally, alternative channels such as direct selling and </w:t>
      </w:r>
      <w:r w:rsidR="00AC131D" w:rsidRPr="00AC131D">
        <w:rPr>
          <w:rFonts w:ascii="Franklin Gothic Book" w:hAnsi="Franklin Gothic Book"/>
          <w:color w:val="002060"/>
          <w:sz w:val="24"/>
          <w:szCs w:val="24"/>
        </w:rPr>
        <w:lastRenderedPageBreak/>
        <w:t>recommendations from healthcare professionals are enhancing market penetration by offering personalized guidance and building consumer trust.</w:t>
      </w:r>
    </w:p>
    <w:p w14:paraId="56A474E3" w14:textId="50FF005B" w:rsidR="00052C8E" w:rsidRPr="007A31A1" w:rsidRDefault="005D6F23" w:rsidP="00052C8E">
      <w:pPr>
        <w:spacing w:line="360" w:lineRule="auto"/>
        <w:jc w:val="both"/>
        <w:rPr>
          <w:rFonts w:ascii="Franklin Gothic Book" w:hAnsi="Franklin Gothic Book"/>
          <w:b/>
          <w:bCs/>
          <w:color w:val="002060"/>
          <w:sz w:val="24"/>
          <w:szCs w:val="24"/>
        </w:rPr>
      </w:pPr>
      <w:r w:rsidRPr="00052C8E">
        <w:rPr>
          <w:rFonts w:ascii="Franklin Gothic Book" w:hAnsi="Franklin Gothic Book"/>
          <w:b/>
          <w:bCs/>
          <w:color w:val="002060"/>
          <w:sz w:val="24"/>
          <w:szCs w:val="24"/>
        </w:rPr>
        <w:t>Global Collagen-Based Nutraceuticals Market</w:t>
      </w:r>
      <w:r w:rsidR="00052C8E">
        <w:rPr>
          <w:rFonts w:ascii="Franklin Gothic Book" w:hAnsi="Franklin Gothic Book"/>
          <w:b/>
          <w:bCs/>
          <w:color w:val="002060"/>
          <w:sz w:val="24"/>
          <w:szCs w:val="24"/>
        </w:rPr>
        <w:t xml:space="preserve">, </w:t>
      </w:r>
      <w:r w:rsidR="00052C8E" w:rsidRPr="007A31A1">
        <w:rPr>
          <w:rFonts w:ascii="Franklin Gothic Book" w:hAnsi="Franklin Gothic Book"/>
          <w:b/>
          <w:bCs/>
          <w:color w:val="002060"/>
          <w:sz w:val="24"/>
          <w:szCs w:val="24"/>
        </w:rPr>
        <w:t>By Region</w:t>
      </w:r>
    </w:p>
    <w:p w14:paraId="7E24FD21" w14:textId="77777777" w:rsidR="00052C8E" w:rsidRPr="007A31A1" w:rsidRDefault="00052C8E" w:rsidP="00052C8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6C0FE4EE" w14:textId="77777777" w:rsidR="00052C8E" w:rsidRPr="007A31A1" w:rsidRDefault="00052C8E" w:rsidP="00052C8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38CE67BC" w14:textId="77777777" w:rsidR="00052C8E" w:rsidRPr="007A31A1" w:rsidRDefault="00052C8E" w:rsidP="00052C8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616E7914" w14:textId="77777777" w:rsidR="00052C8E" w:rsidRPr="007A31A1" w:rsidRDefault="00052C8E" w:rsidP="00052C8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6627CFAD" w14:textId="5EAE7C45" w:rsidR="00052C8E" w:rsidRPr="007A31A1" w:rsidRDefault="00052C8E" w:rsidP="00052C8E">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472AFEC7" w14:textId="35274E34" w:rsidR="00052C8E" w:rsidRPr="00AC131D" w:rsidRDefault="00AC131D" w:rsidP="00052C8E">
      <w:pPr>
        <w:spacing w:line="360" w:lineRule="auto"/>
        <w:jc w:val="both"/>
        <w:rPr>
          <w:rFonts w:ascii="Franklin Gothic Book" w:hAnsi="Franklin Gothic Book"/>
          <w:color w:val="002060"/>
          <w:sz w:val="24"/>
          <w:szCs w:val="24"/>
        </w:rPr>
      </w:pPr>
      <w:r w:rsidRPr="00AC131D">
        <w:rPr>
          <w:rFonts w:ascii="Franklin Gothic Book" w:hAnsi="Franklin Gothic Book"/>
          <w:color w:val="002060"/>
          <w:sz w:val="24"/>
          <w:szCs w:val="24"/>
        </w:rPr>
        <w:t xml:space="preserve">The global collagen-based nutraceuticals market exhibits strong regional dynamics, with North America leading in terms of market maturity, driven by high consumer awareness, </w:t>
      </w:r>
      <w:r w:rsidR="00FF1569" w:rsidRPr="00B8636E">
        <w:rPr>
          <w:rFonts w:ascii="Franklin Gothic Book" w:hAnsi="Franklin Gothic Book"/>
          <w:noProof/>
          <w:lang w:eastAsia="en-IN"/>
        </w:rPr>
        <w:drawing>
          <wp:anchor distT="0" distB="0" distL="0" distR="0" simplePos="0" relativeHeight="251667456" behindDoc="1" locked="0" layoutInCell="1" allowOverlap="1" wp14:anchorId="44E18B26" wp14:editId="53C57B88">
            <wp:simplePos x="0" y="0"/>
            <wp:positionH relativeFrom="page">
              <wp:posOffset>-350520</wp:posOffset>
            </wp:positionH>
            <wp:positionV relativeFrom="page">
              <wp:posOffset>-975360</wp:posOffset>
            </wp:positionV>
            <wp:extent cx="10220215" cy="14454202"/>
            <wp:effectExtent l="0" t="0" r="3810" b="0"/>
            <wp:wrapNone/>
            <wp:docPr id="2112006210" name="Picture 21120062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C131D">
        <w:rPr>
          <w:rFonts w:ascii="Franklin Gothic Book" w:hAnsi="Franklin Gothic Book"/>
          <w:color w:val="002060"/>
          <w:sz w:val="24"/>
          <w:szCs w:val="24"/>
        </w:rPr>
        <w:t xml:space="preserve">advanced healthcare infrastructure, and strong demand for anti-aging and fitness-related supplements. Europe follows closely, </w:t>
      </w:r>
      <w:proofErr w:type="spellStart"/>
      <w:r w:rsidRPr="00AC131D">
        <w:rPr>
          <w:rFonts w:ascii="Franklin Gothic Book" w:hAnsi="Franklin Gothic Book"/>
          <w:color w:val="002060"/>
          <w:sz w:val="24"/>
          <w:szCs w:val="24"/>
        </w:rPr>
        <w:t>fueled</w:t>
      </w:r>
      <w:proofErr w:type="spellEnd"/>
      <w:r w:rsidRPr="00AC131D">
        <w:rPr>
          <w:rFonts w:ascii="Franklin Gothic Book" w:hAnsi="Franklin Gothic Book"/>
          <w:color w:val="002060"/>
          <w:sz w:val="24"/>
          <w:szCs w:val="24"/>
        </w:rPr>
        <w:t xml:space="preserve"> by an aging population, stringent product quality standards, and a growing focus on preventive healthcare. The Asia-Pacific region stands out as the fastest-growing market, propelled by rising disposable incomes, increasing health consciousness, expanding urban populations, and a deep-rooted tradition of natural wellness. Latin America is witnessing steady growth, supported by an emerging middle class and growing interest in beauty and wellness products. Meanwhile, the Middle East &amp; Africa region presents untapped potential, as awareness around health and nutrition rises alongside improvements in retail infrastructure and healthcare access.</w:t>
      </w:r>
    </w:p>
    <w:p w14:paraId="6CD24A88" w14:textId="77777777" w:rsidR="00AC131D" w:rsidRDefault="00AC131D" w:rsidP="00052C8E">
      <w:pPr>
        <w:spacing w:line="360" w:lineRule="auto"/>
        <w:jc w:val="both"/>
        <w:rPr>
          <w:rFonts w:ascii="Franklin Gothic Book" w:hAnsi="Franklin Gothic Book"/>
          <w:b/>
          <w:bCs/>
          <w:color w:val="002060"/>
          <w:sz w:val="24"/>
          <w:szCs w:val="24"/>
        </w:rPr>
      </w:pPr>
    </w:p>
    <w:p w14:paraId="577CEE62" w14:textId="4B4D3AB7" w:rsidR="00052C8E" w:rsidRPr="007A31A1" w:rsidRDefault="00052C8E" w:rsidP="00052C8E">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Key Players </w:t>
      </w:r>
    </w:p>
    <w:p w14:paraId="6ED21A7D" w14:textId="47623D79" w:rsidR="00052C8E" w:rsidRPr="007A31A1" w:rsidRDefault="00052C8E" w:rsidP="00052C8E">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5D6F23" w:rsidRPr="005D6F23">
        <w:rPr>
          <w:rFonts w:ascii="Franklin Gothic Book" w:hAnsi="Franklin Gothic Book"/>
          <w:color w:val="002060"/>
          <w:sz w:val="24"/>
          <w:szCs w:val="24"/>
        </w:rPr>
        <w:t>Global Collagen-Based Nutraceuticals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AC131D" w:rsidRPr="00AC131D">
        <w:rPr>
          <w:rFonts w:ascii="Franklin Gothic Book" w:hAnsi="Franklin Gothic Book"/>
          <w:color w:val="002060"/>
          <w:sz w:val="24"/>
          <w:szCs w:val="24"/>
        </w:rPr>
        <w:t xml:space="preserve">Amway, Herbalife Nutrition, Vital Proteins, </w:t>
      </w:r>
      <w:proofErr w:type="spellStart"/>
      <w:r w:rsidR="00AC131D" w:rsidRPr="00AC131D">
        <w:rPr>
          <w:rFonts w:ascii="Franklin Gothic Book" w:hAnsi="Franklin Gothic Book"/>
          <w:color w:val="002060"/>
          <w:sz w:val="24"/>
          <w:szCs w:val="24"/>
        </w:rPr>
        <w:t>Glanbia</w:t>
      </w:r>
      <w:proofErr w:type="spellEnd"/>
      <w:r w:rsidR="00AC131D" w:rsidRPr="00AC131D">
        <w:rPr>
          <w:rFonts w:ascii="Franklin Gothic Book" w:hAnsi="Franklin Gothic Book"/>
          <w:color w:val="002060"/>
          <w:sz w:val="24"/>
          <w:szCs w:val="24"/>
        </w:rPr>
        <w:t xml:space="preserve"> plc, </w:t>
      </w:r>
      <w:proofErr w:type="spellStart"/>
      <w:r w:rsidR="00AC131D" w:rsidRPr="00AC131D">
        <w:rPr>
          <w:rFonts w:ascii="Franklin Gothic Book" w:hAnsi="Franklin Gothic Book"/>
          <w:color w:val="002060"/>
          <w:sz w:val="24"/>
          <w:szCs w:val="24"/>
        </w:rPr>
        <w:t>Rousselot</w:t>
      </w:r>
      <w:proofErr w:type="spellEnd"/>
      <w:r w:rsidR="00AC131D" w:rsidRPr="00AC131D">
        <w:rPr>
          <w:rFonts w:ascii="Franklin Gothic Book" w:hAnsi="Franklin Gothic Book"/>
          <w:color w:val="002060"/>
          <w:sz w:val="24"/>
          <w:szCs w:val="24"/>
        </w:rPr>
        <w:t xml:space="preserve">, </w:t>
      </w:r>
      <w:proofErr w:type="spellStart"/>
      <w:r w:rsidR="00AC131D" w:rsidRPr="00AC131D">
        <w:rPr>
          <w:rFonts w:ascii="Franklin Gothic Book" w:hAnsi="Franklin Gothic Book"/>
          <w:color w:val="002060"/>
          <w:sz w:val="24"/>
          <w:szCs w:val="24"/>
        </w:rPr>
        <w:t>Gelita</w:t>
      </w:r>
      <w:proofErr w:type="spellEnd"/>
      <w:r w:rsidR="00AC131D" w:rsidRPr="00AC131D">
        <w:rPr>
          <w:rFonts w:ascii="Franklin Gothic Book" w:hAnsi="Franklin Gothic Book"/>
          <w:color w:val="002060"/>
          <w:sz w:val="24"/>
          <w:szCs w:val="24"/>
        </w:rPr>
        <w:t xml:space="preserve"> AG, Nitta </w:t>
      </w:r>
      <w:proofErr w:type="spellStart"/>
      <w:r w:rsidR="00AC131D" w:rsidRPr="00AC131D">
        <w:rPr>
          <w:rFonts w:ascii="Franklin Gothic Book" w:hAnsi="Franklin Gothic Book"/>
          <w:color w:val="002060"/>
          <w:sz w:val="24"/>
          <w:szCs w:val="24"/>
        </w:rPr>
        <w:t>Gelatin</w:t>
      </w:r>
      <w:proofErr w:type="spellEnd"/>
      <w:r w:rsidR="00AC131D" w:rsidRPr="00AC131D">
        <w:rPr>
          <w:rFonts w:ascii="Franklin Gothic Book" w:hAnsi="Franklin Gothic Book"/>
          <w:color w:val="002060"/>
          <w:sz w:val="24"/>
          <w:szCs w:val="24"/>
        </w:rPr>
        <w:t>,</w:t>
      </w:r>
      <w:r w:rsidR="00AC131D" w:rsidRPr="00AC131D">
        <w:t xml:space="preserve"> </w:t>
      </w:r>
      <w:r w:rsidR="00AC131D" w:rsidRPr="00AC131D">
        <w:rPr>
          <w:rFonts w:ascii="Franklin Gothic Book" w:hAnsi="Franklin Gothic Book"/>
          <w:color w:val="002060"/>
          <w:sz w:val="24"/>
          <w:szCs w:val="24"/>
        </w:rPr>
        <w:t>Shiseido Co., Ltd., The Clorox Company,</w:t>
      </w:r>
      <w:r w:rsidR="00AC131D" w:rsidRPr="00AC131D">
        <w:t xml:space="preserve"> </w:t>
      </w:r>
      <w:proofErr w:type="spellStart"/>
      <w:r w:rsidR="00AC131D" w:rsidRPr="00AC131D">
        <w:rPr>
          <w:rFonts w:ascii="Franklin Gothic Book" w:hAnsi="Franklin Gothic Book"/>
          <w:color w:val="002060"/>
          <w:sz w:val="24"/>
          <w:szCs w:val="24"/>
        </w:rPr>
        <w:t>Wellnex</w:t>
      </w:r>
      <w:proofErr w:type="spellEnd"/>
      <w:r w:rsidR="00AC131D" w:rsidRPr="00AC131D">
        <w:rPr>
          <w:rFonts w:ascii="Franklin Gothic Book" w:hAnsi="Franklin Gothic Book"/>
          <w:color w:val="002060"/>
          <w:sz w:val="24"/>
          <w:szCs w:val="24"/>
        </w:rPr>
        <w:t>, Further Food</w:t>
      </w:r>
      <w:r w:rsidR="00AC131D">
        <w:rPr>
          <w:rFonts w:ascii="Franklin Gothic Book" w:hAnsi="Franklin Gothic Book"/>
          <w:color w:val="002060"/>
          <w:sz w:val="24"/>
          <w:szCs w:val="24"/>
        </w:rPr>
        <w:t xml:space="preserve">, </w:t>
      </w:r>
      <w:r w:rsidR="00AC131D" w:rsidRPr="00AC131D">
        <w:rPr>
          <w:rFonts w:ascii="Franklin Gothic Book" w:hAnsi="Franklin Gothic Book"/>
          <w:color w:val="002060"/>
          <w:sz w:val="24"/>
          <w:szCs w:val="24"/>
        </w:rPr>
        <w:t xml:space="preserve">PB </w:t>
      </w:r>
      <w:proofErr w:type="spellStart"/>
      <w:r w:rsidR="00AC131D" w:rsidRPr="00AC131D">
        <w:rPr>
          <w:rFonts w:ascii="Franklin Gothic Book" w:hAnsi="Franklin Gothic Book"/>
          <w:color w:val="002060"/>
          <w:sz w:val="24"/>
          <w:szCs w:val="24"/>
        </w:rPr>
        <w:t>Leiner</w:t>
      </w:r>
      <w:proofErr w:type="spellEnd"/>
      <w:r w:rsidR="00AC131D" w:rsidRPr="00AC131D">
        <w:rPr>
          <w:rFonts w:ascii="Franklin Gothic Book" w:hAnsi="Franklin Gothic Book"/>
          <w:color w:val="002060"/>
          <w:sz w:val="24"/>
          <w:szCs w:val="24"/>
        </w:rPr>
        <w:t xml:space="preserve">, </w:t>
      </w:r>
      <w:proofErr w:type="spellStart"/>
      <w:r w:rsidR="00AC131D" w:rsidRPr="00AC131D">
        <w:rPr>
          <w:rFonts w:ascii="Franklin Gothic Book" w:hAnsi="Franklin Gothic Book"/>
          <w:color w:val="002060"/>
          <w:sz w:val="24"/>
          <w:szCs w:val="24"/>
        </w:rPr>
        <w:t>BioCell</w:t>
      </w:r>
      <w:proofErr w:type="spellEnd"/>
      <w:r w:rsidR="00AC131D" w:rsidRPr="00AC131D">
        <w:rPr>
          <w:rFonts w:ascii="Franklin Gothic Book" w:hAnsi="Franklin Gothic Book"/>
          <w:color w:val="002060"/>
          <w:sz w:val="24"/>
          <w:szCs w:val="24"/>
        </w:rPr>
        <w:t xml:space="preserve"> Technology LLC</w:t>
      </w:r>
      <w:r w:rsidR="00AC131D">
        <w:rPr>
          <w:rFonts w:ascii="Franklin Gothic Book" w:hAnsi="Franklin Gothic Book"/>
          <w:color w:val="002060"/>
          <w:sz w:val="24"/>
          <w:szCs w:val="24"/>
        </w:rPr>
        <w:t>,</w:t>
      </w:r>
      <w:r w:rsidR="00AC131D" w:rsidRPr="00AC131D">
        <w:rPr>
          <w:rFonts w:ascii="Arial" w:hAnsi="Arial" w:cs="Arial"/>
          <w:color w:val="001D35"/>
          <w:sz w:val="27"/>
          <w:szCs w:val="27"/>
          <w:shd w:val="clear" w:color="auto" w:fill="FFFFFF"/>
        </w:rPr>
        <w:t xml:space="preserve"> </w:t>
      </w:r>
      <w:r w:rsidR="00AC131D" w:rsidRPr="00AC131D">
        <w:rPr>
          <w:rFonts w:ascii="Franklin Gothic Book" w:hAnsi="Franklin Gothic Book"/>
          <w:color w:val="002060"/>
          <w:sz w:val="24"/>
          <w:szCs w:val="24"/>
        </w:rPr>
        <w:t>Vital Proteins, Bubs Naturals</w:t>
      </w:r>
      <w:r w:rsidR="00AC131D">
        <w:rPr>
          <w:rFonts w:ascii="Franklin Gothic Book" w:hAnsi="Franklin Gothic Book"/>
          <w:color w:val="002060"/>
          <w:sz w:val="24"/>
          <w:szCs w:val="24"/>
        </w:rPr>
        <w:t xml:space="preserve">, </w:t>
      </w:r>
      <w:r w:rsidR="00AC131D" w:rsidRPr="00AC131D">
        <w:rPr>
          <w:rFonts w:ascii="Franklin Gothic Book" w:hAnsi="Franklin Gothic Book"/>
          <w:color w:val="002060"/>
          <w:sz w:val="24"/>
          <w:szCs w:val="24"/>
        </w:rPr>
        <w:t xml:space="preserve">Advanced </w:t>
      </w:r>
      <w:proofErr w:type="spellStart"/>
      <w:r w:rsidR="00AC131D" w:rsidRPr="00AC131D">
        <w:rPr>
          <w:rFonts w:ascii="Franklin Gothic Book" w:hAnsi="Franklin Gothic Book"/>
          <w:color w:val="002060"/>
          <w:sz w:val="24"/>
          <w:szCs w:val="24"/>
        </w:rPr>
        <w:t>BioMatrix</w:t>
      </w:r>
      <w:proofErr w:type="spellEnd"/>
      <w:r w:rsidR="00AC131D" w:rsidRPr="00AC131D">
        <w:rPr>
          <w:rFonts w:ascii="Franklin Gothic Book" w:hAnsi="Franklin Gothic Book"/>
          <w:color w:val="002060"/>
          <w:sz w:val="24"/>
          <w:szCs w:val="24"/>
        </w:rPr>
        <w:t xml:space="preserve">, </w:t>
      </w:r>
      <w:proofErr w:type="spellStart"/>
      <w:r w:rsidR="00AC131D" w:rsidRPr="00AC131D">
        <w:rPr>
          <w:rFonts w:ascii="Franklin Gothic Book" w:hAnsi="Franklin Gothic Book"/>
          <w:color w:val="002060"/>
          <w:sz w:val="24"/>
          <w:szCs w:val="24"/>
        </w:rPr>
        <w:t>Inc</w:t>
      </w:r>
      <w:proofErr w:type="spellEnd"/>
      <w:r w:rsidR="00AC131D">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0D4F150A" w14:textId="77777777" w:rsidR="00052C8E" w:rsidRPr="007A31A1" w:rsidRDefault="00052C8E" w:rsidP="00052C8E">
      <w:pPr>
        <w:spacing w:line="360" w:lineRule="auto"/>
        <w:jc w:val="both"/>
        <w:rPr>
          <w:rFonts w:ascii="Franklin Gothic Book" w:hAnsi="Franklin Gothic Book"/>
          <w:b/>
          <w:bCs/>
          <w:color w:val="002060"/>
          <w:sz w:val="24"/>
          <w:szCs w:val="24"/>
        </w:rPr>
      </w:pPr>
    </w:p>
    <w:p w14:paraId="2DE6DC34" w14:textId="77777777" w:rsidR="00052C8E" w:rsidRDefault="00052C8E" w:rsidP="00052C8E">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4871C2AC" w14:textId="339F6122" w:rsidR="00121B10" w:rsidRDefault="00121B10" w:rsidP="00121B10">
      <w:pPr>
        <w:pStyle w:val="ListParagraph"/>
        <w:numPr>
          <w:ilvl w:val="0"/>
          <w:numId w:val="14"/>
        </w:numPr>
        <w:spacing w:line="360" w:lineRule="auto"/>
        <w:jc w:val="both"/>
        <w:rPr>
          <w:rFonts w:ascii="Franklin Gothic Book" w:hAnsi="Franklin Gothic Book"/>
          <w:color w:val="002060"/>
          <w:sz w:val="24"/>
          <w:szCs w:val="24"/>
        </w:rPr>
      </w:pPr>
      <w:r w:rsidRPr="00121B10">
        <w:rPr>
          <w:rFonts w:ascii="Franklin Gothic Book" w:hAnsi="Franklin Gothic Book"/>
          <w:color w:val="002060"/>
          <w:sz w:val="24"/>
          <w:szCs w:val="24"/>
        </w:rPr>
        <w:lastRenderedPageBreak/>
        <w:t>In 2024, INJA Wellness introduced India’s first pure vegetarian collagen supplement. Clinically tested and approved by FSSAI, the product was launched to meet the growing demand for plant-based health and wellness solutions.</w:t>
      </w:r>
    </w:p>
    <w:p w14:paraId="7420F04C" w14:textId="5B90865F" w:rsidR="00121B10" w:rsidRPr="00121B10" w:rsidRDefault="00121B10" w:rsidP="00121B10">
      <w:pPr>
        <w:pStyle w:val="ListParagraph"/>
        <w:numPr>
          <w:ilvl w:val="0"/>
          <w:numId w:val="14"/>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121B10">
        <w:rPr>
          <w:rFonts w:ascii="Franklin Gothic Book" w:hAnsi="Franklin Gothic Book"/>
          <w:color w:val="002060"/>
          <w:sz w:val="24"/>
          <w:szCs w:val="24"/>
        </w:rPr>
        <w:t xml:space="preserve">PB Leiner partnered with Hainan </w:t>
      </w:r>
      <w:proofErr w:type="spellStart"/>
      <w:r w:rsidRPr="00121B10">
        <w:rPr>
          <w:rFonts w:ascii="Franklin Gothic Book" w:hAnsi="Franklin Gothic Book"/>
          <w:color w:val="002060"/>
          <w:sz w:val="24"/>
          <w:szCs w:val="24"/>
        </w:rPr>
        <w:t>Xiangtai</w:t>
      </w:r>
      <w:proofErr w:type="spellEnd"/>
      <w:r w:rsidRPr="00121B10">
        <w:rPr>
          <w:rFonts w:ascii="Franklin Gothic Book" w:hAnsi="Franklin Gothic Book"/>
          <w:color w:val="002060"/>
          <w:sz w:val="24"/>
          <w:szCs w:val="24"/>
        </w:rPr>
        <w:t xml:space="preserve"> Group to produce and market fish collagen peptides. This joint venture aims to expand PB Leiner’s SOLUGEL range and meet the rising demand for marine collagen.</w:t>
      </w:r>
    </w:p>
    <w:p w14:paraId="18AB160C" w14:textId="77777777" w:rsidR="00052C8E" w:rsidRPr="007A31A1" w:rsidRDefault="00052C8E" w:rsidP="00052C8E">
      <w:pPr>
        <w:spacing w:line="360" w:lineRule="auto"/>
        <w:jc w:val="both"/>
        <w:rPr>
          <w:rFonts w:ascii="Franklin Gothic Book" w:hAnsi="Franklin Gothic Book"/>
          <w:b/>
          <w:color w:val="002060"/>
          <w:sz w:val="24"/>
          <w:szCs w:val="24"/>
        </w:rPr>
      </w:pPr>
    </w:p>
    <w:p w14:paraId="76799968" w14:textId="77777777" w:rsidR="00052C8E" w:rsidRPr="007A31A1" w:rsidRDefault="00052C8E" w:rsidP="00052C8E">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31FF1CD3" w14:textId="754C3377" w:rsidR="00052C8E" w:rsidRPr="007A31A1" w:rsidRDefault="00FF1569" w:rsidP="00052C8E">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72843FD9" wp14:editId="6CC3F707">
            <wp:simplePos x="0" y="0"/>
            <wp:positionH relativeFrom="page">
              <wp:posOffset>-929640</wp:posOffset>
            </wp:positionH>
            <wp:positionV relativeFrom="page">
              <wp:posOffset>-1483360</wp:posOffset>
            </wp:positionV>
            <wp:extent cx="10220215" cy="14454202"/>
            <wp:effectExtent l="0" t="0" r="3810" b="0"/>
            <wp:wrapNone/>
            <wp:docPr id="1165127981" name="Picture 11651279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7A31A1">
        <w:rPr>
          <w:rFonts w:ascii="Franklin Gothic Book" w:hAnsi="Franklin Gothic Book"/>
          <w:color w:val="002060"/>
          <w:sz w:val="24"/>
          <w:szCs w:val="24"/>
        </w:rPr>
        <w:t>The image of market attractiveness provided further helps to get information about the region leading in the</w:t>
      </w:r>
      <w:r w:rsidR="00052C8E" w:rsidRPr="007A31A1">
        <w:rPr>
          <w:color w:val="002060"/>
          <w:sz w:val="24"/>
          <w:szCs w:val="24"/>
        </w:rPr>
        <w:t xml:space="preserve"> </w:t>
      </w:r>
      <w:r w:rsidR="005D6F23" w:rsidRPr="005D6F23">
        <w:rPr>
          <w:rFonts w:ascii="Franklin Gothic Book" w:hAnsi="Franklin Gothic Book"/>
          <w:color w:val="002060"/>
          <w:sz w:val="24"/>
          <w:szCs w:val="24"/>
        </w:rPr>
        <w:t>Global Collagen-Based Nutraceuticals Market</w:t>
      </w:r>
      <w:r w:rsidR="00052C8E" w:rsidRPr="007A31A1">
        <w:rPr>
          <w:rFonts w:ascii="Franklin Gothic Book" w:hAnsi="Franklin Gothic Book"/>
          <w:color w:val="002060"/>
          <w:sz w:val="24"/>
          <w:szCs w:val="24"/>
        </w:rPr>
        <w:t xml:space="preserve">. We cover the major impacting factors driving the industry growth in the given region. </w:t>
      </w:r>
    </w:p>
    <w:p w14:paraId="23018FD0" w14:textId="675FF781" w:rsidR="00052C8E" w:rsidRPr="007A31A1" w:rsidRDefault="00052C8E" w:rsidP="00052C8E">
      <w:pPr>
        <w:spacing w:before="240"/>
        <w:jc w:val="both"/>
        <w:rPr>
          <w:rFonts w:ascii="Franklin Gothic Book" w:hAnsi="Franklin Gothic Book"/>
          <w:b/>
          <w:color w:val="002060"/>
          <w:sz w:val="24"/>
          <w:szCs w:val="24"/>
        </w:rPr>
      </w:pPr>
    </w:p>
    <w:p w14:paraId="0DF6EB25" w14:textId="1E7F3E16" w:rsidR="00052C8E" w:rsidRPr="007A31A1" w:rsidRDefault="00052C8E" w:rsidP="00052C8E">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54A78FFB" w14:textId="10FFCE9D" w:rsidR="00052C8E" w:rsidRPr="007A31A1" w:rsidRDefault="00052C8E" w:rsidP="00052C8E">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5D6F23" w:rsidRPr="005D6F23">
        <w:rPr>
          <w:rFonts w:ascii="Franklin Gothic Book" w:hAnsi="Franklin Gothic Book"/>
          <w:color w:val="002060"/>
          <w:sz w:val="24"/>
          <w:szCs w:val="24"/>
        </w:rPr>
        <w:t>Global Collagen-Based Nutraceuticals Market</w:t>
      </w:r>
      <w:r w:rsidRPr="007A31A1">
        <w:rPr>
          <w:rFonts w:ascii="Franklin Gothic Book" w:hAnsi="Franklin Gothic Book"/>
          <w:color w:val="002060"/>
          <w:sz w:val="24"/>
          <w:szCs w:val="24"/>
        </w:rPr>
        <w:t>, gauge the attractiveness of a particular sector, and assess investment possibilities.</w:t>
      </w:r>
    </w:p>
    <w:p w14:paraId="3B4B6A19" w14:textId="3DBED58C" w:rsidR="00052C8E" w:rsidRPr="007A31A1" w:rsidRDefault="00052C8E" w:rsidP="00052C8E">
      <w:pPr>
        <w:spacing w:before="240" w:line="360" w:lineRule="auto"/>
        <w:jc w:val="both"/>
        <w:rPr>
          <w:rFonts w:ascii="Times New Roman" w:hAnsi="Times New Roman" w:cs="Times New Roman"/>
          <w:color w:val="002060"/>
          <w:sz w:val="40"/>
          <w:szCs w:val="40"/>
        </w:rPr>
      </w:pPr>
    </w:p>
    <w:p w14:paraId="573219B9" w14:textId="77777777" w:rsidR="00052C8E" w:rsidRPr="007A31A1" w:rsidRDefault="00052C8E" w:rsidP="00052C8E">
      <w:pPr>
        <w:spacing w:before="240" w:line="360" w:lineRule="auto"/>
        <w:jc w:val="both"/>
        <w:rPr>
          <w:rFonts w:ascii="Times New Roman" w:hAnsi="Times New Roman" w:cs="Times New Roman"/>
          <w:color w:val="002060"/>
          <w:sz w:val="40"/>
          <w:szCs w:val="40"/>
        </w:rPr>
      </w:pPr>
    </w:p>
    <w:p w14:paraId="3811A37A" w14:textId="480EA7E7" w:rsidR="00052C8E" w:rsidRDefault="00052C8E" w:rsidP="00052C8E">
      <w:pPr>
        <w:spacing w:before="240" w:line="360" w:lineRule="auto"/>
        <w:jc w:val="both"/>
        <w:rPr>
          <w:rFonts w:ascii="Times New Roman" w:hAnsi="Times New Roman" w:cs="Times New Roman"/>
          <w:color w:val="002060"/>
          <w:sz w:val="40"/>
          <w:szCs w:val="40"/>
        </w:rPr>
      </w:pPr>
    </w:p>
    <w:p w14:paraId="17B94DEC" w14:textId="77777777" w:rsidR="00052C8E" w:rsidRDefault="00052C8E" w:rsidP="00052C8E">
      <w:pPr>
        <w:spacing w:before="240" w:line="360" w:lineRule="auto"/>
        <w:jc w:val="both"/>
        <w:rPr>
          <w:rFonts w:ascii="Times New Roman" w:hAnsi="Times New Roman" w:cs="Times New Roman"/>
          <w:color w:val="002060"/>
          <w:sz w:val="40"/>
          <w:szCs w:val="40"/>
        </w:rPr>
      </w:pPr>
    </w:p>
    <w:p w14:paraId="3AEF1EF7" w14:textId="77777777" w:rsidR="00052C8E" w:rsidRDefault="00052C8E" w:rsidP="00052C8E">
      <w:pPr>
        <w:spacing w:before="240" w:line="360" w:lineRule="auto"/>
        <w:jc w:val="both"/>
        <w:rPr>
          <w:rFonts w:ascii="Times New Roman" w:hAnsi="Times New Roman" w:cs="Times New Roman"/>
          <w:color w:val="002060"/>
          <w:sz w:val="40"/>
          <w:szCs w:val="40"/>
        </w:rPr>
      </w:pPr>
    </w:p>
    <w:p w14:paraId="0283C778" w14:textId="77777777" w:rsidR="00052C8E" w:rsidRDefault="00052C8E" w:rsidP="00052C8E">
      <w:pPr>
        <w:spacing w:before="240" w:line="360" w:lineRule="auto"/>
        <w:jc w:val="both"/>
        <w:rPr>
          <w:rFonts w:ascii="Times New Roman" w:hAnsi="Times New Roman" w:cs="Times New Roman"/>
          <w:color w:val="002060"/>
          <w:sz w:val="40"/>
          <w:szCs w:val="40"/>
        </w:rPr>
      </w:pPr>
    </w:p>
    <w:p w14:paraId="025BE2B7" w14:textId="77777777" w:rsidR="005D6F23" w:rsidRDefault="005D6F23" w:rsidP="00052C8E">
      <w:pPr>
        <w:spacing w:before="240" w:line="360" w:lineRule="auto"/>
        <w:jc w:val="both"/>
        <w:rPr>
          <w:rFonts w:ascii="Times New Roman" w:hAnsi="Times New Roman" w:cs="Times New Roman"/>
          <w:color w:val="002060"/>
          <w:sz w:val="40"/>
          <w:szCs w:val="40"/>
        </w:rPr>
      </w:pPr>
    </w:p>
    <w:p w14:paraId="394695BC" w14:textId="77777777" w:rsidR="005D6F23" w:rsidRDefault="005D6F23" w:rsidP="00052C8E">
      <w:pPr>
        <w:spacing w:before="240" w:line="360" w:lineRule="auto"/>
        <w:jc w:val="both"/>
        <w:rPr>
          <w:rFonts w:ascii="Times New Roman" w:hAnsi="Times New Roman" w:cs="Times New Roman"/>
          <w:color w:val="002060"/>
          <w:sz w:val="40"/>
          <w:szCs w:val="40"/>
        </w:rPr>
      </w:pPr>
    </w:p>
    <w:p w14:paraId="4CCDF7F8" w14:textId="77777777" w:rsidR="005D6F23" w:rsidRDefault="005D6F23" w:rsidP="00052C8E">
      <w:pPr>
        <w:spacing w:before="240" w:line="360" w:lineRule="auto"/>
        <w:jc w:val="both"/>
        <w:rPr>
          <w:rFonts w:ascii="Times New Roman" w:hAnsi="Times New Roman" w:cs="Times New Roman"/>
          <w:color w:val="002060"/>
          <w:sz w:val="40"/>
          <w:szCs w:val="40"/>
        </w:rPr>
      </w:pPr>
    </w:p>
    <w:p w14:paraId="6C7BF544" w14:textId="77777777" w:rsidR="00AC131D" w:rsidRDefault="00AC131D" w:rsidP="00052C8E">
      <w:pPr>
        <w:spacing w:before="240" w:line="360" w:lineRule="auto"/>
        <w:jc w:val="both"/>
        <w:rPr>
          <w:rFonts w:ascii="Times New Roman" w:hAnsi="Times New Roman" w:cs="Times New Roman"/>
          <w:color w:val="002060"/>
          <w:sz w:val="40"/>
          <w:szCs w:val="40"/>
        </w:rPr>
      </w:pPr>
    </w:p>
    <w:p w14:paraId="148802FD" w14:textId="5491ED7A" w:rsidR="00052C8E" w:rsidRPr="007A31A1" w:rsidRDefault="00FF1569" w:rsidP="00052C8E">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5FFC0AE0" wp14:editId="743203A1">
            <wp:simplePos x="0" y="0"/>
            <wp:positionH relativeFrom="page">
              <wp:posOffset>-1463040</wp:posOffset>
            </wp:positionH>
            <wp:positionV relativeFrom="page">
              <wp:posOffset>-1372870</wp:posOffset>
            </wp:positionV>
            <wp:extent cx="10220215" cy="14454202"/>
            <wp:effectExtent l="0" t="0" r="3810" b="0"/>
            <wp:wrapNone/>
            <wp:docPr id="1416743746" name="Picture 14167437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7A31A1">
        <w:rPr>
          <w:rFonts w:ascii="Times New Roman" w:hAnsi="Times New Roman" w:cs="Times New Roman"/>
          <w:color w:val="002060"/>
          <w:sz w:val="40"/>
          <w:szCs w:val="40"/>
        </w:rPr>
        <w:t>TABLE OF CONTENT</w:t>
      </w:r>
    </w:p>
    <w:p w14:paraId="40E766D3" w14:textId="657CB8A7" w:rsidR="00052C8E" w:rsidRPr="007A31A1" w:rsidRDefault="00052C8E" w:rsidP="00052C8E">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AC131D" w:rsidRPr="00AC131D">
        <w:rPr>
          <w:rStyle w:val="Heading3Char"/>
          <w:rFonts w:ascii="Franklin Gothic Book" w:hAnsi="Franklin Gothic Book"/>
          <w:b/>
          <w:bCs/>
          <w:color w:val="002060"/>
          <w:sz w:val="24"/>
          <w:szCs w:val="24"/>
        </w:rPr>
        <w:t>GLOBAL COLLAGEN-BASED NUTRACEUTICALS MARKET</w:t>
      </w:r>
    </w:p>
    <w:p w14:paraId="08607F01" w14:textId="607FC2CA" w:rsidR="00052C8E" w:rsidRPr="007A31A1" w:rsidRDefault="00052C8E" w:rsidP="00052C8E">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78F4EE60" w14:textId="77777777" w:rsidR="00052C8E" w:rsidRPr="007A31A1" w:rsidRDefault="00052C8E" w:rsidP="00052C8E">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6769CEBC" w14:textId="04F560DF" w:rsidR="00052C8E" w:rsidRPr="007A31A1" w:rsidRDefault="00052C8E" w:rsidP="00052C8E">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612CF7DC" w14:textId="77777777" w:rsidR="00052C8E" w:rsidRPr="007A31A1" w:rsidRDefault="00052C8E" w:rsidP="00052C8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152D8C8A" w14:textId="77777777" w:rsidR="00052C8E" w:rsidRPr="007A31A1" w:rsidRDefault="00052C8E" w:rsidP="00052C8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0F7546E7" w14:textId="77777777" w:rsidR="00052C8E" w:rsidRPr="007A31A1" w:rsidRDefault="00052C8E" w:rsidP="00052C8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212DCB4F" w14:textId="77777777" w:rsidR="00052C8E" w:rsidRPr="007A31A1" w:rsidRDefault="00052C8E" w:rsidP="00052C8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74DD62CC" w14:textId="77777777" w:rsidR="00052C8E" w:rsidRPr="007A31A1" w:rsidRDefault="00052C8E" w:rsidP="00052C8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6C2428CA" w14:textId="77777777" w:rsidR="00052C8E" w:rsidRPr="007A31A1" w:rsidRDefault="00052C8E" w:rsidP="00052C8E">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423DB0D0" w14:textId="63046BF1" w:rsidR="00052C8E" w:rsidRPr="007A31A1" w:rsidRDefault="00AC131D" w:rsidP="00052C8E">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AC131D">
        <w:rPr>
          <w:rStyle w:val="Heading3Char"/>
          <w:rFonts w:ascii="Franklin Gothic Book" w:hAnsi="Franklin Gothic Book"/>
          <w:b/>
          <w:bCs/>
          <w:color w:val="002060"/>
          <w:sz w:val="24"/>
          <w:szCs w:val="24"/>
        </w:rPr>
        <w:t>GLOBAL COLLAGEN-BASED NUTRACEUTICALS MARKET</w:t>
      </w:r>
      <w:r w:rsidRPr="007A31A1">
        <w:rPr>
          <w:rFonts w:ascii="Franklin Gothic Book" w:hAnsi="Franklin Gothic Book"/>
          <w:b/>
          <w:bCs/>
          <w:color w:val="002060"/>
          <w:sz w:val="24"/>
          <w:szCs w:val="24"/>
        </w:rPr>
        <w:t xml:space="preserve"> </w:t>
      </w:r>
      <w:r w:rsidR="00052C8E" w:rsidRPr="007A31A1">
        <w:rPr>
          <w:rFonts w:ascii="Franklin Gothic Book" w:hAnsi="Franklin Gothic Book"/>
          <w:b/>
          <w:bCs/>
          <w:color w:val="002060"/>
          <w:sz w:val="24"/>
          <w:szCs w:val="24"/>
        </w:rPr>
        <w:t>OUTLOOK</w:t>
      </w:r>
    </w:p>
    <w:p w14:paraId="53B4F6E6" w14:textId="77777777" w:rsidR="00052C8E" w:rsidRPr="007A31A1" w:rsidRDefault="00052C8E" w:rsidP="00052C8E">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070BF80" w14:textId="77777777" w:rsidR="00052C8E" w:rsidRPr="007A31A1" w:rsidRDefault="00052C8E" w:rsidP="00052C8E">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606F8B8E" w14:textId="77777777" w:rsidR="00052C8E" w:rsidRPr="007A31A1" w:rsidRDefault="00052C8E" w:rsidP="00052C8E">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3249C2AB" w14:textId="77777777" w:rsidR="00052C8E" w:rsidRPr="007A31A1" w:rsidRDefault="00052C8E" w:rsidP="00052C8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52BDEC2B" w14:textId="77777777" w:rsidR="00052C8E" w:rsidRPr="007A31A1" w:rsidRDefault="00052C8E" w:rsidP="00052C8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5B1A037D" w14:textId="77777777" w:rsidR="00052C8E" w:rsidRPr="007A31A1" w:rsidRDefault="00052C8E" w:rsidP="00052C8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1004B266" w14:textId="77777777" w:rsidR="00052C8E" w:rsidRPr="007A31A1" w:rsidRDefault="00052C8E" w:rsidP="00052C8E">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Trends</w:t>
      </w:r>
    </w:p>
    <w:p w14:paraId="1F3C9A52" w14:textId="77777777" w:rsidR="00052C8E" w:rsidRPr="007A31A1" w:rsidRDefault="00052C8E" w:rsidP="00052C8E">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72F8F628" w14:textId="77777777" w:rsidR="00052C8E" w:rsidRPr="005E0FC8" w:rsidRDefault="00052C8E" w:rsidP="00052C8E">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5408497A" w14:textId="0813D658" w:rsidR="00052C8E" w:rsidRPr="007A31A1" w:rsidRDefault="00052C8E" w:rsidP="00052C8E">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AC131D" w:rsidRPr="00AC131D">
        <w:rPr>
          <w:rStyle w:val="Heading3Char"/>
          <w:rFonts w:ascii="Franklin Gothic Book" w:hAnsi="Franklin Gothic Book"/>
          <w:b/>
          <w:bCs/>
          <w:color w:val="002060"/>
          <w:sz w:val="24"/>
          <w:szCs w:val="24"/>
        </w:rPr>
        <w:t>GLOBAL COLLAGEN-BASED NUTRACEUTICALS MARKET</w:t>
      </w:r>
      <w:r w:rsidRPr="007A31A1">
        <w:rPr>
          <w:rStyle w:val="Heading3Char"/>
          <w:rFonts w:ascii="Franklin Gothic Book" w:hAnsi="Franklin Gothic Book"/>
          <w:b/>
          <w:bCs/>
          <w:color w:val="002060"/>
          <w:sz w:val="24"/>
          <w:szCs w:val="24"/>
        </w:rPr>
        <w:t xml:space="preserve">, </w:t>
      </w:r>
      <w:r w:rsidR="00AC131D" w:rsidRPr="00AC131D">
        <w:rPr>
          <w:rStyle w:val="Heading3Char"/>
          <w:rFonts w:ascii="Franklin Gothic Book" w:hAnsi="Franklin Gothic Book"/>
          <w:b/>
          <w:bCs/>
          <w:color w:val="002060"/>
          <w:sz w:val="24"/>
          <w:szCs w:val="24"/>
        </w:rPr>
        <w:t>BY SOURCE</w:t>
      </w:r>
    </w:p>
    <w:p w14:paraId="5CF7AB5B" w14:textId="77777777" w:rsidR="00052C8E" w:rsidRPr="007A31A1" w:rsidRDefault="00052C8E" w:rsidP="00052C8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24759A53" w14:textId="6A19F78D" w:rsidR="00052C8E" w:rsidRPr="007A31A1" w:rsidRDefault="00052C8E" w:rsidP="00052C8E">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5.2</w:t>
      </w:r>
      <w:r w:rsidRPr="007A31A1">
        <w:rPr>
          <w:color w:val="002060"/>
        </w:rPr>
        <w:t xml:space="preserve"> </w:t>
      </w:r>
      <w:r w:rsidR="00AC131D" w:rsidRPr="00AC131D">
        <w:rPr>
          <w:rFonts w:ascii="Franklin Gothic Book" w:hAnsi="Franklin Gothic Book"/>
          <w:color w:val="002060"/>
          <w:sz w:val="24"/>
          <w:szCs w:val="24"/>
        </w:rPr>
        <w:t>Bovine Collagen</w:t>
      </w:r>
    </w:p>
    <w:p w14:paraId="4EAE3AF1" w14:textId="5A242F66" w:rsidR="00052C8E" w:rsidRDefault="00FF1569" w:rsidP="00052C8E">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0D2AC0D7" wp14:editId="393B3C57">
            <wp:simplePos x="0" y="0"/>
            <wp:positionH relativeFrom="page">
              <wp:posOffset>-2042160</wp:posOffset>
            </wp:positionH>
            <wp:positionV relativeFrom="margin">
              <wp:align>center</wp:align>
            </wp:positionV>
            <wp:extent cx="10220215" cy="14454202"/>
            <wp:effectExtent l="0" t="0" r="0" b="5080"/>
            <wp:wrapNone/>
            <wp:docPr id="1016162747" name="Picture 10161627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7A31A1">
        <w:rPr>
          <w:rFonts w:ascii="Franklin Gothic Book" w:hAnsi="Franklin Gothic Book"/>
          <w:color w:val="002060"/>
          <w:sz w:val="24"/>
          <w:szCs w:val="24"/>
        </w:rPr>
        <w:t>5.3</w:t>
      </w:r>
      <w:r w:rsidR="00052C8E" w:rsidRPr="007A31A1">
        <w:rPr>
          <w:color w:val="002060"/>
        </w:rPr>
        <w:t xml:space="preserve"> </w:t>
      </w:r>
      <w:r w:rsidR="00AC131D" w:rsidRPr="00AC131D">
        <w:rPr>
          <w:rFonts w:ascii="Franklin Gothic Book" w:hAnsi="Franklin Gothic Book"/>
          <w:color w:val="002060"/>
          <w:sz w:val="24"/>
          <w:szCs w:val="24"/>
        </w:rPr>
        <w:t>Marine Collagen</w:t>
      </w:r>
    </w:p>
    <w:p w14:paraId="0D1812C2" w14:textId="10C98106" w:rsidR="00052C8E" w:rsidRDefault="00052C8E" w:rsidP="00052C8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AC131D" w:rsidRPr="00AC131D">
        <w:rPr>
          <w:rFonts w:ascii="Franklin Gothic Book" w:hAnsi="Franklin Gothic Book"/>
          <w:color w:val="002060"/>
          <w:sz w:val="24"/>
          <w:szCs w:val="24"/>
        </w:rPr>
        <w:t>Porcine Collagen</w:t>
      </w:r>
    </w:p>
    <w:p w14:paraId="2528DDBD" w14:textId="5ED2DAE3" w:rsidR="00AC131D" w:rsidRPr="007A31A1" w:rsidRDefault="00AC131D" w:rsidP="00052C8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AC131D">
        <w:rPr>
          <w:rFonts w:ascii="Franklin Gothic Book" w:hAnsi="Franklin Gothic Book"/>
          <w:color w:val="002060"/>
          <w:sz w:val="24"/>
          <w:szCs w:val="24"/>
        </w:rPr>
        <w:t>Others</w:t>
      </w:r>
    </w:p>
    <w:p w14:paraId="6F9462D5" w14:textId="1BD7A1A6" w:rsidR="00052C8E" w:rsidRPr="007A31A1" w:rsidRDefault="00052C8E" w:rsidP="00052C8E">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AC131D" w:rsidRPr="00AC131D">
        <w:rPr>
          <w:rStyle w:val="Heading3Char"/>
          <w:rFonts w:ascii="Franklin Gothic Book" w:hAnsi="Franklin Gothic Book"/>
          <w:b/>
          <w:bCs/>
          <w:color w:val="002060"/>
          <w:sz w:val="24"/>
          <w:szCs w:val="24"/>
        </w:rPr>
        <w:t>GLOBAL COLLAGEN-BASED NUTRACEUTICALS MARKET</w:t>
      </w:r>
      <w:r w:rsidRPr="007A31A1">
        <w:rPr>
          <w:rStyle w:val="Heading3Char"/>
          <w:rFonts w:ascii="Franklin Gothic Book" w:hAnsi="Franklin Gothic Book"/>
          <w:b/>
          <w:bCs/>
          <w:color w:val="002060"/>
          <w:sz w:val="24"/>
          <w:szCs w:val="24"/>
        </w:rPr>
        <w:t xml:space="preserve">, </w:t>
      </w:r>
      <w:r w:rsidR="00AC131D" w:rsidRPr="00AC131D">
        <w:rPr>
          <w:rStyle w:val="Heading3Char"/>
          <w:rFonts w:ascii="Franklin Gothic Book" w:hAnsi="Franklin Gothic Book"/>
          <w:b/>
          <w:bCs/>
          <w:color w:val="002060"/>
          <w:sz w:val="24"/>
          <w:szCs w:val="24"/>
        </w:rPr>
        <w:t>BY FORM</w:t>
      </w:r>
    </w:p>
    <w:p w14:paraId="2AA074B9" w14:textId="77777777" w:rsidR="00052C8E" w:rsidRPr="007A31A1" w:rsidRDefault="00052C8E" w:rsidP="00052C8E">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68AAB40C" w14:textId="4EA4B911" w:rsidR="00052C8E" w:rsidRDefault="00052C8E" w:rsidP="00052C8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AC131D" w:rsidRPr="00AC131D">
        <w:rPr>
          <w:rFonts w:ascii="Franklin Gothic Book" w:hAnsi="Franklin Gothic Book"/>
          <w:color w:val="002060"/>
          <w:sz w:val="24"/>
          <w:szCs w:val="24"/>
        </w:rPr>
        <w:t>Powders</w:t>
      </w:r>
    </w:p>
    <w:p w14:paraId="77CA1E33" w14:textId="1C46D39A" w:rsidR="00052C8E" w:rsidRDefault="00052C8E" w:rsidP="00052C8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00AC131D" w:rsidRPr="00AC131D">
        <w:rPr>
          <w:rFonts w:ascii="Franklin Gothic Book" w:hAnsi="Franklin Gothic Book"/>
          <w:color w:val="002060"/>
          <w:sz w:val="24"/>
          <w:szCs w:val="24"/>
        </w:rPr>
        <w:t>Capsules &amp; Tablets</w:t>
      </w:r>
    </w:p>
    <w:p w14:paraId="1FF595AC" w14:textId="356EC90A" w:rsidR="00052C8E" w:rsidRDefault="00052C8E" w:rsidP="00052C8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w:t>
      </w:r>
      <w:r w:rsidRPr="007F7084">
        <w:t xml:space="preserve"> </w:t>
      </w:r>
      <w:r w:rsidR="00AC131D" w:rsidRPr="00AC131D">
        <w:rPr>
          <w:rFonts w:ascii="Franklin Gothic Book" w:hAnsi="Franklin Gothic Book"/>
          <w:color w:val="002060"/>
          <w:sz w:val="24"/>
          <w:szCs w:val="24"/>
        </w:rPr>
        <w:t xml:space="preserve">Gummies &amp; </w:t>
      </w:r>
      <w:proofErr w:type="spellStart"/>
      <w:r w:rsidR="00AC131D" w:rsidRPr="00AC131D">
        <w:rPr>
          <w:rFonts w:ascii="Franklin Gothic Book" w:hAnsi="Franklin Gothic Book"/>
          <w:color w:val="002060"/>
          <w:sz w:val="24"/>
          <w:szCs w:val="24"/>
        </w:rPr>
        <w:t>Chewables</w:t>
      </w:r>
      <w:proofErr w:type="spellEnd"/>
    </w:p>
    <w:p w14:paraId="41BACC9B" w14:textId="434F7BB7" w:rsidR="00052C8E" w:rsidRPr="007A31A1" w:rsidRDefault="00052C8E" w:rsidP="00052C8E">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AC131D" w:rsidRPr="00AC131D">
        <w:rPr>
          <w:rStyle w:val="Heading3Char"/>
          <w:rFonts w:ascii="Franklin Gothic Book" w:hAnsi="Franklin Gothic Book"/>
          <w:b/>
          <w:bCs/>
          <w:color w:val="002060"/>
          <w:sz w:val="24"/>
          <w:szCs w:val="24"/>
        </w:rPr>
        <w:t>GLOBAL COLLAGEN-BASED NUTRACEUTICALS MARKET</w:t>
      </w:r>
      <w:r w:rsidRPr="007A31A1">
        <w:rPr>
          <w:rFonts w:ascii="Franklin Gothic Book" w:hAnsi="Franklin Gothic Book"/>
          <w:b/>
          <w:bCs/>
          <w:color w:val="002060"/>
          <w:sz w:val="24"/>
          <w:szCs w:val="24"/>
        </w:rPr>
        <w:t xml:space="preserve">, </w:t>
      </w:r>
      <w:r w:rsidRPr="00310487">
        <w:rPr>
          <w:rFonts w:ascii="Franklin Gothic Book" w:hAnsi="Franklin Gothic Book"/>
          <w:b/>
          <w:bCs/>
          <w:color w:val="002060"/>
          <w:sz w:val="24"/>
          <w:szCs w:val="24"/>
        </w:rPr>
        <w:t>BY APPLICATION</w:t>
      </w:r>
    </w:p>
    <w:p w14:paraId="364830BF" w14:textId="77777777" w:rsidR="00052C8E" w:rsidRPr="007A31A1" w:rsidRDefault="00052C8E" w:rsidP="00052C8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0A82F272" w14:textId="7E996F49" w:rsidR="00052C8E" w:rsidRPr="007A31A1" w:rsidRDefault="00052C8E" w:rsidP="00052C8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AC131D" w:rsidRPr="00AC131D">
        <w:rPr>
          <w:rFonts w:ascii="Franklin Gothic Book" w:hAnsi="Franklin Gothic Book"/>
          <w:color w:val="002060"/>
          <w:sz w:val="24"/>
          <w:szCs w:val="24"/>
        </w:rPr>
        <w:t>Beauty &amp; Personal Care</w:t>
      </w:r>
    </w:p>
    <w:p w14:paraId="5C9BB7D5" w14:textId="79D22D3F" w:rsidR="00052C8E" w:rsidRDefault="00052C8E" w:rsidP="00052C8E">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00AC131D" w:rsidRPr="00AC131D">
        <w:rPr>
          <w:rFonts w:ascii="Franklin Gothic Book" w:hAnsi="Franklin Gothic Book"/>
          <w:color w:val="002060"/>
          <w:sz w:val="24"/>
          <w:szCs w:val="24"/>
        </w:rPr>
        <w:t>Joint &amp; Bone Health</w:t>
      </w:r>
    </w:p>
    <w:p w14:paraId="5CE85DF7" w14:textId="11620DE0" w:rsidR="00052C8E" w:rsidRDefault="00052C8E" w:rsidP="00052C8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AC131D" w:rsidRPr="00AC131D">
        <w:rPr>
          <w:rFonts w:ascii="Franklin Gothic Book" w:hAnsi="Franklin Gothic Book"/>
          <w:color w:val="002060"/>
          <w:sz w:val="24"/>
          <w:szCs w:val="24"/>
        </w:rPr>
        <w:t>Sports Nutrition</w:t>
      </w:r>
    </w:p>
    <w:p w14:paraId="5969A2AC" w14:textId="14036DC3" w:rsidR="00052C8E" w:rsidRDefault="00052C8E" w:rsidP="00052C8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AC131D" w:rsidRPr="00AC131D">
        <w:rPr>
          <w:rFonts w:ascii="Franklin Gothic Book" w:hAnsi="Franklin Gothic Book"/>
          <w:color w:val="002060"/>
          <w:sz w:val="24"/>
          <w:szCs w:val="24"/>
        </w:rPr>
        <w:t>General Health &amp; Wellness</w:t>
      </w:r>
    </w:p>
    <w:p w14:paraId="493BD7B2" w14:textId="0366879B" w:rsidR="00052C8E" w:rsidRPr="00310487" w:rsidRDefault="00AC131D" w:rsidP="00052C8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AC131D">
        <w:rPr>
          <w:rStyle w:val="Heading3Char"/>
          <w:rFonts w:ascii="Franklin Gothic Book" w:hAnsi="Franklin Gothic Book"/>
          <w:b/>
          <w:bCs/>
          <w:color w:val="002060"/>
          <w:sz w:val="24"/>
          <w:szCs w:val="24"/>
        </w:rPr>
        <w:lastRenderedPageBreak/>
        <w:t>GLOBAL COLLAGEN-BASED NUTRACEUTICALS MARKET</w:t>
      </w:r>
      <w:r w:rsidR="00052C8E">
        <w:rPr>
          <w:rStyle w:val="Heading3Char"/>
          <w:rFonts w:ascii="Franklin Gothic Book" w:hAnsi="Franklin Gothic Book"/>
          <w:b/>
          <w:bCs/>
          <w:color w:val="002060"/>
          <w:sz w:val="24"/>
          <w:szCs w:val="24"/>
        </w:rPr>
        <w:t xml:space="preserve">, </w:t>
      </w:r>
      <w:r w:rsidR="00052C8E" w:rsidRPr="00310487">
        <w:rPr>
          <w:rStyle w:val="Heading3Char"/>
          <w:rFonts w:ascii="Franklin Gothic Book" w:hAnsi="Franklin Gothic Book"/>
          <w:b/>
          <w:bCs/>
          <w:color w:val="002060"/>
          <w:sz w:val="24"/>
          <w:szCs w:val="24"/>
        </w:rPr>
        <w:t>BY DISTRIBUTION CHANNEL</w:t>
      </w:r>
    </w:p>
    <w:p w14:paraId="17CEA4A7" w14:textId="77777777" w:rsidR="00052C8E" w:rsidRPr="00310487" w:rsidRDefault="00052C8E" w:rsidP="00052C8E">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310487">
        <w:rPr>
          <w:rStyle w:val="Heading3Char"/>
          <w:rFonts w:ascii="Franklin Gothic Book" w:hAnsi="Franklin Gothic Book"/>
          <w:color w:val="002060"/>
          <w:sz w:val="24"/>
          <w:szCs w:val="24"/>
        </w:rPr>
        <w:t>Overview</w:t>
      </w:r>
    </w:p>
    <w:p w14:paraId="4FA53313" w14:textId="77777777" w:rsidR="00AC131D" w:rsidRPr="00AC131D" w:rsidRDefault="00052C8E" w:rsidP="00AC131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AC131D" w:rsidRPr="00AC131D">
        <w:rPr>
          <w:rStyle w:val="Heading3Char"/>
          <w:rFonts w:ascii="Franklin Gothic Book" w:eastAsiaTheme="minorHAnsi" w:hAnsi="Franklin Gothic Book" w:cstheme="minorBidi"/>
          <w:color w:val="002060"/>
          <w:sz w:val="24"/>
          <w:szCs w:val="24"/>
        </w:rPr>
        <w:t>Pharmacies &amp; Drug Stores</w:t>
      </w:r>
    </w:p>
    <w:p w14:paraId="0FA53D0B" w14:textId="0CD49AB8" w:rsidR="00AC131D" w:rsidRPr="00AC131D" w:rsidRDefault="00AC131D" w:rsidP="00AC131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AC131D">
        <w:rPr>
          <w:rStyle w:val="Heading3Char"/>
          <w:rFonts w:ascii="Franklin Gothic Book" w:eastAsiaTheme="minorHAnsi" w:hAnsi="Franklin Gothic Book" w:cstheme="minorBidi"/>
          <w:color w:val="002060"/>
          <w:sz w:val="24"/>
          <w:szCs w:val="24"/>
        </w:rPr>
        <w:t>Supermarkets &amp; Hypermarkets</w:t>
      </w:r>
    </w:p>
    <w:p w14:paraId="51237A01" w14:textId="389CDE60" w:rsidR="00AC131D" w:rsidRPr="00AC131D" w:rsidRDefault="00FF1569" w:rsidP="00AC131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69E8146" wp14:editId="38C3AB75">
            <wp:simplePos x="0" y="0"/>
            <wp:positionH relativeFrom="page">
              <wp:posOffset>-594360</wp:posOffset>
            </wp:positionH>
            <wp:positionV relativeFrom="page">
              <wp:posOffset>-807720</wp:posOffset>
            </wp:positionV>
            <wp:extent cx="10220215" cy="14454202"/>
            <wp:effectExtent l="0" t="0" r="3810" b="0"/>
            <wp:wrapNone/>
            <wp:docPr id="15616797" name="Picture 156167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131D">
        <w:rPr>
          <w:rStyle w:val="Heading3Char"/>
          <w:rFonts w:ascii="Franklin Gothic Book" w:eastAsiaTheme="minorHAnsi" w:hAnsi="Franklin Gothic Book" w:cstheme="minorBidi"/>
          <w:color w:val="002060"/>
          <w:sz w:val="24"/>
          <w:szCs w:val="24"/>
        </w:rPr>
        <w:t xml:space="preserve"> </w:t>
      </w:r>
      <w:r w:rsidR="00AC131D" w:rsidRPr="00AC131D">
        <w:rPr>
          <w:rStyle w:val="Heading3Char"/>
          <w:rFonts w:ascii="Franklin Gothic Book" w:eastAsiaTheme="minorHAnsi" w:hAnsi="Franklin Gothic Book" w:cstheme="minorBidi"/>
          <w:color w:val="002060"/>
          <w:sz w:val="24"/>
          <w:szCs w:val="24"/>
        </w:rPr>
        <w:t>Specialty Stores</w:t>
      </w:r>
    </w:p>
    <w:p w14:paraId="590C5C3E" w14:textId="6416386E" w:rsidR="00AC131D" w:rsidRPr="00AC131D" w:rsidRDefault="00AC131D" w:rsidP="00AC131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AC131D">
        <w:rPr>
          <w:rStyle w:val="Heading3Char"/>
          <w:rFonts w:ascii="Franklin Gothic Book" w:eastAsiaTheme="minorHAnsi" w:hAnsi="Franklin Gothic Book" w:cstheme="minorBidi"/>
          <w:color w:val="002060"/>
          <w:sz w:val="24"/>
          <w:szCs w:val="24"/>
        </w:rPr>
        <w:t>Online Retail</w:t>
      </w:r>
    </w:p>
    <w:p w14:paraId="7BFD998A" w14:textId="6D7B0A5D" w:rsidR="00052C8E" w:rsidRPr="00AC131D" w:rsidRDefault="00AC131D" w:rsidP="00AC131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AC131D">
        <w:rPr>
          <w:rStyle w:val="Heading3Char"/>
          <w:rFonts w:ascii="Franklin Gothic Book" w:eastAsiaTheme="minorHAnsi" w:hAnsi="Franklin Gothic Book" w:cstheme="minorBidi"/>
          <w:color w:val="002060"/>
          <w:sz w:val="24"/>
          <w:szCs w:val="24"/>
        </w:rPr>
        <w:t>Others</w:t>
      </w:r>
    </w:p>
    <w:p w14:paraId="4AF83446" w14:textId="63F578A7" w:rsidR="00052C8E" w:rsidRDefault="00052C8E" w:rsidP="00052C8E">
      <w:pPr>
        <w:pStyle w:val="ListParagraph"/>
        <w:numPr>
          <w:ilvl w:val="0"/>
          <w:numId w:val="2"/>
        </w:numPr>
        <w:tabs>
          <w:tab w:val="left" w:pos="851"/>
        </w:tabs>
        <w:spacing w:line="600" w:lineRule="auto"/>
        <w:jc w:val="both"/>
        <w:rPr>
          <w:rStyle w:val="Heading3Char"/>
          <w:rFonts w:ascii="Franklin Gothic Book" w:eastAsiaTheme="minorHAnsi" w:hAnsi="Franklin Gothic Book" w:cstheme="minorBidi"/>
          <w:b/>
          <w:bCs/>
          <w:color w:val="002060"/>
          <w:sz w:val="24"/>
          <w:szCs w:val="24"/>
        </w:rPr>
      </w:pPr>
      <w:r>
        <w:rPr>
          <w:rStyle w:val="Heading3Char"/>
          <w:rFonts w:ascii="Franklin Gothic Book" w:hAnsi="Franklin Gothic Book"/>
          <w:b/>
          <w:bCs/>
          <w:color w:val="002060"/>
          <w:sz w:val="24"/>
          <w:szCs w:val="24"/>
        </w:rPr>
        <w:t xml:space="preserve"> </w:t>
      </w:r>
      <w:r w:rsidR="00AC131D" w:rsidRPr="00AC131D">
        <w:rPr>
          <w:rStyle w:val="Heading3Char"/>
          <w:rFonts w:ascii="Franklin Gothic Book" w:hAnsi="Franklin Gothic Book"/>
          <w:b/>
          <w:bCs/>
          <w:color w:val="002060"/>
          <w:sz w:val="24"/>
          <w:szCs w:val="24"/>
        </w:rPr>
        <w:t>GLOBAL COLLAGEN-BASED NUTRACEUTICALS MARKET</w:t>
      </w:r>
      <w:r w:rsidRPr="007A31A1">
        <w:rPr>
          <w:rStyle w:val="Heading3Char"/>
          <w:rFonts w:ascii="Franklin Gothic Book" w:eastAsiaTheme="minorHAnsi" w:hAnsi="Franklin Gothic Book" w:cstheme="minorBidi"/>
          <w:b/>
          <w:bCs/>
          <w:color w:val="002060"/>
          <w:sz w:val="24"/>
          <w:szCs w:val="24"/>
        </w:rPr>
        <w:t>, BY REGION</w:t>
      </w:r>
    </w:p>
    <w:p w14:paraId="2EFA460F" w14:textId="77777777" w:rsidR="00052C8E" w:rsidRPr="007A31A1" w:rsidRDefault="00052C8E" w:rsidP="00052C8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525E851D" w14:textId="77777777" w:rsidR="00052C8E" w:rsidRPr="007A31A1" w:rsidRDefault="00052C8E" w:rsidP="00052C8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0F25974F" w14:textId="77777777" w:rsidR="00052C8E" w:rsidRPr="007A31A1" w:rsidRDefault="00052C8E" w:rsidP="00052C8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302A6926" w14:textId="77777777" w:rsidR="00052C8E" w:rsidRPr="007A31A1" w:rsidRDefault="00052C8E" w:rsidP="00052C8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66109A2A" w14:textId="77777777" w:rsidR="00052C8E" w:rsidRPr="007A31A1" w:rsidRDefault="00052C8E" w:rsidP="00052C8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25F7226A" w14:textId="77777777" w:rsidR="00052C8E" w:rsidRPr="007A31A1" w:rsidRDefault="00052C8E" w:rsidP="00052C8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14EFF83B" w14:textId="1BEC9B8E" w:rsidR="00052C8E" w:rsidRPr="007A31A1" w:rsidRDefault="00AC131D" w:rsidP="00052C8E">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AC131D">
        <w:rPr>
          <w:rStyle w:val="Heading3Char"/>
          <w:rFonts w:ascii="Franklin Gothic Book" w:hAnsi="Franklin Gothic Book"/>
          <w:b/>
          <w:bCs/>
          <w:color w:val="002060"/>
          <w:sz w:val="24"/>
          <w:szCs w:val="24"/>
        </w:rPr>
        <w:t>GLOBAL COLLAGEN-BASED NUTRACEUTICALS MARKET</w:t>
      </w:r>
      <w:r w:rsidRPr="007A31A1">
        <w:rPr>
          <w:rFonts w:ascii="Franklin Gothic Book" w:hAnsi="Franklin Gothic Book"/>
          <w:b/>
          <w:bCs/>
          <w:color w:val="002060"/>
          <w:sz w:val="24"/>
          <w:szCs w:val="24"/>
        </w:rPr>
        <w:t xml:space="preserve"> </w:t>
      </w:r>
      <w:r w:rsidR="00052C8E" w:rsidRPr="007A31A1">
        <w:rPr>
          <w:rFonts w:ascii="Franklin Gothic Book" w:hAnsi="Franklin Gothic Book"/>
          <w:b/>
          <w:bCs/>
          <w:color w:val="002060"/>
          <w:sz w:val="24"/>
          <w:szCs w:val="24"/>
        </w:rPr>
        <w:t>COMPETITIVE LANDSCAPE</w:t>
      </w:r>
    </w:p>
    <w:p w14:paraId="551299FE" w14:textId="1F681FC5" w:rsidR="00052C8E" w:rsidRPr="007A31A1" w:rsidRDefault="00052C8E" w:rsidP="00052C8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45AA85B5" w14:textId="77777777" w:rsidR="00052C8E" w:rsidRPr="007A31A1" w:rsidRDefault="00052C8E" w:rsidP="00052C8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39D841D4" w14:textId="77777777" w:rsidR="00052C8E" w:rsidRPr="007A31A1" w:rsidRDefault="00052C8E" w:rsidP="00052C8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38622A06" w14:textId="77777777" w:rsidR="00052C8E" w:rsidRPr="007A31A1" w:rsidRDefault="00052C8E" w:rsidP="00052C8E">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COMPANY PROFILES</w:t>
      </w:r>
    </w:p>
    <w:p w14:paraId="28F2F103" w14:textId="0C70218C" w:rsidR="00052C8E" w:rsidRPr="007A31A1" w:rsidRDefault="00052C8E" w:rsidP="00052C8E">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w:t>
      </w:r>
      <w:r w:rsidR="00121B10">
        <w:rPr>
          <w:rFonts w:ascii="Franklin Gothic Book" w:hAnsi="Franklin Gothic Book"/>
          <w:b/>
          <w:bCs/>
          <w:color w:val="002060"/>
          <w:sz w:val="24"/>
          <w:szCs w:val="24"/>
        </w:rPr>
        <w:t>1</w:t>
      </w:r>
      <w:r w:rsidRPr="007A31A1">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Pr="007F7084">
        <w:rPr>
          <w:rFonts w:ascii="Franklin Gothic Book" w:hAnsi="Franklin Gothic Book"/>
          <w:b/>
          <w:bCs/>
          <w:color w:val="002060"/>
          <w:sz w:val="24"/>
          <w:szCs w:val="24"/>
        </w:rPr>
        <w:t>Amway</w:t>
      </w:r>
    </w:p>
    <w:p w14:paraId="0B14C8D9"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769EE9F"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5F40FAB"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F09FF05"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D892BDF" w14:textId="079663D9" w:rsidR="00052C8E" w:rsidRPr="007A31A1" w:rsidRDefault="00FF1569" w:rsidP="00052C8E">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1C39225" wp14:editId="251B1694">
            <wp:simplePos x="0" y="0"/>
            <wp:positionH relativeFrom="page">
              <wp:posOffset>-670560</wp:posOffset>
            </wp:positionH>
            <wp:positionV relativeFrom="page">
              <wp:posOffset>-1620520</wp:posOffset>
            </wp:positionV>
            <wp:extent cx="10220215" cy="14454202"/>
            <wp:effectExtent l="0" t="0" r="3810" b="0"/>
            <wp:wrapNone/>
            <wp:docPr id="1347175679" name="Picture 13471756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7F7084">
        <w:rPr>
          <w:rFonts w:ascii="Franklin Gothic Book" w:hAnsi="Franklin Gothic Book"/>
          <w:b/>
          <w:bCs/>
          <w:color w:val="002060"/>
          <w:sz w:val="24"/>
          <w:szCs w:val="24"/>
        </w:rPr>
        <w:t>Herbalife Nutrition</w:t>
      </w:r>
    </w:p>
    <w:p w14:paraId="0264E7AD"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4188D45"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CF07D76"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10A1046" w14:textId="36C03AA4"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A1F49BC" w14:textId="5DD8581F" w:rsidR="00052C8E" w:rsidRPr="007A31A1" w:rsidRDefault="00121B10" w:rsidP="00052C8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t>Vital Proteins</w:t>
      </w:r>
    </w:p>
    <w:p w14:paraId="7D5C983F"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44998C1" w14:textId="77777777" w:rsidR="00052C8E" w:rsidRPr="007A31A1" w:rsidRDefault="00052C8E" w:rsidP="00052C8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676054B" w14:textId="77777777" w:rsidR="00052C8E" w:rsidRPr="007A31A1" w:rsidRDefault="00052C8E" w:rsidP="00052C8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8B5FEA4" w14:textId="77777777" w:rsidR="00052C8E" w:rsidRPr="007A31A1" w:rsidRDefault="00052C8E" w:rsidP="00052C8E">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8F69EBC" w14:textId="0F0D927A" w:rsidR="00052C8E" w:rsidRPr="007A31A1" w:rsidRDefault="00121B10" w:rsidP="00052C8E">
      <w:pPr>
        <w:pStyle w:val="ListParagraph"/>
        <w:numPr>
          <w:ilvl w:val="1"/>
          <w:numId w:val="2"/>
        </w:numPr>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t>Glanbia plc</w:t>
      </w:r>
    </w:p>
    <w:p w14:paraId="5834853C"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1E8410F"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614DCB9"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964A437"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4FC80F6" w14:textId="073E6AE0" w:rsidR="00052C8E" w:rsidRPr="007A31A1" w:rsidRDefault="00121B10" w:rsidP="00052C8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t>Rousselot</w:t>
      </w:r>
    </w:p>
    <w:p w14:paraId="25EC32F0"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16AE54B"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CEB72B9"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F9CDC13"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1FB3BFF0" w14:textId="52F48FF2" w:rsidR="00052C8E" w:rsidRPr="007A31A1" w:rsidRDefault="00121B10" w:rsidP="00052C8E">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121B10">
        <w:rPr>
          <w:rFonts w:ascii="Franklin Gothic Book" w:hAnsi="Franklin Gothic Book"/>
          <w:b/>
          <w:bCs/>
          <w:color w:val="002060"/>
          <w:sz w:val="24"/>
          <w:szCs w:val="24"/>
        </w:rPr>
        <w:t>Gelita</w:t>
      </w:r>
      <w:proofErr w:type="spellEnd"/>
      <w:r w:rsidRPr="00121B10">
        <w:rPr>
          <w:rFonts w:ascii="Franklin Gothic Book" w:hAnsi="Franklin Gothic Book"/>
          <w:b/>
          <w:bCs/>
          <w:color w:val="002060"/>
          <w:sz w:val="24"/>
          <w:szCs w:val="24"/>
        </w:rPr>
        <w:t xml:space="preserve"> AG</w:t>
      </w:r>
    </w:p>
    <w:p w14:paraId="4DD71767"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FA9B39E"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C5C8F23"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5EC0A48"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B533A76" w14:textId="53B59AD1" w:rsidR="00052C8E" w:rsidRPr="007A31A1" w:rsidRDefault="00121B10" w:rsidP="00052C8E">
      <w:pPr>
        <w:pStyle w:val="ListParagraph"/>
        <w:numPr>
          <w:ilvl w:val="1"/>
          <w:numId w:val="2"/>
        </w:numPr>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t xml:space="preserve">Nitta </w:t>
      </w:r>
      <w:proofErr w:type="spellStart"/>
      <w:r w:rsidRPr="00121B10">
        <w:rPr>
          <w:rFonts w:ascii="Franklin Gothic Book" w:hAnsi="Franklin Gothic Book"/>
          <w:b/>
          <w:bCs/>
          <w:color w:val="002060"/>
          <w:sz w:val="24"/>
          <w:szCs w:val="24"/>
        </w:rPr>
        <w:t>Gelatin</w:t>
      </w:r>
      <w:proofErr w:type="spellEnd"/>
    </w:p>
    <w:p w14:paraId="12F66D3A" w14:textId="776786DF" w:rsidR="00052C8E" w:rsidRPr="007A31A1" w:rsidRDefault="00FF1569" w:rsidP="00052C8E">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09AD5F20" wp14:editId="59AE0E0C">
            <wp:simplePos x="0" y="0"/>
            <wp:positionH relativeFrom="page">
              <wp:posOffset>-1661160</wp:posOffset>
            </wp:positionH>
            <wp:positionV relativeFrom="margin">
              <wp:align>center</wp:align>
            </wp:positionV>
            <wp:extent cx="10220215" cy="14454202"/>
            <wp:effectExtent l="0" t="0" r="0" b="5080"/>
            <wp:wrapNone/>
            <wp:docPr id="108595753" name="Picture 10859575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7A31A1">
        <w:rPr>
          <w:rFonts w:ascii="Franklin Gothic Book" w:hAnsi="Franklin Gothic Book"/>
          <w:color w:val="002060"/>
          <w:sz w:val="24"/>
          <w:szCs w:val="24"/>
        </w:rPr>
        <w:t xml:space="preserve">Overview </w:t>
      </w:r>
    </w:p>
    <w:p w14:paraId="12C911EE" w14:textId="2B83B946"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6C1925B"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B187E0F"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5A8C67D" w14:textId="275890B7" w:rsidR="00052C8E" w:rsidRPr="007A31A1" w:rsidRDefault="00121B10" w:rsidP="00052C8E">
      <w:pPr>
        <w:pStyle w:val="ListParagraph"/>
        <w:numPr>
          <w:ilvl w:val="1"/>
          <w:numId w:val="2"/>
        </w:numPr>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t>Shiseido Co., Ltd.</w:t>
      </w:r>
    </w:p>
    <w:p w14:paraId="76D3765C"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970962B"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F3DB514"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D58A8B7" w14:textId="77777777" w:rsidR="00052C8E" w:rsidRPr="00310487"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D4D5643" w14:textId="09C8F1C0" w:rsidR="00052C8E" w:rsidRPr="007A31A1" w:rsidRDefault="00121B10" w:rsidP="00052C8E">
      <w:pPr>
        <w:pStyle w:val="ListParagraph"/>
        <w:numPr>
          <w:ilvl w:val="1"/>
          <w:numId w:val="2"/>
        </w:numPr>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t>The Clorox Company</w:t>
      </w:r>
    </w:p>
    <w:p w14:paraId="0AF323C2"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CAF6DAB"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10F08B1"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8CD6AC2" w14:textId="77777777" w:rsidR="00052C8E" w:rsidRPr="007A31A1" w:rsidRDefault="00052C8E" w:rsidP="00052C8E">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B856301" w14:textId="7DDBF604" w:rsidR="00052C8E" w:rsidRPr="007A31A1" w:rsidRDefault="00121B10" w:rsidP="00052C8E">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121B10">
        <w:rPr>
          <w:rFonts w:ascii="Franklin Gothic Book" w:hAnsi="Franklin Gothic Book"/>
          <w:b/>
          <w:bCs/>
          <w:color w:val="002060"/>
          <w:sz w:val="24"/>
          <w:szCs w:val="24"/>
        </w:rPr>
        <w:t>Wellnex</w:t>
      </w:r>
      <w:proofErr w:type="spellEnd"/>
    </w:p>
    <w:p w14:paraId="6733DEA0" w14:textId="7E7C99C0"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BF081FB"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4B75C90"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966ED1B"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CA31B1F" w14:textId="6EA94A2E" w:rsidR="00052C8E" w:rsidRPr="007A31A1" w:rsidRDefault="00121B10" w:rsidP="00052C8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lastRenderedPageBreak/>
        <w:t>Further Food</w:t>
      </w:r>
    </w:p>
    <w:p w14:paraId="085446D6"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42E39AA"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C66F1E5"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45AAE71"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5E2ED22" w14:textId="0C2C9A85" w:rsidR="00052C8E" w:rsidRPr="007A31A1" w:rsidRDefault="00121B10" w:rsidP="00052C8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121B10">
        <w:rPr>
          <w:rFonts w:ascii="Franklin Gothic Book" w:hAnsi="Franklin Gothic Book"/>
          <w:b/>
          <w:bCs/>
          <w:color w:val="002060"/>
          <w:sz w:val="24"/>
          <w:szCs w:val="24"/>
        </w:rPr>
        <w:t>PB Leiner</w:t>
      </w:r>
    </w:p>
    <w:p w14:paraId="3DB00127"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428F9CE" w14:textId="2DD5517D" w:rsidR="00052C8E" w:rsidRPr="007A31A1" w:rsidRDefault="00FF1569"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C371216" wp14:editId="48AFF97A">
            <wp:simplePos x="0" y="0"/>
            <wp:positionH relativeFrom="page">
              <wp:posOffset>-1722120</wp:posOffset>
            </wp:positionH>
            <wp:positionV relativeFrom="page">
              <wp:posOffset>-969645</wp:posOffset>
            </wp:positionV>
            <wp:extent cx="10220215" cy="14454202"/>
            <wp:effectExtent l="0" t="0" r="3810" b="0"/>
            <wp:wrapNone/>
            <wp:docPr id="606473181" name="Picture 6064731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7A31A1">
        <w:rPr>
          <w:rFonts w:ascii="Franklin Gothic Book" w:hAnsi="Franklin Gothic Book"/>
          <w:color w:val="002060"/>
          <w:sz w:val="24"/>
          <w:szCs w:val="24"/>
        </w:rPr>
        <w:t>Financial Performance</w:t>
      </w:r>
    </w:p>
    <w:p w14:paraId="530415FF" w14:textId="2791E77A"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ECCC063"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FFD6D41" w14:textId="1AF0C71F" w:rsidR="00052C8E" w:rsidRPr="007A31A1" w:rsidRDefault="00121B10" w:rsidP="00052C8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121B10">
        <w:rPr>
          <w:rFonts w:ascii="Franklin Gothic Book" w:hAnsi="Franklin Gothic Book"/>
          <w:b/>
          <w:bCs/>
          <w:color w:val="002060"/>
          <w:sz w:val="24"/>
          <w:szCs w:val="24"/>
        </w:rPr>
        <w:t>BioCell</w:t>
      </w:r>
      <w:proofErr w:type="spellEnd"/>
      <w:r w:rsidRPr="00121B10">
        <w:rPr>
          <w:rFonts w:ascii="Franklin Gothic Book" w:hAnsi="Franklin Gothic Book"/>
          <w:b/>
          <w:bCs/>
          <w:color w:val="002060"/>
          <w:sz w:val="24"/>
          <w:szCs w:val="24"/>
        </w:rPr>
        <w:t xml:space="preserve"> Technology LLC</w:t>
      </w:r>
    </w:p>
    <w:p w14:paraId="685547E7"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AB45B56" w14:textId="2E588372"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420B3BA"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59BDD55"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786DBE5" w14:textId="7BD17729" w:rsidR="00052C8E" w:rsidRPr="007A31A1" w:rsidRDefault="00121B10" w:rsidP="00052C8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121B10">
        <w:rPr>
          <w:rFonts w:ascii="Franklin Gothic Book" w:hAnsi="Franklin Gothic Book"/>
          <w:b/>
          <w:bCs/>
          <w:color w:val="002060"/>
          <w:sz w:val="24"/>
          <w:szCs w:val="24"/>
        </w:rPr>
        <w:t>Vital Proteins</w:t>
      </w:r>
    </w:p>
    <w:p w14:paraId="6BAECE1C"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C25F3EC"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70B6001"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A6ED3D7"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8C1B1E7" w14:textId="6EC240BC" w:rsidR="00052C8E" w:rsidRPr="007A31A1" w:rsidRDefault="00121B10" w:rsidP="00052C8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121B10">
        <w:rPr>
          <w:rFonts w:ascii="Franklin Gothic Book" w:hAnsi="Franklin Gothic Book"/>
          <w:b/>
          <w:bCs/>
          <w:color w:val="002060"/>
          <w:sz w:val="24"/>
          <w:szCs w:val="24"/>
        </w:rPr>
        <w:t>Bubs Naturals</w:t>
      </w:r>
    </w:p>
    <w:p w14:paraId="29D2B9BF"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42C8B2A" w14:textId="6C907F9D"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BE37545" w14:textId="77777777" w:rsidR="00052C8E" w:rsidRPr="007A31A1"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0169595" w14:textId="77777777" w:rsidR="00052C8E" w:rsidRDefault="00052C8E" w:rsidP="00052C8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2507FA1" w14:textId="35C5105F" w:rsidR="00121B10" w:rsidRDefault="00121B10" w:rsidP="00121B10">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121B10">
        <w:rPr>
          <w:rFonts w:ascii="Franklin Gothic Book" w:hAnsi="Franklin Gothic Book"/>
          <w:b/>
          <w:bCs/>
          <w:color w:val="002060"/>
          <w:sz w:val="24"/>
          <w:szCs w:val="24"/>
        </w:rPr>
        <w:t xml:space="preserve">Advanced </w:t>
      </w:r>
      <w:proofErr w:type="spellStart"/>
      <w:r w:rsidRPr="00121B10">
        <w:rPr>
          <w:rFonts w:ascii="Franklin Gothic Book" w:hAnsi="Franklin Gothic Book"/>
          <w:b/>
          <w:bCs/>
          <w:color w:val="002060"/>
          <w:sz w:val="24"/>
          <w:szCs w:val="24"/>
        </w:rPr>
        <w:t>BioMatrix</w:t>
      </w:r>
      <w:proofErr w:type="spellEnd"/>
      <w:r w:rsidRPr="00121B10">
        <w:rPr>
          <w:rFonts w:ascii="Franklin Gothic Book" w:hAnsi="Franklin Gothic Book"/>
          <w:b/>
          <w:bCs/>
          <w:color w:val="002060"/>
          <w:sz w:val="24"/>
          <w:szCs w:val="24"/>
        </w:rPr>
        <w:t xml:space="preserve">, </w:t>
      </w:r>
      <w:proofErr w:type="spellStart"/>
      <w:r w:rsidRPr="00121B10">
        <w:rPr>
          <w:rFonts w:ascii="Franklin Gothic Book" w:hAnsi="Franklin Gothic Book"/>
          <w:b/>
          <w:bCs/>
          <w:color w:val="002060"/>
          <w:sz w:val="24"/>
          <w:szCs w:val="24"/>
        </w:rPr>
        <w:t>Inc</w:t>
      </w:r>
      <w:proofErr w:type="spellEnd"/>
    </w:p>
    <w:p w14:paraId="3EF8DAED" w14:textId="77777777" w:rsidR="00121B10" w:rsidRPr="007A31A1" w:rsidRDefault="00121B10" w:rsidP="00121B1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6BF39AB9" w14:textId="77777777" w:rsidR="00121B10" w:rsidRPr="007A31A1" w:rsidRDefault="00121B10" w:rsidP="00121B1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B83A93C" w14:textId="77777777" w:rsidR="00121B10" w:rsidRPr="007A31A1" w:rsidRDefault="00121B10" w:rsidP="00121B1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496243B" w14:textId="6F74711D" w:rsidR="00121B10" w:rsidRPr="00121B10" w:rsidRDefault="00121B10" w:rsidP="00121B10">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w:t>
      </w:r>
      <w:r>
        <w:rPr>
          <w:rFonts w:ascii="Franklin Gothic Book" w:hAnsi="Franklin Gothic Book"/>
          <w:color w:val="002060"/>
          <w:sz w:val="24"/>
          <w:szCs w:val="24"/>
        </w:rPr>
        <w:t>s</w:t>
      </w:r>
    </w:p>
    <w:p w14:paraId="6D7553D6" w14:textId="77777777" w:rsidR="00052C8E" w:rsidRPr="007A31A1" w:rsidRDefault="00052C8E" w:rsidP="00052C8E">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491E295C" w14:textId="77777777" w:rsidR="00052C8E" w:rsidRPr="007A31A1" w:rsidRDefault="00052C8E" w:rsidP="00052C8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25258890" w14:textId="03208A8B" w:rsidR="00052C8E" w:rsidRPr="007A31A1" w:rsidRDefault="00FF1569" w:rsidP="00052C8E">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0A53CCD4" wp14:editId="126FA82D">
            <wp:simplePos x="0" y="0"/>
            <wp:positionH relativeFrom="page">
              <wp:posOffset>-929640</wp:posOffset>
            </wp:positionH>
            <wp:positionV relativeFrom="margin">
              <wp:align>center</wp:align>
            </wp:positionV>
            <wp:extent cx="10220215" cy="14454202"/>
            <wp:effectExtent l="0" t="0" r="0" b="5080"/>
            <wp:wrapNone/>
            <wp:docPr id="1342027216" name="Picture 134202721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52C8E" w:rsidRPr="007A31A1">
        <w:rPr>
          <w:rFonts w:ascii="Franklin Gothic Book" w:hAnsi="Franklin Gothic Book"/>
          <w:color w:val="002060"/>
          <w:sz w:val="24"/>
          <w:szCs w:val="24"/>
        </w:rPr>
        <w:t xml:space="preserve"> Merges and Acquisitions</w:t>
      </w:r>
    </w:p>
    <w:p w14:paraId="2BF4C37F" w14:textId="77777777" w:rsidR="00052C8E" w:rsidRPr="007A31A1" w:rsidRDefault="00052C8E" w:rsidP="00052C8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67FCA80A" w14:textId="77777777" w:rsidR="00052C8E" w:rsidRPr="007A31A1" w:rsidRDefault="00052C8E" w:rsidP="00052C8E">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62C77DB8" w14:textId="7A78B0B8" w:rsidR="00052C8E" w:rsidRPr="007A31A1" w:rsidRDefault="00052C8E" w:rsidP="00052C8E">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1A2EDFE0" w14:textId="23C15AB3" w:rsidR="00052C8E" w:rsidRPr="007A31A1" w:rsidRDefault="00052C8E" w:rsidP="00052C8E">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sidR="00121B10">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134F5AA9" w14:textId="77777777" w:rsidR="00052C8E" w:rsidRPr="007A31A1" w:rsidRDefault="00052C8E" w:rsidP="00052C8E">
      <w:pPr>
        <w:rPr>
          <w:color w:val="002060"/>
        </w:rPr>
      </w:pPr>
    </w:p>
    <w:bookmarkEnd w:id="0"/>
    <w:p w14:paraId="6655C768" w14:textId="77777777" w:rsidR="00052C8E" w:rsidRPr="007A31A1" w:rsidRDefault="00052C8E" w:rsidP="00052C8E">
      <w:pPr>
        <w:rPr>
          <w:color w:val="002060"/>
        </w:rPr>
      </w:pPr>
    </w:p>
    <w:p w14:paraId="03CFBB99" w14:textId="77777777" w:rsidR="00052C8E" w:rsidRPr="007A31A1" w:rsidRDefault="00052C8E" w:rsidP="00052C8E">
      <w:pPr>
        <w:rPr>
          <w:color w:val="002060"/>
        </w:rPr>
      </w:pPr>
    </w:p>
    <w:p w14:paraId="535C95C0" w14:textId="77777777" w:rsidR="00052C8E" w:rsidRPr="007A31A1" w:rsidRDefault="00052C8E" w:rsidP="00052C8E">
      <w:pPr>
        <w:rPr>
          <w:color w:val="002060"/>
        </w:rPr>
      </w:pPr>
    </w:p>
    <w:p w14:paraId="21E9D74B" w14:textId="77777777" w:rsidR="00052C8E" w:rsidRPr="007A31A1" w:rsidRDefault="00052C8E" w:rsidP="00052C8E">
      <w:pPr>
        <w:rPr>
          <w:color w:val="002060"/>
        </w:rPr>
      </w:pPr>
    </w:p>
    <w:bookmarkEnd w:id="1"/>
    <w:p w14:paraId="22F52B58" w14:textId="77777777" w:rsidR="00052C8E" w:rsidRPr="007A31A1" w:rsidRDefault="00052C8E" w:rsidP="00052C8E">
      <w:pPr>
        <w:rPr>
          <w:color w:val="002060"/>
        </w:rPr>
      </w:pPr>
    </w:p>
    <w:p w14:paraId="328C934E" w14:textId="77777777" w:rsidR="00052C8E" w:rsidRPr="007A31A1" w:rsidRDefault="00052C8E" w:rsidP="00052C8E">
      <w:pPr>
        <w:rPr>
          <w:color w:val="002060"/>
        </w:rPr>
      </w:pPr>
    </w:p>
    <w:p w14:paraId="55FBE3FD" w14:textId="77777777" w:rsidR="00052C8E" w:rsidRPr="007A31A1" w:rsidRDefault="00052C8E" w:rsidP="00052C8E">
      <w:pPr>
        <w:rPr>
          <w:color w:val="002060"/>
        </w:rPr>
      </w:pPr>
    </w:p>
    <w:p w14:paraId="3B6633C8" w14:textId="77777777" w:rsidR="00052C8E" w:rsidRPr="007A31A1" w:rsidRDefault="00052C8E" w:rsidP="00052C8E">
      <w:pPr>
        <w:rPr>
          <w:color w:val="002060"/>
        </w:rPr>
      </w:pPr>
    </w:p>
    <w:p w14:paraId="5ADD5573" w14:textId="77777777" w:rsidR="00052C8E" w:rsidRPr="007A31A1" w:rsidRDefault="00052C8E" w:rsidP="00052C8E">
      <w:pPr>
        <w:rPr>
          <w:color w:val="002060"/>
        </w:rPr>
      </w:pPr>
    </w:p>
    <w:p w14:paraId="7823F5CA" w14:textId="77777777" w:rsidR="00052C8E" w:rsidRPr="007A31A1" w:rsidRDefault="00052C8E" w:rsidP="00052C8E">
      <w:pPr>
        <w:rPr>
          <w:color w:val="002060"/>
        </w:rPr>
      </w:pPr>
    </w:p>
    <w:p w14:paraId="16993E7F" w14:textId="77777777" w:rsidR="00052C8E" w:rsidRPr="007A31A1" w:rsidRDefault="00052C8E" w:rsidP="00052C8E">
      <w:pPr>
        <w:rPr>
          <w:color w:val="002060"/>
        </w:rPr>
      </w:pPr>
    </w:p>
    <w:p w14:paraId="0FFF4836" w14:textId="77777777" w:rsidR="00052C8E" w:rsidRPr="007A31A1" w:rsidRDefault="00052C8E" w:rsidP="00052C8E">
      <w:pPr>
        <w:rPr>
          <w:color w:val="002060"/>
        </w:rPr>
      </w:pPr>
    </w:p>
    <w:p w14:paraId="4F81EA53" w14:textId="77777777" w:rsidR="00052C8E" w:rsidRDefault="00052C8E" w:rsidP="00052C8E"/>
    <w:p w14:paraId="1E8CF0D1"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C05"/>
    <w:multiLevelType w:val="hybridMultilevel"/>
    <w:tmpl w:val="21A08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A6573E0"/>
    <w:multiLevelType w:val="hybridMultilevel"/>
    <w:tmpl w:val="355E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E254A"/>
    <w:multiLevelType w:val="hybridMultilevel"/>
    <w:tmpl w:val="A8EE6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E44E9"/>
    <w:multiLevelType w:val="hybridMultilevel"/>
    <w:tmpl w:val="CAA82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2E5B32"/>
    <w:multiLevelType w:val="hybridMultilevel"/>
    <w:tmpl w:val="CD14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CF5FB5"/>
    <w:multiLevelType w:val="hybridMultilevel"/>
    <w:tmpl w:val="E69A6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FB6343F"/>
    <w:multiLevelType w:val="hybridMultilevel"/>
    <w:tmpl w:val="47A8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EF1631"/>
    <w:multiLevelType w:val="hybridMultilevel"/>
    <w:tmpl w:val="3980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FE6D15"/>
    <w:multiLevelType w:val="hybridMultilevel"/>
    <w:tmpl w:val="09682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8720E"/>
    <w:multiLevelType w:val="hybridMultilevel"/>
    <w:tmpl w:val="B69A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7F4F37"/>
    <w:multiLevelType w:val="hybridMultilevel"/>
    <w:tmpl w:val="617EB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2"/>
  </w:num>
  <w:num w:numId="5">
    <w:abstractNumId w:val="8"/>
  </w:num>
  <w:num w:numId="6">
    <w:abstractNumId w:val="11"/>
  </w:num>
  <w:num w:numId="7">
    <w:abstractNumId w:val="9"/>
  </w:num>
  <w:num w:numId="8">
    <w:abstractNumId w:val="5"/>
  </w:num>
  <w:num w:numId="9">
    <w:abstractNumId w:val="6"/>
  </w:num>
  <w:num w:numId="10">
    <w:abstractNumId w:val="3"/>
  </w:num>
  <w:num w:numId="11">
    <w:abstractNumId w:val="0"/>
  </w:num>
  <w:num w:numId="12">
    <w:abstractNumId w:val="1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8E"/>
    <w:rsid w:val="00052C8E"/>
    <w:rsid w:val="000F2681"/>
    <w:rsid w:val="00121B10"/>
    <w:rsid w:val="001B64AA"/>
    <w:rsid w:val="003B7CA2"/>
    <w:rsid w:val="005D6F23"/>
    <w:rsid w:val="005E66BF"/>
    <w:rsid w:val="00AC131D"/>
    <w:rsid w:val="00C964BB"/>
    <w:rsid w:val="00E92507"/>
    <w:rsid w:val="00FF1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9F48"/>
  <w15:chartTrackingRefBased/>
  <w15:docId w15:val="{4A5851B2-A870-4425-9F0C-A3A9CA6B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8E"/>
  </w:style>
  <w:style w:type="paragraph" w:styleId="Heading1">
    <w:name w:val="heading 1"/>
    <w:basedOn w:val="Normal"/>
    <w:next w:val="Normal"/>
    <w:link w:val="Heading1Char"/>
    <w:uiPriority w:val="9"/>
    <w:qFormat/>
    <w:rsid w:val="00052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C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C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C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C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C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C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C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C8E"/>
    <w:rPr>
      <w:rFonts w:eastAsiaTheme="majorEastAsia" w:cstheme="majorBidi"/>
      <w:color w:val="272727" w:themeColor="text1" w:themeTint="D8"/>
    </w:rPr>
  </w:style>
  <w:style w:type="paragraph" w:styleId="Title">
    <w:name w:val="Title"/>
    <w:basedOn w:val="Normal"/>
    <w:next w:val="Normal"/>
    <w:link w:val="TitleChar"/>
    <w:uiPriority w:val="10"/>
    <w:qFormat/>
    <w:rsid w:val="00052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C8E"/>
    <w:pPr>
      <w:spacing w:before="160"/>
      <w:jc w:val="center"/>
    </w:pPr>
    <w:rPr>
      <w:i/>
      <w:iCs/>
      <w:color w:val="404040" w:themeColor="text1" w:themeTint="BF"/>
    </w:rPr>
  </w:style>
  <w:style w:type="character" w:customStyle="1" w:styleId="QuoteChar">
    <w:name w:val="Quote Char"/>
    <w:basedOn w:val="DefaultParagraphFont"/>
    <w:link w:val="Quote"/>
    <w:uiPriority w:val="29"/>
    <w:rsid w:val="00052C8E"/>
    <w:rPr>
      <w:i/>
      <w:iCs/>
      <w:color w:val="404040" w:themeColor="text1" w:themeTint="BF"/>
    </w:rPr>
  </w:style>
  <w:style w:type="paragraph" w:styleId="ListParagraph">
    <w:name w:val="List Paragraph"/>
    <w:aliases w:val="Lists,MnM Disclaimer,list 1"/>
    <w:basedOn w:val="Normal"/>
    <w:link w:val="ListParagraphChar"/>
    <w:uiPriority w:val="34"/>
    <w:qFormat/>
    <w:rsid w:val="00052C8E"/>
    <w:pPr>
      <w:ind w:left="720"/>
      <w:contextualSpacing/>
    </w:pPr>
  </w:style>
  <w:style w:type="character" w:styleId="IntenseEmphasis">
    <w:name w:val="Intense Emphasis"/>
    <w:basedOn w:val="DefaultParagraphFont"/>
    <w:uiPriority w:val="21"/>
    <w:qFormat/>
    <w:rsid w:val="00052C8E"/>
    <w:rPr>
      <w:i/>
      <w:iCs/>
      <w:color w:val="2F5496" w:themeColor="accent1" w:themeShade="BF"/>
    </w:rPr>
  </w:style>
  <w:style w:type="paragraph" w:styleId="IntenseQuote">
    <w:name w:val="Intense Quote"/>
    <w:basedOn w:val="Normal"/>
    <w:next w:val="Normal"/>
    <w:link w:val="IntenseQuoteChar"/>
    <w:uiPriority w:val="30"/>
    <w:qFormat/>
    <w:rsid w:val="00052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C8E"/>
    <w:rPr>
      <w:i/>
      <w:iCs/>
      <w:color w:val="2F5496" w:themeColor="accent1" w:themeShade="BF"/>
    </w:rPr>
  </w:style>
  <w:style w:type="character" w:styleId="IntenseReference">
    <w:name w:val="Intense Reference"/>
    <w:basedOn w:val="DefaultParagraphFont"/>
    <w:uiPriority w:val="32"/>
    <w:qFormat/>
    <w:rsid w:val="00052C8E"/>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52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680553">
      <w:bodyDiv w:val="1"/>
      <w:marLeft w:val="0"/>
      <w:marRight w:val="0"/>
      <w:marTop w:val="0"/>
      <w:marBottom w:val="0"/>
      <w:divBdr>
        <w:top w:val="none" w:sz="0" w:space="0" w:color="auto"/>
        <w:left w:val="none" w:sz="0" w:space="0" w:color="auto"/>
        <w:bottom w:val="none" w:sz="0" w:space="0" w:color="auto"/>
        <w:right w:val="none" w:sz="0" w:space="0" w:color="auto"/>
      </w:divBdr>
    </w:div>
    <w:div w:id="1152022005">
      <w:bodyDiv w:val="1"/>
      <w:marLeft w:val="0"/>
      <w:marRight w:val="0"/>
      <w:marTop w:val="0"/>
      <w:marBottom w:val="0"/>
      <w:divBdr>
        <w:top w:val="none" w:sz="0" w:space="0" w:color="auto"/>
        <w:left w:val="none" w:sz="0" w:space="0" w:color="auto"/>
        <w:bottom w:val="none" w:sz="0" w:space="0" w:color="auto"/>
        <w:right w:val="none" w:sz="0" w:space="0" w:color="auto"/>
      </w:divBdr>
    </w:div>
    <w:div w:id="15154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2025-05-16T08:51:00Z</dcterms:created>
  <dcterms:modified xsi:type="dcterms:W3CDTF">2025-05-22T11:50:00Z</dcterms:modified>
</cp:coreProperties>
</file>