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17AC" w14:textId="6480F951" w:rsidR="007D4533" w:rsidRDefault="00BD43F4" w:rsidP="00DC0623">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F776F51" wp14:editId="27305015">
            <wp:simplePos x="0" y="0"/>
            <wp:positionH relativeFrom="margin">
              <wp:align>center</wp:align>
            </wp:positionH>
            <wp:positionV relativeFrom="margin">
              <wp:posOffset>-2082165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D4533" w:rsidRPr="007D4533">
        <w:rPr>
          <w:rFonts w:ascii="Franklin Gothic Book" w:hAnsi="Franklin Gothic Book"/>
          <w:b/>
          <w:bCs/>
          <w:color w:val="002060"/>
          <w:sz w:val="24"/>
          <w:szCs w:val="24"/>
        </w:rPr>
        <w:t xml:space="preserve">Global Plant-Based Nutraceuticals Market </w:t>
      </w:r>
    </w:p>
    <w:p w14:paraId="301DF5F0" w14:textId="313DE0C4" w:rsidR="00DC0623" w:rsidRDefault="00DC0623" w:rsidP="00DC0623">
      <w:pPr>
        <w:spacing w:line="360" w:lineRule="auto"/>
        <w:jc w:val="both"/>
        <w:rPr>
          <w:rFonts w:ascii="Franklin Gothic Book" w:hAnsi="Franklin Gothic Book"/>
          <w:color w:val="002060"/>
          <w:sz w:val="24"/>
          <w:szCs w:val="24"/>
        </w:rPr>
      </w:pPr>
      <w:r w:rsidRPr="004B0F85">
        <w:rPr>
          <w:rFonts w:ascii="Franklin Gothic Book" w:hAnsi="Franklin Gothic Book"/>
          <w:color w:val="002060"/>
          <w:sz w:val="24"/>
          <w:szCs w:val="24"/>
        </w:rPr>
        <w:t xml:space="preserve">According to Intelli, the </w:t>
      </w:r>
      <w:r w:rsidR="007D4533" w:rsidRPr="004B0F85">
        <w:rPr>
          <w:rFonts w:ascii="Franklin Gothic Book" w:hAnsi="Franklin Gothic Book"/>
          <w:color w:val="002060"/>
          <w:sz w:val="24"/>
          <w:szCs w:val="24"/>
        </w:rPr>
        <w:t xml:space="preserve">Global Plant-Based Nutraceuticals Market </w:t>
      </w:r>
      <w:r w:rsidRPr="004B0F85">
        <w:rPr>
          <w:rFonts w:ascii="Franklin Gothic Book" w:hAnsi="Franklin Gothic Book"/>
          <w:color w:val="002060"/>
          <w:sz w:val="24"/>
          <w:szCs w:val="24"/>
        </w:rPr>
        <w:t xml:space="preserve">size was valued at USD </w:t>
      </w:r>
      <w:r w:rsidR="004B0F85" w:rsidRPr="004B0F85">
        <w:rPr>
          <w:rFonts w:ascii="Franklin Gothic Book" w:hAnsi="Franklin Gothic Book"/>
          <w:color w:val="002060"/>
          <w:sz w:val="24"/>
          <w:szCs w:val="24"/>
        </w:rPr>
        <w:t>21.12</w:t>
      </w:r>
      <w:r w:rsidR="004530B0" w:rsidRPr="004B0F85">
        <w:rPr>
          <w:rFonts w:ascii="Franklin Gothic Book" w:hAnsi="Franklin Gothic Book"/>
          <w:color w:val="002060"/>
          <w:sz w:val="24"/>
          <w:szCs w:val="24"/>
        </w:rPr>
        <w:t xml:space="preserve"> </w:t>
      </w:r>
      <w:r w:rsidRPr="004B0F85">
        <w:rPr>
          <w:rFonts w:ascii="Franklin Gothic Book" w:hAnsi="Franklin Gothic Book"/>
          <w:color w:val="002060"/>
          <w:sz w:val="24"/>
          <w:szCs w:val="24"/>
        </w:rPr>
        <w:t>Billion in 2024 and is projected to reach USD 3</w:t>
      </w:r>
      <w:r w:rsidR="004530B0" w:rsidRPr="004B0F85">
        <w:rPr>
          <w:rFonts w:ascii="Franklin Gothic Book" w:hAnsi="Franklin Gothic Book"/>
          <w:color w:val="002060"/>
          <w:sz w:val="24"/>
          <w:szCs w:val="24"/>
        </w:rPr>
        <w:t>6</w:t>
      </w:r>
      <w:r w:rsidR="004B0F85" w:rsidRPr="004B0F85">
        <w:rPr>
          <w:rFonts w:ascii="Franklin Gothic Book" w:hAnsi="Franklin Gothic Book"/>
          <w:color w:val="002060"/>
          <w:sz w:val="24"/>
          <w:szCs w:val="24"/>
        </w:rPr>
        <w:t xml:space="preserve">.92 </w:t>
      </w:r>
      <w:r w:rsidRPr="004B0F85">
        <w:rPr>
          <w:rFonts w:ascii="Franklin Gothic Book" w:hAnsi="Franklin Gothic Book"/>
          <w:color w:val="002060"/>
          <w:sz w:val="24"/>
          <w:szCs w:val="24"/>
        </w:rPr>
        <w:t xml:space="preserve">Billion by 2032, growing at a CAGR of </w:t>
      </w:r>
      <w:r w:rsidR="004B0F85" w:rsidRPr="004B0F85">
        <w:rPr>
          <w:rFonts w:ascii="Franklin Gothic Book" w:hAnsi="Franklin Gothic Book"/>
          <w:color w:val="002060"/>
          <w:sz w:val="24"/>
          <w:szCs w:val="24"/>
        </w:rPr>
        <w:t>7.73</w:t>
      </w:r>
      <w:r w:rsidRPr="004B0F85">
        <w:rPr>
          <w:rFonts w:ascii="Franklin Gothic Book" w:hAnsi="Franklin Gothic Book"/>
          <w:color w:val="002060"/>
          <w:sz w:val="24"/>
          <w:szCs w:val="24"/>
        </w:rPr>
        <w:t>% during the forecast period 2024 to 2032.</w:t>
      </w:r>
    </w:p>
    <w:p w14:paraId="2DE47E12" w14:textId="6E39D0D6" w:rsidR="001554C8" w:rsidRPr="007A31A1" w:rsidRDefault="001554C8" w:rsidP="00DC0623">
      <w:pPr>
        <w:spacing w:line="360" w:lineRule="auto"/>
        <w:jc w:val="both"/>
        <w:rPr>
          <w:rFonts w:ascii="Franklin Gothic Book" w:hAnsi="Franklin Gothic Book"/>
          <w:b/>
          <w:bCs/>
          <w:color w:val="002060"/>
          <w:sz w:val="24"/>
          <w:szCs w:val="24"/>
        </w:rPr>
      </w:pPr>
      <w:bookmarkStart w:id="2" w:name="_GoBack"/>
      <w:r>
        <w:rPr>
          <w:rFonts w:ascii="Franklin Gothic Book" w:hAnsi="Franklin Gothic Book"/>
          <w:b/>
          <w:bCs/>
          <w:noProof/>
          <w:color w:val="002060"/>
          <w:sz w:val="24"/>
          <w:szCs w:val="24"/>
          <w:lang w:eastAsia="en-IN"/>
        </w:rPr>
        <w:drawing>
          <wp:inline distT="0" distB="0" distL="0" distR="0" wp14:anchorId="3B0DA1DF" wp14:editId="39D5AC4E">
            <wp:extent cx="5731510" cy="2885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Plan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5440"/>
                    </a:xfrm>
                    <a:prstGeom prst="rect">
                      <a:avLst/>
                    </a:prstGeom>
                  </pic:spPr>
                </pic:pic>
              </a:graphicData>
            </a:graphic>
          </wp:inline>
        </w:drawing>
      </w:r>
      <w:bookmarkEnd w:id="2"/>
    </w:p>
    <w:p w14:paraId="1677D216" w14:textId="5099548D" w:rsidR="007D4533" w:rsidRPr="007D4533" w:rsidRDefault="007D4533" w:rsidP="00DC0623">
      <w:pPr>
        <w:spacing w:line="360" w:lineRule="auto"/>
        <w:jc w:val="both"/>
        <w:rPr>
          <w:rFonts w:ascii="Franklin Gothic Book" w:hAnsi="Franklin Gothic Book"/>
          <w:color w:val="002060"/>
          <w:sz w:val="24"/>
          <w:szCs w:val="24"/>
        </w:rPr>
      </w:pPr>
      <w:r w:rsidRPr="007D4533">
        <w:rPr>
          <w:rFonts w:ascii="Franklin Gothic Book" w:hAnsi="Franklin Gothic Book"/>
          <w:color w:val="002060"/>
          <w:sz w:val="24"/>
          <w:szCs w:val="24"/>
        </w:rPr>
        <w:t>In an era where health consciousness is reshaping global consumption patterns, plant-based nutraceuticals have emerged as a powerful confluence of nature and science. These bioactive compounds, obtained from a wide array of plant sources such as fruits, vegetables, herbs, spices, and other botanicals, occupy a unique space between traditional food and conventional medicine. Unlike food, which is primarily consumed for basic nutrition and energy, and unlike pharmaceuticals, which are chemically synthesized and used to treat specific diseases, these compounds provide therapeutic benefits while being naturally integrated into our diets. They do not serve merely as nourishment, yet they aren’t classified as drugs either. Instead, they contribute to health promotion and disease prevention by supporting bodily functions, enhancing immunity, reducing inflammation, and combating oxidative stress. For instance, flavonoids in berries, curcumin in turmeric, and catechins in green tea have shown potential in reducing the risk of chronic illnesses such as heart disease, diabetes, and cancer. Thus, plant-based nutraceuticals offer the best of both worlds</w:t>
      </w:r>
      <w:r>
        <w:rPr>
          <w:rFonts w:ascii="Franklin Gothic Book" w:hAnsi="Franklin Gothic Book"/>
          <w:color w:val="002060"/>
          <w:sz w:val="24"/>
          <w:szCs w:val="24"/>
        </w:rPr>
        <w:t xml:space="preserve">, </w:t>
      </w:r>
      <w:r w:rsidRPr="007D4533">
        <w:rPr>
          <w:rFonts w:ascii="Franklin Gothic Book" w:hAnsi="Franklin Gothic Book"/>
          <w:color w:val="002060"/>
          <w:sz w:val="24"/>
          <w:szCs w:val="24"/>
        </w:rPr>
        <w:t>natural health enhancement without the side effects often associated with synthetic medications.</w:t>
      </w:r>
      <w:r>
        <w:rPr>
          <w:rFonts w:ascii="Franklin Gothic Book" w:hAnsi="Franklin Gothic Book"/>
          <w:color w:val="002060"/>
          <w:sz w:val="24"/>
          <w:szCs w:val="24"/>
        </w:rPr>
        <w:t xml:space="preserve"> </w:t>
      </w:r>
      <w:r w:rsidRPr="007D4533">
        <w:rPr>
          <w:rFonts w:ascii="Franklin Gothic Book" w:hAnsi="Franklin Gothic Book"/>
          <w:color w:val="002060"/>
          <w:sz w:val="24"/>
          <w:szCs w:val="24"/>
        </w:rPr>
        <w:t xml:space="preserve">Furthermore, advancements in biotechnology, extraction techniques, and formulation sciences have enhanced the bioavailability and efficacy of these compounds, making them more accessible and effective than ever before. </w:t>
      </w:r>
      <w:r w:rsidRPr="007D4533">
        <w:rPr>
          <w:rFonts w:ascii="Franklin Gothic Book" w:hAnsi="Franklin Gothic Book"/>
          <w:color w:val="002060"/>
          <w:sz w:val="24"/>
          <w:szCs w:val="24"/>
        </w:rPr>
        <w:lastRenderedPageBreak/>
        <w:t>Governments and healthcare professionals worldwide are also acknowledging their potential role in managing chronic diseases like diabetes, obesity, and cardiovascular disorders.</w:t>
      </w:r>
    </w:p>
    <w:p w14:paraId="1864CC94" w14:textId="77777777" w:rsidR="007D4533" w:rsidRDefault="007D4533" w:rsidP="00DC0623">
      <w:pPr>
        <w:spacing w:line="360" w:lineRule="auto"/>
        <w:jc w:val="both"/>
        <w:rPr>
          <w:rFonts w:ascii="Franklin Gothic Book" w:hAnsi="Franklin Gothic Book"/>
          <w:b/>
          <w:bCs/>
          <w:color w:val="002060"/>
          <w:sz w:val="24"/>
          <w:szCs w:val="24"/>
        </w:rPr>
      </w:pPr>
    </w:p>
    <w:p w14:paraId="44E99864" w14:textId="7EF5320D" w:rsidR="007D4533" w:rsidRDefault="007D4533" w:rsidP="007D4533">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 xml:space="preserve">Global Plant-Based Nutraceuticals Market </w:t>
      </w:r>
      <w:r>
        <w:rPr>
          <w:rFonts w:ascii="Franklin Gothic Book" w:hAnsi="Franklin Gothic Book"/>
          <w:b/>
          <w:bCs/>
          <w:color w:val="002060"/>
          <w:sz w:val="24"/>
          <w:szCs w:val="24"/>
        </w:rPr>
        <w:t>Definition</w:t>
      </w:r>
    </w:p>
    <w:p w14:paraId="29322AD8" w14:textId="15BC8E2A" w:rsidR="007D4533" w:rsidRPr="007D4533" w:rsidRDefault="007D4533" w:rsidP="007D4533">
      <w:pPr>
        <w:spacing w:line="360" w:lineRule="auto"/>
        <w:jc w:val="both"/>
        <w:rPr>
          <w:rFonts w:ascii="Franklin Gothic Book" w:hAnsi="Franklin Gothic Book"/>
          <w:color w:val="002060"/>
          <w:sz w:val="24"/>
          <w:szCs w:val="24"/>
        </w:rPr>
      </w:pPr>
      <w:r w:rsidRPr="007D4533">
        <w:rPr>
          <w:rFonts w:ascii="Franklin Gothic Book" w:hAnsi="Franklin Gothic Book"/>
          <w:color w:val="002060"/>
          <w:sz w:val="24"/>
          <w:szCs w:val="24"/>
        </w:rPr>
        <w:t>The Global Plant-Based Nutraceuticals Market refers to the worldwide industry focused on the development, production, distribution, and consumption of health-promoting products derived exclusively from plant sources.</w:t>
      </w:r>
      <w:r>
        <w:rPr>
          <w:rFonts w:ascii="Franklin Gothic Book" w:hAnsi="Franklin Gothic Book"/>
          <w:color w:val="002060"/>
          <w:sz w:val="24"/>
          <w:szCs w:val="24"/>
        </w:rPr>
        <w:t xml:space="preserve"> </w:t>
      </w:r>
      <w:r w:rsidR="008F4DB1" w:rsidRPr="008F4DB1">
        <w:rPr>
          <w:rFonts w:ascii="Franklin Gothic Book" w:hAnsi="Franklin Gothic Book"/>
          <w:color w:val="002060"/>
          <w:sz w:val="24"/>
          <w:szCs w:val="24"/>
        </w:rPr>
        <w:t>These products</w:t>
      </w:r>
      <w:r w:rsidR="008F4DB1">
        <w:rPr>
          <w:rFonts w:ascii="Franklin Gothic Book" w:hAnsi="Franklin Gothic Book"/>
          <w:color w:val="002060"/>
          <w:sz w:val="24"/>
          <w:szCs w:val="24"/>
        </w:rPr>
        <w:t xml:space="preserve">, </w:t>
      </w:r>
      <w:r w:rsidR="008F4DB1" w:rsidRPr="008F4DB1">
        <w:rPr>
          <w:rFonts w:ascii="Franklin Gothic Book" w:hAnsi="Franklin Gothic Book"/>
          <w:color w:val="002060"/>
          <w:sz w:val="24"/>
          <w:szCs w:val="24"/>
        </w:rPr>
        <w:t>spanning dietary supplements, functional foods, beverages, and herbal extracts</w:t>
      </w:r>
      <w:r w:rsidR="008F4DB1">
        <w:rPr>
          <w:rFonts w:ascii="Franklin Gothic Book" w:hAnsi="Franklin Gothic Book"/>
          <w:color w:val="002060"/>
          <w:sz w:val="24"/>
          <w:szCs w:val="24"/>
        </w:rPr>
        <w:t xml:space="preserve">, </w:t>
      </w:r>
      <w:r w:rsidR="008F4DB1" w:rsidRPr="008F4DB1">
        <w:rPr>
          <w:rFonts w:ascii="Franklin Gothic Book" w:hAnsi="Franklin Gothic Book"/>
          <w:color w:val="002060"/>
          <w:sz w:val="24"/>
          <w:szCs w:val="24"/>
        </w:rPr>
        <w:t>are enriched with bioactive compounds that provide therapeutic effects, supporting health and wellness beyond the fundamental role of nutrition.</w:t>
      </w:r>
    </w:p>
    <w:p w14:paraId="6B6933DD" w14:textId="27CA41B2" w:rsidR="007D4533" w:rsidRDefault="00BD43F4" w:rsidP="00DC0623">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6F5CE50C" wp14:editId="15470AC8">
            <wp:simplePos x="0" y="0"/>
            <wp:positionH relativeFrom="page">
              <wp:align>left</wp:align>
            </wp:positionH>
            <wp:positionV relativeFrom="margin">
              <wp:posOffset>-2387600</wp:posOffset>
            </wp:positionV>
            <wp:extent cx="10220215" cy="14454202"/>
            <wp:effectExtent l="0" t="0" r="0" b="5080"/>
            <wp:wrapNone/>
            <wp:docPr id="1650238696" name="Picture 16502386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F4DB1" w:rsidRPr="007D4533">
        <w:rPr>
          <w:rFonts w:ascii="Franklin Gothic Book" w:hAnsi="Franklin Gothic Book"/>
          <w:b/>
          <w:bCs/>
          <w:color w:val="002060"/>
          <w:sz w:val="24"/>
          <w:szCs w:val="24"/>
        </w:rPr>
        <w:t>Global Plant-Based Nutraceuticals Market</w:t>
      </w:r>
      <w:r w:rsidR="008F4DB1">
        <w:rPr>
          <w:rFonts w:ascii="Franklin Gothic Book" w:hAnsi="Franklin Gothic Book"/>
          <w:b/>
          <w:bCs/>
          <w:color w:val="002060"/>
          <w:sz w:val="24"/>
          <w:szCs w:val="24"/>
        </w:rPr>
        <w:t xml:space="preserve"> Overview</w:t>
      </w:r>
    </w:p>
    <w:p w14:paraId="4B3AB79D" w14:textId="7E088459" w:rsidR="008F4DB1" w:rsidRPr="008F4DB1" w:rsidRDefault="008F4DB1" w:rsidP="008F4DB1">
      <w:pPr>
        <w:spacing w:line="360" w:lineRule="auto"/>
        <w:jc w:val="both"/>
        <w:rPr>
          <w:rFonts w:ascii="Franklin Gothic Book" w:hAnsi="Franklin Gothic Book"/>
          <w:color w:val="002060"/>
          <w:sz w:val="24"/>
          <w:szCs w:val="24"/>
        </w:rPr>
      </w:pPr>
      <w:r w:rsidRPr="008F4DB1">
        <w:rPr>
          <w:rFonts w:ascii="Franklin Gothic Book" w:hAnsi="Franklin Gothic Book"/>
          <w:color w:val="002060"/>
          <w:sz w:val="24"/>
          <w:szCs w:val="24"/>
        </w:rPr>
        <w:t xml:space="preserve">The growth of the global plant-based nutraceuticals market is being </w:t>
      </w:r>
      <w:proofErr w:type="spellStart"/>
      <w:r w:rsidRPr="008F4DB1">
        <w:rPr>
          <w:rFonts w:ascii="Franklin Gothic Book" w:hAnsi="Franklin Gothic Book"/>
          <w:color w:val="002060"/>
          <w:sz w:val="24"/>
          <w:szCs w:val="24"/>
        </w:rPr>
        <w:t>fueled</w:t>
      </w:r>
      <w:proofErr w:type="spellEnd"/>
      <w:r w:rsidRPr="008F4DB1">
        <w:rPr>
          <w:rFonts w:ascii="Franklin Gothic Book" w:hAnsi="Franklin Gothic Book"/>
          <w:color w:val="002060"/>
          <w:sz w:val="24"/>
          <w:szCs w:val="24"/>
        </w:rPr>
        <w:t xml:space="preserve"> by several key drivers. Increasing consumer awareness of the health risks associated with synthetic additives and pharmaceuticals has led to a strong shift toward natural, plant-derived alternatives. Rising prevalence of chronic diseases such as obesity, diabetes, cardiovascular disorders, and digestive issues has also driven demand for preventive healthcare solutions, positioning nutraceuticals as a proactive choice.</w:t>
      </w:r>
      <w:r>
        <w:rPr>
          <w:rFonts w:ascii="Franklin Gothic Book" w:hAnsi="Franklin Gothic Book"/>
          <w:color w:val="002060"/>
          <w:sz w:val="24"/>
          <w:szCs w:val="24"/>
        </w:rPr>
        <w:t xml:space="preserve"> </w:t>
      </w:r>
      <w:r w:rsidRPr="008F4DB1">
        <w:rPr>
          <w:rFonts w:ascii="Franklin Gothic Book" w:hAnsi="Franklin Gothic Book"/>
          <w:color w:val="002060"/>
          <w:sz w:val="24"/>
          <w:szCs w:val="24"/>
        </w:rPr>
        <w:t>The global shift toward veganism, clean-label consumption, and environmentally sustainable lifestyles has become a powerful catalyst for the expansion of the plant-based nutraceuticals market. Consumers are increasingly prioritizing transparency in ingredients, ethical sourcing, and products that align with both personal health goals and environmental values. This demand has encouraged manufacturers to innovate and diversify their offerings using natural, plant-based ingredients. At the same time, significant technological advancements in extraction, purification, and formulation techniques have greatly enhanced the bioavailability, stability, and efficacy of plant-derived compounds</w:t>
      </w:r>
      <w:r>
        <w:rPr>
          <w:rFonts w:ascii="Franklin Gothic Book" w:hAnsi="Franklin Gothic Book"/>
          <w:color w:val="002060"/>
          <w:sz w:val="24"/>
          <w:szCs w:val="24"/>
        </w:rPr>
        <w:t xml:space="preserve">, </w:t>
      </w:r>
      <w:r w:rsidRPr="008F4DB1">
        <w:rPr>
          <w:rFonts w:ascii="Franklin Gothic Book" w:hAnsi="Franklin Gothic Book"/>
          <w:color w:val="002060"/>
          <w:sz w:val="24"/>
          <w:szCs w:val="24"/>
        </w:rPr>
        <w:t xml:space="preserve">ensuring that these nutraceuticals are not only natural but also highly effective. These innovations have made plant-based nutraceuticals more attractive to health-conscious consumers seeking high-performance, side-effect-free alternatives to synthetic products. Furthermore, </w:t>
      </w:r>
      <w:proofErr w:type="spellStart"/>
      <w:r w:rsidRPr="008F4DB1">
        <w:rPr>
          <w:rFonts w:ascii="Franklin Gothic Book" w:hAnsi="Franklin Gothic Book"/>
          <w:color w:val="002060"/>
          <w:sz w:val="24"/>
          <w:szCs w:val="24"/>
        </w:rPr>
        <w:t>favorable</w:t>
      </w:r>
      <w:proofErr w:type="spellEnd"/>
      <w:r w:rsidRPr="008F4DB1">
        <w:rPr>
          <w:rFonts w:ascii="Franklin Gothic Book" w:hAnsi="Franklin Gothic Book"/>
          <w:color w:val="002060"/>
          <w:sz w:val="24"/>
          <w:szCs w:val="24"/>
        </w:rPr>
        <w:t xml:space="preserve"> government policies promoting preventive healthcare, combined with increased funding in research and development, have provided strong institutional support to the industry. The post-COVID-19 era has also marked a notable rise in wellness-</w:t>
      </w:r>
      <w:r w:rsidRPr="008F4DB1">
        <w:rPr>
          <w:rFonts w:ascii="Franklin Gothic Book" w:hAnsi="Franklin Gothic Book"/>
          <w:color w:val="002060"/>
          <w:sz w:val="24"/>
          <w:szCs w:val="24"/>
        </w:rPr>
        <w:lastRenderedPageBreak/>
        <w:t xml:space="preserve">oriented lifestyles, where immunity, mental well-being, and long-term health have taken </w:t>
      </w:r>
      <w:proofErr w:type="spellStart"/>
      <w:r w:rsidRPr="008F4DB1">
        <w:rPr>
          <w:rFonts w:ascii="Franklin Gothic Book" w:hAnsi="Franklin Gothic Book"/>
          <w:color w:val="002060"/>
          <w:sz w:val="24"/>
          <w:szCs w:val="24"/>
        </w:rPr>
        <w:t>center</w:t>
      </w:r>
      <w:proofErr w:type="spellEnd"/>
      <w:r w:rsidRPr="008F4DB1">
        <w:rPr>
          <w:rFonts w:ascii="Franklin Gothic Book" w:hAnsi="Franklin Gothic Book"/>
          <w:color w:val="002060"/>
          <w:sz w:val="24"/>
          <w:szCs w:val="24"/>
        </w:rPr>
        <w:t xml:space="preserve"> stage</w:t>
      </w:r>
      <w:r>
        <w:rPr>
          <w:rFonts w:ascii="Franklin Gothic Book" w:hAnsi="Franklin Gothic Book"/>
          <w:color w:val="002060"/>
          <w:sz w:val="24"/>
          <w:szCs w:val="24"/>
        </w:rPr>
        <w:t xml:space="preserve">, </w:t>
      </w:r>
      <w:r w:rsidRPr="008F4DB1">
        <w:rPr>
          <w:rFonts w:ascii="Franklin Gothic Book" w:hAnsi="Franklin Gothic Book"/>
          <w:color w:val="002060"/>
          <w:sz w:val="24"/>
          <w:szCs w:val="24"/>
        </w:rPr>
        <w:t>further propelling the global market’s growth trajectory.</w:t>
      </w:r>
    </w:p>
    <w:p w14:paraId="0E23845E" w14:textId="77777777" w:rsidR="005E0FC8" w:rsidRDefault="005E0FC8" w:rsidP="00DC0623">
      <w:pPr>
        <w:spacing w:line="360" w:lineRule="auto"/>
        <w:jc w:val="both"/>
        <w:rPr>
          <w:rFonts w:ascii="Franklin Gothic Book" w:hAnsi="Franklin Gothic Book"/>
          <w:b/>
          <w:bCs/>
          <w:color w:val="002060"/>
          <w:sz w:val="24"/>
          <w:szCs w:val="24"/>
        </w:rPr>
      </w:pPr>
    </w:p>
    <w:p w14:paraId="7D66E160" w14:textId="40FB922C" w:rsidR="008F4DB1" w:rsidRDefault="008F4DB1" w:rsidP="00DC0623">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Global Plant-Based Nutraceuticals Market</w:t>
      </w:r>
      <w:r>
        <w:rPr>
          <w:rFonts w:ascii="Franklin Gothic Book" w:hAnsi="Franklin Gothic Book"/>
          <w:b/>
          <w:bCs/>
          <w:color w:val="002060"/>
          <w:sz w:val="24"/>
          <w:szCs w:val="24"/>
        </w:rPr>
        <w:t xml:space="preserve"> Segmentation</w:t>
      </w:r>
    </w:p>
    <w:p w14:paraId="1385DA59" w14:textId="4E88AA8F" w:rsidR="008F4DB1" w:rsidRDefault="008F4DB1" w:rsidP="00DC0623">
      <w:pPr>
        <w:spacing w:line="360" w:lineRule="auto"/>
        <w:jc w:val="both"/>
        <w:rPr>
          <w:rFonts w:ascii="Franklin Gothic Book" w:hAnsi="Franklin Gothic Book"/>
          <w:color w:val="002060"/>
          <w:sz w:val="24"/>
          <w:szCs w:val="24"/>
        </w:rPr>
      </w:pPr>
      <w:r w:rsidRPr="008F4DB1">
        <w:rPr>
          <w:rFonts w:ascii="Franklin Gothic Book" w:hAnsi="Franklin Gothic Book"/>
          <w:color w:val="002060"/>
          <w:sz w:val="24"/>
          <w:szCs w:val="24"/>
        </w:rPr>
        <w:t xml:space="preserve">The global plant-based nutraceuticals market is segmented across several key dimensions to better understand consumer </w:t>
      </w:r>
      <w:proofErr w:type="spellStart"/>
      <w:r w:rsidRPr="008F4DB1">
        <w:rPr>
          <w:rFonts w:ascii="Franklin Gothic Book" w:hAnsi="Franklin Gothic Book"/>
          <w:color w:val="002060"/>
          <w:sz w:val="24"/>
          <w:szCs w:val="24"/>
        </w:rPr>
        <w:t>behavior</w:t>
      </w:r>
      <w:proofErr w:type="spellEnd"/>
      <w:r w:rsidRPr="008F4DB1">
        <w:rPr>
          <w:rFonts w:ascii="Franklin Gothic Book" w:hAnsi="Franklin Gothic Book"/>
          <w:color w:val="002060"/>
          <w:sz w:val="24"/>
          <w:szCs w:val="24"/>
        </w:rPr>
        <w:t>, product development, and regional trends.</w:t>
      </w:r>
    </w:p>
    <w:p w14:paraId="5E3E990E" w14:textId="2D9A118E" w:rsidR="007D4533" w:rsidRDefault="008F4DB1" w:rsidP="00DC0623">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Global Plant-Based Nutraceuticals Market</w:t>
      </w:r>
      <w:r>
        <w:rPr>
          <w:rFonts w:ascii="Franklin Gothic Book" w:hAnsi="Franklin Gothic Book"/>
          <w:b/>
          <w:bCs/>
          <w:color w:val="002060"/>
          <w:sz w:val="24"/>
          <w:szCs w:val="24"/>
        </w:rPr>
        <w:t xml:space="preserve">, </w:t>
      </w:r>
      <w:r w:rsidRPr="008F4DB1">
        <w:rPr>
          <w:rFonts w:ascii="Franklin Gothic Book" w:hAnsi="Franklin Gothic Book"/>
          <w:b/>
          <w:bCs/>
          <w:color w:val="002060"/>
          <w:sz w:val="24"/>
          <w:szCs w:val="24"/>
        </w:rPr>
        <w:t>By Product Type</w:t>
      </w:r>
    </w:p>
    <w:p w14:paraId="3536576D" w14:textId="5BA8BDD2" w:rsidR="008F4DB1" w:rsidRDefault="008F4DB1" w:rsidP="008F4DB1">
      <w:pPr>
        <w:pStyle w:val="ListParagraph"/>
        <w:numPr>
          <w:ilvl w:val="0"/>
          <w:numId w:val="14"/>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Functional Foods</w:t>
      </w:r>
    </w:p>
    <w:p w14:paraId="3D318C7F" w14:textId="05E6171C" w:rsidR="008F4DB1" w:rsidRDefault="008F4DB1" w:rsidP="008F4DB1">
      <w:pPr>
        <w:pStyle w:val="ListParagraph"/>
        <w:numPr>
          <w:ilvl w:val="0"/>
          <w:numId w:val="14"/>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Dietary Supplements</w:t>
      </w:r>
    </w:p>
    <w:p w14:paraId="7D3EFAAF" w14:textId="7EEB2E74" w:rsidR="008F4DB1" w:rsidRDefault="008F4DB1" w:rsidP="008F4DB1">
      <w:pPr>
        <w:pStyle w:val="ListParagraph"/>
        <w:numPr>
          <w:ilvl w:val="0"/>
          <w:numId w:val="14"/>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Functional Beverages</w:t>
      </w:r>
    </w:p>
    <w:p w14:paraId="706D544A" w14:textId="7369B745" w:rsidR="008F4DB1" w:rsidRPr="008F4DB1" w:rsidRDefault="00BD43F4" w:rsidP="008F4DB1">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B602A3D" wp14:editId="19FD35D1">
            <wp:simplePos x="0" y="0"/>
            <wp:positionH relativeFrom="page">
              <wp:posOffset>-1727200</wp:posOffset>
            </wp:positionH>
            <wp:positionV relativeFrom="margin">
              <wp:posOffset>-1950085</wp:posOffset>
            </wp:positionV>
            <wp:extent cx="10220215" cy="14454202"/>
            <wp:effectExtent l="0" t="0" r="0" b="5080"/>
            <wp:wrapNone/>
            <wp:docPr id="1864398867" name="Picture 186439886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F4DB1" w:rsidRPr="008F4DB1">
        <w:rPr>
          <w:rFonts w:ascii="Franklin Gothic Book" w:hAnsi="Franklin Gothic Book"/>
          <w:color w:val="002060"/>
          <w:sz w:val="24"/>
          <w:szCs w:val="24"/>
        </w:rPr>
        <w:t>The plant-based nutraceuticals market, when segmented by product type, is predominantly led by functional foods, which hold the largest market share due to their widespread consumer acceptance and ease of integration into daily diets.</w:t>
      </w:r>
      <w:r w:rsidR="008F4DB1">
        <w:rPr>
          <w:rFonts w:ascii="Franklin Gothic Book" w:hAnsi="Franklin Gothic Book"/>
          <w:color w:val="002060"/>
          <w:sz w:val="24"/>
          <w:szCs w:val="24"/>
        </w:rPr>
        <w:t xml:space="preserve"> </w:t>
      </w:r>
      <w:r w:rsidR="008F4DB1" w:rsidRPr="008F4DB1">
        <w:rPr>
          <w:rFonts w:ascii="Franklin Gothic Book" w:hAnsi="Franklin Gothic Book"/>
          <w:color w:val="002060"/>
          <w:sz w:val="24"/>
          <w:szCs w:val="24"/>
        </w:rPr>
        <w:t xml:space="preserve">Dietary supplements form the second-largest segment, driven by the rising demand for convenient, concentrated doses of essential nutrients sourced from plants. They appeal strongly to consumers seeking targeted solutions for issues like joint health, energy, and stress relief. Meanwhile, functional beverages are experiencing rapid growth, </w:t>
      </w:r>
      <w:proofErr w:type="spellStart"/>
      <w:r w:rsidR="008F4DB1" w:rsidRPr="008F4DB1">
        <w:rPr>
          <w:rFonts w:ascii="Franklin Gothic Book" w:hAnsi="Franklin Gothic Book"/>
          <w:color w:val="002060"/>
          <w:sz w:val="24"/>
          <w:szCs w:val="24"/>
        </w:rPr>
        <w:t>fueled</w:t>
      </w:r>
      <w:proofErr w:type="spellEnd"/>
      <w:r w:rsidR="008F4DB1" w:rsidRPr="008F4DB1">
        <w:rPr>
          <w:rFonts w:ascii="Franklin Gothic Book" w:hAnsi="Franklin Gothic Book"/>
          <w:color w:val="002060"/>
          <w:sz w:val="24"/>
          <w:szCs w:val="24"/>
        </w:rPr>
        <w:t xml:space="preserve"> by innovation in plant-based drinks infused with adaptogens, antioxidants, and herbal extracts. Their popularity is particularly strong among younger, health-conscious demographics looking for on-the-go wellness solutions. The dominance of these three product categories highlights a growing global shift toward natural, preventive healthcare and wellness-</w:t>
      </w:r>
      <w:proofErr w:type="spellStart"/>
      <w:r w:rsidR="008F4DB1" w:rsidRPr="008F4DB1">
        <w:rPr>
          <w:rFonts w:ascii="Franklin Gothic Book" w:hAnsi="Franklin Gothic Book"/>
          <w:color w:val="002060"/>
          <w:sz w:val="24"/>
          <w:szCs w:val="24"/>
        </w:rPr>
        <w:t>centered</w:t>
      </w:r>
      <w:proofErr w:type="spellEnd"/>
      <w:r w:rsidR="008F4DB1" w:rsidRPr="008F4DB1">
        <w:rPr>
          <w:rFonts w:ascii="Franklin Gothic Book" w:hAnsi="Franklin Gothic Book"/>
          <w:color w:val="002060"/>
          <w:sz w:val="24"/>
          <w:szCs w:val="24"/>
        </w:rPr>
        <w:t xml:space="preserve"> lifestyles.</w:t>
      </w:r>
    </w:p>
    <w:p w14:paraId="07995EC3" w14:textId="1F469FB5" w:rsidR="007D4533" w:rsidRDefault="008F4DB1" w:rsidP="00DC0623">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Global Plant-Based Nutraceuticals Market</w:t>
      </w:r>
      <w:r>
        <w:rPr>
          <w:rFonts w:ascii="Franklin Gothic Book" w:hAnsi="Franklin Gothic Book"/>
          <w:b/>
          <w:bCs/>
          <w:color w:val="002060"/>
          <w:sz w:val="24"/>
          <w:szCs w:val="24"/>
        </w:rPr>
        <w:t xml:space="preserve">, </w:t>
      </w:r>
      <w:r w:rsidRPr="008F4DB1">
        <w:rPr>
          <w:rFonts w:ascii="Franklin Gothic Book" w:hAnsi="Franklin Gothic Book"/>
          <w:b/>
          <w:bCs/>
          <w:color w:val="002060"/>
          <w:sz w:val="24"/>
          <w:szCs w:val="24"/>
        </w:rPr>
        <w:t>By Source</w:t>
      </w:r>
    </w:p>
    <w:p w14:paraId="5E0CC2D5" w14:textId="370C839F" w:rsidR="008F4DB1" w:rsidRDefault="008F4DB1" w:rsidP="008F4DB1">
      <w:pPr>
        <w:pStyle w:val="ListParagraph"/>
        <w:numPr>
          <w:ilvl w:val="0"/>
          <w:numId w:val="15"/>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Fruits &amp; Vegetables</w:t>
      </w:r>
    </w:p>
    <w:p w14:paraId="684C5EA0" w14:textId="3708E737" w:rsidR="008F4DB1" w:rsidRDefault="008F4DB1" w:rsidP="008F4DB1">
      <w:pPr>
        <w:pStyle w:val="ListParagraph"/>
        <w:numPr>
          <w:ilvl w:val="0"/>
          <w:numId w:val="15"/>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Herbs &amp; Spices</w:t>
      </w:r>
    </w:p>
    <w:p w14:paraId="10520DFD" w14:textId="2B70BCAA" w:rsidR="008F4DB1" w:rsidRDefault="008F4DB1" w:rsidP="008F4DB1">
      <w:pPr>
        <w:pStyle w:val="ListParagraph"/>
        <w:numPr>
          <w:ilvl w:val="0"/>
          <w:numId w:val="15"/>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Legumes &amp; Pulses</w:t>
      </w:r>
    </w:p>
    <w:p w14:paraId="21AB3E6E" w14:textId="194EA034" w:rsidR="008F4DB1" w:rsidRDefault="008F4DB1" w:rsidP="008F4DB1">
      <w:pPr>
        <w:pStyle w:val="ListParagraph"/>
        <w:numPr>
          <w:ilvl w:val="0"/>
          <w:numId w:val="15"/>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Others</w:t>
      </w:r>
    </w:p>
    <w:p w14:paraId="4CBD77D9" w14:textId="6111F350" w:rsidR="008F4DB1" w:rsidRPr="008F4DB1" w:rsidRDefault="008F4DB1" w:rsidP="008F4DB1">
      <w:pPr>
        <w:spacing w:line="360" w:lineRule="auto"/>
        <w:jc w:val="both"/>
        <w:rPr>
          <w:rFonts w:ascii="Franklin Gothic Book" w:hAnsi="Franklin Gothic Book"/>
          <w:color w:val="002060"/>
          <w:sz w:val="24"/>
          <w:szCs w:val="24"/>
        </w:rPr>
      </w:pPr>
      <w:r w:rsidRPr="008F4DB1">
        <w:rPr>
          <w:rFonts w:ascii="Franklin Gothic Book" w:hAnsi="Franklin Gothic Book"/>
          <w:color w:val="002060"/>
          <w:sz w:val="24"/>
          <w:szCs w:val="24"/>
        </w:rPr>
        <w:t xml:space="preserve">When </w:t>
      </w:r>
      <w:proofErr w:type="spellStart"/>
      <w:r w:rsidRPr="008F4DB1">
        <w:rPr>
          <w:rFonts w:ascii="Franklin Gothic Book" w:hAnsi="Franklin Gothic Book"/>
          <w:color w:val="002060"/>
          <w:sz w:val="24"/>
          <w:szCs w:val="24"/>
        </w:rPr>
        <w:t>analyzed</w:t>
      </w:r>
      <w:proofErr w:type="spellEnd"/>
      <w:r w:rsidRPr="008F4DB1">
        <w:rPr>
          <w:rFonts w:ascii="Franklin Gothic Book" w:hAnsi="Franklin Gothic Book"/>
          <w:color w:val="002060"/>
          <w:sz w:val="24"/>
          <w:szCs w:val="24"/>
        </w:rPr>
        <w:t xml:space="preserve"> by source, the global plant-based nutraceuticals market is significantly dominated by fruits and vegetables, owing to their rich content of vitamins, antioxidants, and phytonutrients that support a wide range of health benefits including immunity, heart health, and detoxification.</w:t>
      </w:r>
      <w:r>
        <w:rPr>
          <w:rFonts w:ascii="Franklin Gothic Book" w:hAnsi="Franklin Gothic Book"/>
          <w:color w:val="002060"/>
          <w:sz w:val="24"/>
          <w:szCs w:val="24"/>
        </w:rPr>
        <w:t xml:space="preserve"> </w:t>
      </w:r>
      <w:r w:rsidRPr="008F4DB1">
        <w:rPr>
          <w:rFonts w:ascii="Franklin Gothic Book" w:hAnsi="Franklin Gothic Book"/>
          <w:color w:val="002060"/>
          <w:sz w:val="24"/>
          <w:szCs w:val="24"/>
        </w:rPr>
        <w:t xml:space="preserve">Herbs and spices form the second largest segment, increasingly </w:t>
      </w:r>
      <w:proofErr w:type="spellStart"/>
      <w:r w:rsidRPr="008F4DB1">
        <w:rPr>
          <w:rFonts w:ascii="Franklin Gothic Book" w:hAnsi="Franklin Gothic Book"/>
          <w:color w:val="002060"/>
          <w:sz w:val="24"/>
          <w:szCs w:val="24"/>
        </w:rPr>
        <w:lastRenderedPageBreak/>
        <w:t>favored</w:t>
      </w:r>
      <w:proofErr w:type="spellEnd"/>
      <w:r w:rsidRPr="008F4DB1">
        <w:rPr>
          <w:rFonts w:ascii="Franklin Gothic Book" w:hAnsi="Franklin Gothic Book"/>
          <w:color w:val="002060"/>
          <w:sz w:val="24"/>
          <w:szCs w:val="24"/>
        </w:rPr>
        <w:t xml:space="preserve"> for their powerful therapeutic benefits and long-standing use in traditional healing systems such as Ayurveda and Traditional Chinese Medicine. Key ingredients like turmeric, ginger, and ginseng are highly regarded for their anti-inflammatory, antioxidant, and adaptogenic properties. Meanwhile, legumes and pulses are gaining traction as vital sources of plant-based protein and dietary </w:t>
      </w:r>
      <w:proofErr w:type="spellStart"/>
      <w:r w:rsidRPr="008F4DB1">
        <w:rPr>
          <w:rFonts w:ascii="Franklin Gothic Book" w:hAnsi="Franklin Gothic Book"/>
          <w:color w:val="002060"/>
          <w:sz w:val="24"/>
          <w:szCs w:val="24"/>
        </w:rPr>
        <w:t>fiber</w:t>
      </w:r>
      <w:proofErr w:type="spellEnd"/>
      <w:r w:rsidRPr="008F4DB1">
        <w:rPr>
          <w:rFonts w:ascii="Franklin Gothic Book" w:hAnsi="Franklin Gothic Book"/>
          <w:color w:val="002060"/>
          <w:sz w:val="24"/>
          <w:szCs w:val="24"/>
        </w:rPr>
        <w:t xml:space="preserve">, attracting consumers who prioritize clean-label, natural protein alternatives. The “others” category, which encompasses algae, seeds, and marine botanicals, is emerging as a promising niche </w:t>
      </w:r>
      <w:proofErr w:type="spellStart"/>
      <w:r w:rsidRPr="008F4DB1">
        <w:rPr>
          <w:rFonts w:ascii="Franklin Gothic Book" w:hAnsi="Franklin Gothic Book"/>
          <w:color w:val="002060"/>
          <w:sz w:val="24"/>
          <w:szCs w:val="24"/>
        </w:rPr>
        <w:t>fueled</w:t>
      </w:r>
      <w:proofErr w:type="spellEnd"/>
      <w:r w:rsidRPr="008F4DB1">
        <w:rPr>
          <w:rFonts w:ascii="Franklin Gothic Book" w:hAnsi="Franklin Gothic Book"/>
          <w:color w:val="002060"/>
          <w:sz w:val="24"/>
          <w:szCs w:val="24"/>
        </w:rPr>
        <w:t xml:space="preserve"> by ongoing innovation and the quest for unique bioactive compounds with novel health benefits.</w:t>
      </w:r>
    </w:p>
    <w:p w14:paraId="08E2068A" w14:textId="013A89FE" w:rsidR="008F4DB1" w:rsidRDefault="008F4DB1" w:rsidP="008F4DB1">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Global Plant-Based Nutraceuticals Market</w:t>
      </w:r>
      <w:r>
        <w:rPr>
          <w:rFonts w:ascii="Franklin Gothic Book" w:hAnsi="Franklin Gothic Book"/>
          <w:b/>
          <w:bCs/>
          <w:color w:val="002060"/>
          <w:sz w:val="24"/>
          <w:szCs w:val="24"/>
        </w:rPr>
        <w:t xml:space="preserve">, </w:t>
      </w:r>
      <w:r w:rsidRPr="008F4DB1">
        <w:rPr>
          <w:rFonts w:ascii="Franklin Gothic Book" w:hAnsi="Franklin Gothic Book"/>
          <w:b/>
          <w:bCs/>
          <w:color w:val="002060"/>
          <w:sz w:val="24"/>
          <w:szCs w:val="24"/>
        </w:rPr>
        <w:t>By Application</w:t>
      </w:r>
    </w:p>
    <w:p w14:paraId="3AA4E69F" w14:textId="1820577B" w:rsidR="008F4DB1" w:rsidRPr="008F4DB1" w:rsidRDefault="008F4DB1" w:rsidP="008F4DB1">
      <w:pPr>
        <w:pStyle w:val="ListParagraph"/>
        <w:numPr>
          <w:ilvl w:val="0"/>
          <w:numId w:val="16"/>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Immunity Enhancement</w:t>
      </w:r>
    </w:p>
    <w:p w14:paraId="4BECE5C5" w14:textId="1645E100" w:rsidR="008F4DB1" w:rsidRPr="008F4DB1" w:rsidRDefault="008F4DB1" w:rsidP="008F4DB1">
      <w:pPr>
        <w:pStyle w:val="ListParagraph"/>
        <w:numPr>
          <w:ilvl w:val="0"/>
          <w:numId w:val="16"/>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Digestive Health</w:t>
      </w:r>
    </w:p>
    <w:p w14:paraId="239435F6" w14:textId="0033D50F" w:rsidR="008F4DB1" w:rsidRPr="008F4DB1" w:rsidRDefault="008F4DB1" w:rsidP="008F4DB1">
      <w:pPr>
        <w:pStyle w:val="ListParagraph"/>
        <w:numPr>
          <w:ilvl w:val="0"/>
          <w:numId w:val="16"/>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Cardiovascular Health</w:t>
      </w:r>
    </w:p>
    <w:p w14:paraId="3E017226" w14:textId="6FB961A6" w:rsidR="008F4DB1" w:rsidRPr="008F4DB1" w:rsidRDefault="00BD43F4" w:rsidP="008F4DB1">
      <w:pPr>
        <w:pStyle w:val="ListParagraph"/>
        <w:numPr>
          <w:ilvl w:val="0"/>
          <w:numId w:val="1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BF67A0F" wp14:editId="243A9A6B">
            <wp:simplePos x="0" y="0"/>
            <wp:positionH relativeFrom="page">
              <wp:posOffset>-1803400</wp:posOffset>
            </wp:positionH>
            <wp:positionV relativeFrom="margin">
              <wp:posOffset>-2327910</wp:posOffset>
            </wp:positionV>
            <wp:extent cx="10220215" cy="14454202"/>
            <wp:effectExtent l="0" t="0" r="0" b="5080"/>
            <wp:wrapNone/>
            <wp:docPr id="1418365781" name="Picture 14183657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F4DB1" w:rsidRPr="008F4DB1">
        <w:rPr>
          <w:rFonts w:ascii="Franklin Gothic Book" w:hAnsi="Franklin Gothic Book"/>
          <w:b/>
          <w:bCs/>
          <w:color w:val="002060"/>
          <w:sz w:val="24"/>
          <w:szCs w:val="24"/>
        </w:rPr>
        <w:t>Weight Management</w:t>
      </w:r>
    </w:p>
    <w:p w14:paraId="7EFEB60D" w14:textId="6B1C78EA" w:rsidR="008F4DB1" w:rsidRPr="008F4DB1" w:rsidRDefault="008F4DB1" w:rsidP="008F4DB1">
      <w:pPr>
        <w:pStyle w:val="ListParagraph"/>
        <w:numPr>
          <w:ilvl w:val="0"/>
          <w:numId w:val="16"/>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Diabetes Management</w:t>
      </w:r>
    </w:p>
    <w:p w14:paraId="32EB1106" w14:textId="646CB7F3" w:rsidR="008F4DB1" w:rsidRPr="008F4DB1" w:rsidRDefault="008F4DB1" w:rsidP="008F4DB1">
      <w:pPr>
        <w:pStyle w:val="ListParagraph"/>
        <w:numPr>
          <w:ilvl w:val="0"/>
          <w:numId w:val="16"/>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Cognitive Health</w:t>
      </w:r>
    </w:p>
    <w:p w14:paraId="2B226EA5" w14:textId="7EF8D377" w:rsidR="008F4DB1" w:rsidRPr="008F4DB1" w:rsidRDefault="008F4DB1" w:rsidP="008F4DB1">
      <w:pPr>
        <w:pStyle w:val="ListParagraph"/>
        <w:numPr>
          <w:ilvl w:val="0"/>
          <w:numId w:val="16"/>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Anti-Aging and Skin Health</w:t>
      </w:r>
    </w:p>
    <w:p w14:paraId="74DD28EB" w14:textId="27FEA980" w:rsidR="008F4DB1" w:rsidRPr="008F4DB1" w:rsidRDefault="008F4DB1" w:rsidP="008F4DB1">
      <w:pPr>
        <w:spacing w:line="360" w:lineRule="auto"/>
        <w:jc w:val="both"/>
        <w:rPr>
          <w:rFonts w:ascii="Franklin Gothic Book" w:hAnsi="Franklin Gothic Book"/>
          <w:color w:val="002060"/>
          <w:sz w:val="24"/>
          <w:szCs w:val="24"/>
        </w:rPr>
      </w:pPr>
      <w:r w:rsidRPr="008F4DB1">
        <w:rPr>
          <w:rFonts w:ascii="Franklin Gothic Book" w:hAnsi="Franklin Gothic Book"/>
          <w:color w:val="002060"/>
          <w:sz w:val="24"/>
          <w:szCs w:val="24"/>
        </w:rPr>
        <w:t xml:space="preserve">The global plant-based nutraceuticals market is broadly segmented by application, reflecting the diverse health needs of consumers worldwide. Immunity enhancement remains the leading application, driven by increased consumer focus on boosting natural </w:t>
      </w:r>
      <w:proofErr w:type="spellStart"/>
      <w:r w:rsidRPr="008F4DB1">
        <w:rPr>
          <w:rFonts w:ascii="Franklin Gothic Book" w:hAnsi="Franklin Gothic Book"/>
          <w:color w:val="002060"/>
          <w:sz w:val="24"/>
          <w:szCs w:val="24"/>
        </w:rPr>
        <w:t>defenses</w:t>
      </w:r>
      <w:proofErr w:type="spellEnd"/>
      <w:r w:rsidRPr="008F4DB1">
        <w:rPr>
          <w:rFonts w:ascii="Franklin Gothic Book" w:hAnsi="Franklin Gothic Book"/>
          <w:color w:val="002060"/>
          <w:sz w:val="24"/>
          <w:szCs w:val="24"/>
        </w:rPr>
        <w:t xml:space="preserve">, especially in the wake of recent global health challenges. Following closely is digestive health, where plant-based ingredients like probiotics and dietary </w:t>
      </w:r>
      <w:proofErr w:type="spellStart"/>
      <w:r w:rsidRPr="008F4DB1">
        <w:rPr>
          <w:rFonts w:ascii="Franklin Gothic Book" w:hAnsi="Franklin Gothic Book"/>
          <w:color w:val="002060"/>
          <w:sz w:val="24"/>
          <w:szCs w:val="24"/>
        </w:rPr>
        <w:t>fibers</w:t>
      </w:r>
      <w:proofErr w:type="spellEnd"/>
      <w:r w:rsidRPr="008F4DB1">
        <w:rPr>
          <w:rFonts w:ascii="Franklin Gothic Book" w:hAnsi="Franklin Gothic Book"/>
          <w:color w:val="002060"/>
          <w:sz w:val="24"/>
          <w:szCs w:val="24"/>
        </w:rPr>
        <w:t xml:space="preserve"> are widely sought to improve gut function and overall wellness. Cardiovascular health is another key area, with bioactive compounds known for their cholesterol-lowering and heart-protective effects gaining strong traction. The market also sees significant demand for products targeting weight management, </w:t>
      </w:r>
      <w:proofErr w:type="spellStart"/>
      <w:r w:rsidRPr="008F4DB1">
        <w:rPr>
          <w:rFonts w:ascii="Franklin Gothic Book" w:hAnsi="Franklin Gothic Book"/>
          <w:color w:val="002060"/>
          <w:sz w:val="24"/>
          <w:szCs w:val="24"/>
        </w:rPr>
        <w:t>fueled</w:t>
      </w:r>
      <w:proofErr w:type="spellEnd"/>
      <w:r w:rsidRPr="008F4DB1">
        <w:rPr>
          <w:rFonts w:ascii="Franklin Gothic Book" w:hAnsi="Franklin Gothic Book"/>
          <w:color w:val="002060"/>
          <w:sz w:val="24"/>
          <w:szCs w:val="24"/>
        </w:rPr>
        <w:t xml:space="preserve"> by rising obesity rates and a growing preference for natural metabolism boosters. Diabetes management represents a critical segment, as plant-based nutraceuticals offer promising adjuncts for blood sugar regulation. Additionally, cognitive health is gaining importance amid concerns about mental well-being and age-related decline, with botanicals known to support memory and focus. Lastly, the anti-aging and skin health segment continues to grow rapidly, driven by the rising desire for natural beauty solutions that promote youthful, healthy skin through antioxidants and anti-inflammatory plant compounds.</w:t>
      </w:r>
    </w:p>
    <w:p w14:paraId="7FA7AE11" w14:textId="5B28C804" w:rsidR="008F4DB1" w:rsidRDefault="008F4DB1" w:rsidP="008F4DB1">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lastRenderedPageBreak/>
        <w:t>Global Plant-Based Nutraceuticals Market</w:t>
      </w:r>
      <w:r>
        <w:rPr>
          <w:rFonts w:ascii="Franklin Gothic Book" w:hAnsi="Franklin Gothic Book"/>
          <w:b/>
          <w:bCs/>
          <w:color w:val="002060"/>
          <w:sz w:val="24"/>
          <w:szCs w:val="24"/>
        </w:rPr>
        <w:t xml:space="preserve">, </w:t>
      </w:r>
      <w:r w:rsidRPr="008F4DB1">
        <w:rPr>
          <w:rFonts w:ascii="Franklin Gothic Book" w:hAnsi="Franklin Gothic Book"/>
          <w:b/>
          <w:bCs/>
          <w:color w:val="002060"/>
          <w:sz w:val="24"/>
          <w:szCs w:val="24"/>
        </w:rPr>
        <w:t>By Form</w:t>
      </w:r>
    </w:p>
    <w:p w14:paraId="78F996CC" w14:textId="28E67693" w:rsidR="008F4DB1" w:rsidRPr="008F4DB1" w:rsidRDefault="008F4DB1" w:rsidP="008F4DB1">
      <w:pPr>
        <w:pStyle w:val="ListParagraph"/>
        <w:numPr>
          <w:ilvl w:val="0"/>
          <w:numId w:val="17"/>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Powder</w:t>
      </w:r>
    </w:p>
    <w:p w14:paraId="1BD4B8CF" w14:textId="45CA40F3" w:rsidR="008F4DB1" w:rsidRPr="008F4DB1" w:rsidRDefault="008F4DB1" w:rsidP="008F4DB1">
      <w:pPr>
        <w:pStyle w:val="ListParagraph"/>
        <w:numPr>
          <w:ilvl w:val="0"/>
          <w:numId w:val="17"/>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Capsules &amp; Tablets</w:t>
      </w:r>
    </w:p>
    <w:p w14:paraId="26F29A7A" w14:textId="1AAB51AD" w:rsidR="008F4DB1" w:rsidRPr="008F4DB1" w:rsidRDefault="008F4DB1" w:rsidP="008F4DB1">
      <w:pPr>
        <w:pStyle w:val="ListParagraph"/>
        <w:numPr>
          <w:ilvl w:val="0"/>
          <w:numId w:val="17"/>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Liquid</w:t>
      </w:r>
    </w:p>
    <w:p w14:paraId="26CCC669" w14:textId="2E165683" w:rsidR="008F4DB1" w:rsidRPr="008F4DB1" w:rsidRDefault="008F4DB1" w:rsidP="008F4DB1">
      <w:pPr>
        <w:pStyle w:val="ListParagraph"/>
        <w:numPr>
          <w:ilvl w:val="0"/>
          <w:numId w:val="17"/>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 xml:space="preserve">Gummies and </w:t>
      </w:r>
      <w:proofErr w:type="spellStart"/>
      <w:r w:rsidRPr="008F4DB1">
        <w:rPr>
          <w:rFonts w:ascii="Franklin Gothic Book" w:hAnsi="Franklin Gothic Book"/>
          <w:b/>
          <w:bCs/>
          <w:color w:val="002060"/>
          <w:sz w:val="24"/>
          <w:szCs w:val="24"/>
        </w:rPr>
        <w:t>Chewables</w:t>
      </w:r>
      <w:proofErr w:type="spellEnd"/>
    </w:p>
    <w:p w14:paraId="3894B9C5" w14:textId="18E46D22" w:rsidR="008F4DB1" w:rsidRPr="008F4DB1" w:rsidRDefault="008F4DB1" w:rsidP="008F4DB1">
      <w:pPr>
        <w:pStyle w:val="ListParagraph"/>
        <w:numPr>
          <w:ilvl w:val="0"/>
          <w:numId w:val="17"/>
        </w:numPr>
        <w:spacing w:line="360" w:lineRule="auto"/>
        <w:jc w:val="both"/>
        <w:rPr>
          <w:rFonts w:ascii="Franklin Gothic Book" w:hAnsi="Franklin Gothic Book"/>
          <w:b/>
          <w:bCs/>
          <w:color w:val="002060"/>
          <w:sz w:val="24"/>
          <w:szCs w:val="24"/>
        </w:rPr>
      </w:pPr>
      <w:proofErr w:type="spellStart"/>
      <w:r w:rsidRPr="008F4DB1">
        <w:rPr>
          <w:rFonts w:ascii="Franklin Gothic Book" w:hAnsi="Franklin Gothic Book"/>
          <w:b/>
          <w:bCs/>
          <w:color w:val="002060"/>
          <w:sz w:val="24"/>
          <w:szCs w:val="24"/>
        </w:rPr>
        <w:t>Softgels</w:t>
      </w:r>
      <w:proofErr w:type="spellEnd"/>
    </w:p>
    <w:p w14:paraId="69E6F5F7" w14:textId="75831C16" w:rsidR="008F4DB1" w:rsidRPr="008F4DB1" w:rsidRDefault="008F4DB1" w:rsidP="00DC0623">
      <w:pPr>
        <w:spacing w:line="360" w:lineRule="auto"/>
        <w:jc w:val="both"/>
        <w:rPr>
          <w:rFonts w:ascii="Franklin Gothic Book" w:hAnsi="Franklin Gothic Book"/>
          <w:color w:val="002060"/>
          <w:sz w:val="24"/>
          <w:szCs w:val="24"/>
        </w:rPr>
      </w:pPr>
      <w:r w:rsidRPr="008F4DB1">
        <w:rPr>
          <w:rFonts w:ascii="Franklin Gothic Book" w:hAnsi="Franklin Gothic Book"/>
          <w:color w:val="002060"/>
          <w:sz w:val="24"/>
          <w:szCs w:val="24"/>
        </w:rPr>
        <w:t xml:space="preserve">The global plant-based nutraceuticals market is segmented by form to cater to diverse consumer preferences and convenience needs. Powders dominate the market due to their versatility, ease of formulation, and ability to be incorporated into various foods and beverages, making them a popular choice for athletes and health enthusiasts. Capsules and tablets hold a significant share as well, </w:t>
      </w:r>
      <w:proofErr w:type="spellStart"/>
      <w:r w:rsidRPr="008F4DB1">
        <w:rPr>
          <w:rFonts w:ascii="Franklin Gothic Book" w:hAnsi="Franklin Gothic Book"/>
          <w:color w:val="002060"/>
          <w:sz w:val="24"/>
          <w:szCs w:val="24"/>
        </w:rPr>
        <w:t>favored</w:t>
      </w:r>
      <w:proofErr w:type="spellEnd"/>
      <w:r w:rsidRPr="008F4DB1">
        <w:rPr>
          <w:rFonts w:ascii="Franklin Gothic Book" w:hAnsi="Franklin Gothic Book"/>
          <w:color w:val="002060"/>
          <w:sz w:val="24"/>
          <w:szCs w:val="24"/>
        </w:rPr>
        <w:t xml:space="preserve"> for precise dosing, portability, and shelf stability, appealing to consumers seeking traditional supplement formats. The liquid </w:t>
      </w:r>
      <w:r w:rsidR="00BD43F4" w:rsidRPr="00B8636E">
        <w:rPr>
          <w:rFonts w:ascii="Franklin Gothic Book" w:hAnsi="Franklin Gothic Book"/>
          <w:noProof/>
          <w:lang w:eastAsia="en-IN"/>
        </w:rPr>
        <w:drawing>
          <wp:anchor distT="0" distB="0" distL="0" distR="0" simplePos="0" relativeHeight="251667456" behindDoc="1" locked="0" layoutInCell="1" allowOverlap="1" wp14:anchorId="08251A64" wp14:editId="41D96324">
            <wp:simplePos x="0" y="0"/>
            <wp:positionH relativeFrom="page">
              <wp:posOffset>-1016000</wp:posOffset>
            </wp:positionH>
            <wp:positionV relativeFrom="margin">
              <wp:align>center</wp:align>
            </wp:positionV>
            <wp:extent cx="10220215" cy="14454202"/>
            <wp:effectExtent l="0" t="0" r="0" b="5080"/>
            <wp:wrapNone/>
            <wp:docPr id="286519662" name="Picture 2865196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F4DB1">
        <w:rPr>
          <w:rFonts w:ascii="Franklin Gothic Book" w:hAnsi="Franklin Gothic Book"/>
          <w:color w:val="002060"/>
          <w:sz w:val="24"/>
          <w:szCs w:val="24"/>
        </w:rPr>
        <w:t xml:space="preserve">segment is experiencing steady growth due to its fast absorption and ease of intake, making it particularly popular among older adults and individuals who have difficulty swallowing pills. Meanwhile, gummies and </w:t>
      </w:r>
      <w:proofErr w:type="spellStart"/>
      <w:r w:rsidRPr="008F4DB1">
        <w:rPr>
          <w:rFonts w:ascii="Franklin Gothic Book" w:hAnsi="Franklin Gothic Book"/>
          <w:color w:val="002060"/>
          <w:sz w:val="24"/>
          <w:szCs w:val="24"/>
        </w:rPr>
        <w:t>chewables</w:t>
      </w:r>
      <w:proofErr w:type="spellEnd"/>
      <w:r w:rsidRPr="008F4DB1">
        <w:rPr>
          <w:rFonts w:ascii="Franklin Gothic Book" w:hAnsi="Franklin Gothic Book"/>
          <w:color w:val="002060"/>
          <w:sz w:val="24"/>
          <w:szCs w:val="24"/>
        </w:rPr>
        <w:t xml:space="preserve"> are rapidly gaining traction, thanks to their pleasant taste and broad appeal to both children and adults seeking a more enjoyable way to take supplements. </w:t>
      </w:r>
      <w:proofErr w:type="spellStart"/>
      <w:r w:rsidRPr="008F4DB1">
        <w:rPr>
          <w:rFonts w:ascii="Franklin Gothic Book" w:hAnsi="Franklin Gothic Book"/>
          <w:color w:val="002060"/>
          <w:sz w:val="24"/>
          <w:szCs w:val="24"/>
        </w:rPr>
        <w:t>Softgels</w:t>
      </w:r>
      <w:proofErr w:type="spellEnd"/>
      <w:r w:rsidRPr="008F4DB1">
        <w:rPr>
          <w:rFonts w:ascii="Franklin Gothic Book" w:hAnsi="Franklin Gothic Book"/>
          <w:color w:val="002060"/>
          <w:sz w:val="24"/>
          <w:szCs w:val="24"/>
        </w:rPr>
        <w:t xml:space="preserve"> are also highly regarded for their enhanced bioavailability and smooth texture, commonly used for oil-based plant extracts like omega-3s and herbal oils. This wide variety of product forms highlights the industry’s commitment to innovation and tailoring products to meet diverse consumer preferences.</w:t>
      </w:r>
    </w:p>
    <w:p w14:paraId="1D2A93D0" w14:textId="0470C6B1" w:rsidR="007D4533" w:rsidRDefault="008F4DB1" w:rsidP="00DC0623">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Global Plant-Based Nutraceuticals Market</w:t>
      </w:r>
      <w:r>
        <w:rPr>
          <w:rFonts w:ascii="Franklin Gothic Book" w:hAnsi="Franklin Gothic Book"/>
          <w:b/>
          <w:bCs/>
          <w:color w:val="002060"/>
          <w:sz w:val="24"/>
          <w:szCs w:val="24"/>
        </w:rPr>
        <w:t xml:space="preserve">, </w:t>
      </w:r>
      <w:r w:rsidRPr="008F4DB1">
        <w:rPr>
          <w:rFonts w:ascii="Franklin Gothic Book" w:hAnsi="Franklin Gothic Book"/>
          <w:b/>
          <w:bCs/>
          <w:color w:val="002060"/>
          <w:sz w:val="24"/>
          <w:szCs w:val="24"/>
        </w:rPr>
        <w:t>By Distribution Channel</w:t>
      </w:r>
    </w:p>
    <w:p w14:paraId="18E08E3C" w14:textId="661110A8" w:rsidR="008F4DB1" w:rsidRPr="008F4DB1" w:rsidRDefault="008F4DB1" w:rsidP="008F4DB1">
      <w:pPr>
        <w:pStyle w:val="ListParagraph"/>
        <w:numPr>
          <w:ilvl w:val="0"/>
          <w:numId w:val="18"/>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Retail Pharmacies</w:t>
      </w:r>
    </w:p>
    <w:p w14:paraId="6EDF8907" w14:textId="01D257B3" w:rsidR="008F4DB1" w:rsidRPr="008F4DB1" w:rsidRDefault="008F4DB1" w:rsidP="008F4DB1">
      <w:pPr>
        <w:pStyle w:val="ListParagraph"/>
        <w:numPr>
          <w:ilvl w:val="0"/>
          <w:numId w:val="18"/>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Online Platforms</w:t>
      </w:r>
    </w:p>
    <w:p w14:paraId="509F6A8C" w14:textId="74D3E536" w:rsidR="008F4DB1" w:rsidRPr="008F4DB1" w:rsidRDefault="008F4DB1" w:rsidP="008F4DB1">
      <w:pPr>
        <w:pStyle w:val="ListParagraph"/>
        <w:numPr>
          <w:ilvl w:val="0"/>
          <w:numId w:val="18"/>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Supermarkets/Hypermarkets</w:t>
      </w:r>
    </w:p>
    <w:p w14:paraId="131BE2C2" w14:textId="6FD1CDA1" w:rsidR="008F4DB1" w:rsidRPr="008F4DB1" w:rsidRDefault="008F4DB1" w:rsidP="008F4DB1">
      <w:pPr>
        <w:pStyle w:val="ListParagraph"/>
        <w:numPr>
          <w:ilvl w:val="0"/>
          <w:numId w:val="18"/>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Specialty Stores</w:t>
      </w:r>
    </w:p>
    <w:p w14:paraId="51C64017" w14:textId="2FD6F169" w:rsidR="008F4DB1" w:rsidRPr="008F4DB1" w:rsidRDefault="008F4DB1" w:rsidP="008F4DB1">
      <w:pPr>
        <w:pStyle w:val="ListParagraph"/>
        <w:numPr>
          <w:ilvl w:val="0"/>
          <w:numId w:val="18"/>
        </w:numPr>
        <w:spacing w:line="360" w:lineRule="auto"/>
        <w:jc w:val="both"/>
        <w:rPr>
          <w:rFonts w:ascii="Franklin Gothic Book" w:hAnsi="Franklin Gothic Book"/>
          <w:b/>
          <w:bCs/>
          <w:color w:val="002060"/>
          <w:sz w:val="24"/>
          <w:szCs w:val="24"/>
        </w:rPr>
      </w:pPr>
      <w:r w:rsidRPr="008F4DB1">
        <w:rPr>
          <w:rFonts w:ascii="Franklin Gothic Book" w:hAnsi="Franklin Gothic Book"/>
          <w:b/>
          <w:bCs/>
          <w:color w:val="002060"/>
          <w:sz w:val="24"/>
          <w:szCs w:val="24"/>
        </w:rPr>
        <w:t>Health &amp; Wellness Stores</w:t>
      </w:r>
    </w:p>
    <w:p w14:paraId="7F321D9F" w14:textId="44C184EF" w:rsidR="007D4533" w:rsidRPr="005E0FC8" w:rsidRDefault="005E0FC8" w:rsidP="00DC0623">
      <w:pPr>
        <w:spacing w:line="360" w:lineRule="auto"/>
        <w:jc w:val="both"/>
        <w:rPr>
          <w:rFonts w:ascii="Franklin Gothic Book" w:hAnsi="Franklin Gothic Book"/>
          <w:color w:val="002060"/>
          <w:sz w:val="24"/>
          <w:szCs w:val="24"/>
        </w:rPr>
      </w:pPr>
      <w:r w:rsidRPr="005E0FC8">
        <w:rPr>
          <w:rFonts w:ascii="Franklin Gothic Book" w:hAnsi="Franklin Gothic Book"/>
          <w:color w:val="002060"/>
          <w:sz w:val="24"/>
          <w:szCs w:val="24"/>
        </w:rPr>
        <w:t xml:space="preserve">The global plant-based nutraceuticals market is distributed through multiple channels, each catering to different consumer buying preferences and enhancing product accessibility. Retail pharmacies remain a crucial channel, trusted for offering authentic, regulated products and personalized customer service. Online platforms are rapidly expanding, driven by the convenience of home delivery, wide product variety, and growing digital adoption, making them a preferred choice for tech-savvy and busy consumers. </w:t>
      </w:r>
      <w:r w:rsidRPr="005E0FC8">
        <w:rPr>
          <w:rFonts w:ascii="Franklin Gothic Book" w:hAnsi="Franklin Gothic Book"/>
          <w:color w:val="002060"/>
          <w:sz w:val="24"/>
          <w:szCs w:val="24"/>
        </w:rPr>
        <w:lastRenderedPageBreak/>
        <w:t>Supermarkets and hypermarkets serve as important mass-market outlets, providing easy availability of nutraceuticals alongside everyday grocery shopping, thus appealing to mainstream buyers. Specialty stores, including organic and natural product retailers, attract niche consumers who prioritize premium, clean-label, and ethically sourced plant-based nutraceuticals. Lastly, health and wellness stores focus on holistic lifestyle products, often offering expert advice and targeted solutions for wellness-conscious customers.</w:t>
      </w:r>
    </w:p>
    <w:p w14:paraId="5BAFB19E" w14:textId="1BED8E64" w:rsidR="00DC0623" w:rsidRPr="007A31A1" w:rsidRDefault="008F4DB1" w:rsidP="008F4DB1">
      <w:pPr>
        <w:spacing w:line="360" w:lineRule="auto"/>
        <w:jc w:val="both"/>
        <w:rPr>
          <w:rFonts w:ascii="Franklin Gothic Book" w:hAnsi="Franklin Gothic Book"/>
          <w:b/>
          <w:bCs/>
          <w:color w:val="002060"/>
          <w:sz w:val="24"/>
          <w:szCs w:val="24"/>
        </w:rPr>
      </w:pPr>
      <w:r w:rsidRPr="007D4533">
        <w:rPr>
          <w:rFonts w:ascii="Franklin Gothic Book" w:hAnsi="Franklin Gothic Book"/>
          <w:b/>
          <w:bCs/>
          <w:color w:val="002060"/>
          <w:sz w:val="24"/>
          <w:szCs w:val="24"/>
        </w:rPr>
        <w:t>Global Plant-Based Nutraceuticals Market</w:t>
      </w:r>
      <w:r>
        <w:rPr>
          <w:rFonts w:ascii="Franklin Gothic Book" w:hAnsi="Franklin Gothic Book"/>
          <w:b/>
          <w:bCs/>
          <w:color w:val="002060"/>
          <w:sz w:val="24"/>
          <w:szCs w:val="24"/>
        </w:rPr>
        <w:t xml:space="preserve">, </w:t>
      </w:r>
      <w:r w:rsidR="00DC0623" w:rsidRPr="007A31A1">
        <w:rPr>
          <w:rFonts w:ascii="Franklin Gothic Book" w:hAnsi="Franklin Gothic Book"/>
          <w:b/>
          <w:bCs/>
          <w:color w:val="002060"/>
          <w:sz w:val="24"/>
          <w:szCs w:val="24"/>
        </w:rPr>
        <w:t>By Region</w:t>
      </w:r>
    </w:p>
    <w:p w14:paraId="7E3DD9A1" w14:textId="77777777" w:rsidR="00DC0623" w:rsidRPr="007A31A1" w:rsidRDefault="00DC0623" w:rsidP="00DC0623">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North America</w:t>
      </w:r>
    </w:p>
    <w:p w14:paraId="25D2F086" w14:textId="77777777" w:rsidR="00DC0623" w:rsidRPr="007A31A1" w:rsidRDefault="00DC0623" w:rsidP="00DC0623">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Europe</w:t>
      </w:r>
    </w:p>
    <w:p w14:paraId="2862020C" w14:textId="77777777" w:rsidR="00DC0623" w:rsidRPr="007A31A1" w:rsidRDefault="00DC0623" w:rsidP="00DC0623">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Asia-Pacific</w:t>
      </w:r>
    </w:p>
    <w:p w14:paraId="52F55722" w14:textId="07D06C5A" w:rsidR="00DC0623" w:rsidRPr="007A31A1" w:rsidRDefault="00DC0623" w:rsidP="00DC0623">
      <w:pPr>
        <w:pStyle w:val="ListParagraph"/>
        <w:numPr>
          <w:ilvl w:val="0"/>
          <w:numId w:val="6"/>
        </w:num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Latin America</w:t>
      </w:r>
    </w:p>
    <w:p w14:paraId="291C85D9" w14:textId="43207312" w:rsidR="00DC0623" w:rsidRPr="007A31A1" w:rsidRDefault="00BD43F4" w:rsidP="00DC0623">
      <w:pPr>
        <w:pStyle w:val="ListParagraph"/>
        <w:numPr>
          <w:ilvl w:val="0"/>
          <w:numId w:val="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35A5A99" wp14:editId="4EEB4943">
            <wp:simplePos x="0" y="0"/>
            <wp:positionH relativeFrom="page">
              <wp:posOffset>-863600</wp:posOffset>
            </wp:positionH>
            <wp:positionV relativeFrom="margin">
              <wp:align>center</wp:align>
            </wp:positionV>
            <wp:extent cx="10220215" cy="14454202"/>
            <wp:effectExtent l="0" t="0" r="0" b="5080"/>
            <wp:wrapNone/>
            <wp:docPr id="962094062" name="Picture 9620940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0623" w:rsidRPr="007A31A1">
        <w:rPr>
          <w:rFonts w:ascii="Franklin Gothic Book" w:hAnsi="Franklin Gothic Book"/>
          <w:b/>
          <w:bCs/>
          <w:color w:val="002060"/>
          <w:sz w:val="24"/>
          <w:szCs w:val="24"/>
        </w:rPr>
        <w:t>Middle East &amp; Africa</w:t>
      </w:r>
    </w:p>
    <w:p w14:paraId="53382E5E" w14:textId="01A21C33" w:rsidR="008F4DB1" w:rsidRPr="005E0FC8" w:rsidRDefault="005E0FC8" w:rsidP="00DC0623">
      <w:pPr>
        <w:spacing w:line="360" w:lineRule="auto"/>
        <w:jc w:val="both"/>
        <w:rPr>
          <w:rFonts w:ascii="Franklin Gothic Book" w:hAnsi="Franklin Gothic Book"/>
          <w:color w:val="002060"/>
          <w:sz w:val="24"/>
          <w:szCs w:val="24"/>
        </w:rPr>
      </w:pPr>
      <w:r w:rsidRPr="005E0FC8">
        <w:rPr>
          <w:rFonts w:ascii="Franklin Gothic Book" w:hAnsi="Franklin Gothic Book"/>
          <w:color w:val="002060"/>
          <w:sz w:val="24"/>
          <w:szCs w:val="24"/>
        </w:rPr>
        <w:t xml:space="preserve">The global plant-based nutraceuticals market is geographically segmented into key regions, each exhibiting unique growth dynamics and consumer </w:t>
      </w:r>
      <w:proofErr w:type="spellStart"/>
      <w:r w:rsidRPr="005E0FC8">
        <w:rPr>
          <w:rFonts w:ascii="Franklin Gothic Book" w:hAnsi="Franklin Gothic Book"/>
          <w:color w:val="002060"/>
          <w:sz w:val="24"/>
          <w:szCs w:val="24"/>
        </w:rPr>
        <w:t>behaviors</w:t>
      </w:r>
      <w:proofErr w:type="spellEnd"/>
      <w:r w:rsidRPr="005E0FC8">
        <w:rPr>
          <w:rFonts w:ascii="Franklin Gothic Book" w:hAnsi="Franklin Gothic Book"/>
          <w:color w:val="002060"/>
          <w:sz w:val="24"/>
          <w:szCs w:val="24"/>
        </w:rPr>
        <w:t xml:space="preserve">. North America leads the market, driven by high health awareness, strong demand for natural and organic products, and well-established distribution networks. In Europe, the market benefits from stringent regulatory frameworks, a growing emphasis on sustainability, and increasing consumer preference for clean-label and plant-based wellness products. The Asia-Pacific region is witnessing rapid expansion </w:t>
      </w:r>
      <w:proofErr w:type="spellStart"/>
      <w:r w:rsidRPr="005E0FC8">
        <w:rPr>
          <w:rFonts w:ascii="Franklin Gothic Book" w:hAnsi="Franklin Gothic Book"/>
          <w:color w:val="002060"/>
          <w:sz w:val="24"/>
          <w:szCs w:val="24"/>
        </w:rPr>
        <w:t>fueled</w:t>
      </w:r>
      <w:proofErr w:type="spellEnd"/>
      <w:r w:rsidRPr="005E0FC8">
        <w:rPr>
          <w:rFonts w:ascii="Franklin Gothic Book" w:hAnsi="Franklin Gothic Book"/>
          <w:color w:val="002060"/>
          <w:sz w:val="24"/>
          <w:szCs w:val="24"/>
        </w:rPr>
        <w:t xml:space="preserve"> by traditional herbal medicine practices, rising disposable incomes, and a growing middle class eager to adopt preventive healthcare solutions.</w:t>
      </w:r>
      <w:r>
        <w:rPr>
          <w:rFonts w:ascii="Franklin Gothic Book" w:hAnsi="Franklin Gothic Book"/>
          <w:color w:val="002060"/>
          <w:sz w:val="24"/>
          <w:szCs w:val="24"/>
        </w:rPr>
        <w:t xml:space="preserve"> </w:t>
      </w:r>
      <w:r w:rsidRPr="005E0FC8">
        <w:rPr>
          <w:rFonts w:ascii="Franklin Gothic Book" w:hAnsi="Franklin Gothic Book"/>
          <w:color w:val="002060"/>
          <w:sz w:val="24"/>
          <w:szCs w:val="24"/>
        </w:rPr>
        <w:t>Latin America is becoming a promising market, propelled by growing urbanization, heightened health awareness, and better availability of nutraceutical products. At the same time, the Middle East &amp; Africa region is steadily gaining momentum, driven by the development of healthcare infrastructure, increasing awareness of chronic illnesses, and a rising preference for natural health supplements.</w:t>
      </w:r>
    </w:p>
    <w:p w14:paraId="170BE6A3" w14:textId="77777777" w:rsidR="008F4DB1" w:rsidRDefault="008F4DB1" w:rsidP="00DC0623">
      <w:pPr>
        <w:spacing w:line="360" w:lineRule="auto"/>
        <w:jc w:val="both"/>
        <w:rPr>
          <w:rFonts w:ascii="Franklin Gothic Book" w:hAnsi="Franklin Gothic Book"/>
          <w:b/>
          <w:bCs/>
          <w:color w:val="002060"/>
          <w:sz w:val="24"/>
          <w:szCs w:val="24"/>
        </w:rPr>
      </w:pPr>
    </w:p>
    <w:p w14:paraId="5A3691AF" w14:textId="2D57A970" w:rsidR="00DC0623" w:rsidRPr="007A31A1" w:rsidRDefault="00DC0623" w:rsidP="00DC0623">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 xml:space="preserve">Key Players </w:t>
      </w:r>
    </w:p>
    <w:p w14:paraId="7A7FD889" w14:textId="139DF4ED" w:rsidR="00DC0623" w:rsidRPr="007A31A1" w:rsidRDefault="00DC0623" w:rsidP="00DC0623">
      <w:pPr>
        <w:spacing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The “</w:t>
      </w:r>
      <w:r w:rsidR="005E0FC8" w:rsidRPr="005E0FC8">
        <w:rPr>
          <w:rFonts w:ascii="Franklin Gothic Book" w:hAnsi="Franklin Gothic Book"/>
          <w:color w:val="002060"/>
          <w:sz w:val="24"/>
          <w:szCs w:val="24"/>
        </w:rPr>
        <w:t>Global Plant-Based Nutraceuticals Market</w:t>
      </w:r>
      <w:r w:rsidRPr="007A31A1">
        <w:rPr>
          <w:rFonts w:ascii="Franklin Gothic Book" w:hAnsi="Franklin Gothic Book"/>
          <w:color w:val="002060"/>
          <w:sz w:val="24"/>
          <w:szCs w:val="24"/>
        </w:rPr>
        <w:t xml:space="preserve">" study report will provide valuable insight emphasizing the Global market. The major players in the market </w:t>
      </w:r>
      <w:r w:rsidR="005E0FC8" w:rsidRPr="005E0FC8">
        <w:rPr>
          <w:rFonts w:ascii="Franklin Gothic Book" w:hAnsi="Franklin Gothic Book"/>
          <w:color w:val="002060"/>
          <w:sz w:val="24"/>
          <w:szCs w:val="24"/>
        </w:rPr>
        <w:t xml:space="preserve">Amway, Herbalife Nutrition, GNC Holdings, Nature’s Bounty, NOW Foods, Abbott Laboratories, Glanbia Plc, </w:t>
      </w:r>
      <w:r w:rsidR="005E0FC8" w:rsidRPr="005E0FC8">
        <w:rPr>
          <w:rFonts w:ascii="Franklin Gothic Book" w:hAnsi="Franklin Gothic Book"/>
          <w:color w:val="002060"/>
          <w:sz w:val="24"/>
          <w:szCs w:val="24"/>
        </w:rPr>
        <w:lastRenderedPageBreak/>
        <w:t>Nutraceutical International, Nestlé Health Science,</w:t>
      </w:r>
      <w:r w:rsidR="005E0FC8">
        <w:rPr>
          <w:rFonts w:ascii="Franklin Gothic Book" w:hAnsi="Franklin Gothic Book"/>
          <w:color w:val="002060"/>
          <w:sz w:val="24"/>
          <w:szCs w:val="24"/>
        </w:rPr>
        <w:t xml:space="preserve"> </w:t>
      </w:r>
      <w:r w:rsidR="005E0FC8" w:rsidRPr="005E0FC8">
        <w:rPr>
          <w:rFonts w:ascii="Franklin Gothic Book" w:hAnsi="Franklin Gothic Book"/>
          <w:color w:val="002060"/>
          <w:sz w:val="24"/>
          <w:szCs w:val="24"/>
        </w:rPr>
        <w:t>DuPont Nutrition &amp; Health, Ingredion Incorporated, Lonza Group, DSM Nutritional Products, The Nature’s Sunshine Products,</w:t>
      </w:r>
      <w:r w:rsidR="005E0FC8">
        <w:rPr>
          <w:rFonts w:ascii="Franklin Gothic Book" w:hAnsi="Franklin Gothic Book"/>
          <w:color w:val="002060"/>
          <w:sz w:val="24"/>
          <w:szCs w:val="24"/>
        </w:rPr>
        <w:t xml:space="preserve"> </w:t>
      </w:r>
      <w:r w:rsidR="005E0FC8" w:rsidRPr="005E0FC8">
        <w:rPr>
          <w:rFonts w:ascii="Franklin Gothic Book" w:hAnsi="Franklin Gothic Book"/>
          <w:color w:val="002060"/>
          <w:sz w:val="24"/>
          <w:szCs w:val="24"/>
        </w:rPr>
        <w:t>Natures Aid</w:t>
      </w:r>
      <w:r w:rsidR="005E0FC8">
        <w:rPr>
          <w:rFonts w:ascii="Franklin Gothic Book" w:hAnsi="Franklin Gothic Book"/>
          <w:color w:val="002060"/>
          <w:sz w:val="24"/>
          <w:szCs w:val="24"/>
        </w:rPr>
        <w:t xml:space="preserve"> </w:t>
      </w:r>
      <w:r w:rsidRPr="007A31A1">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7A31A1">
        <w:rPr>
          <w:rFonts w:ascii="Franklin Gothic Book" w:hAnsi="Franklin Gothic Book"/>
          <w:noProof/>
          <w:color w:val="002060"/>
          <w:lang w:eastAsia="en-IN"/>
        </w:rPr>
        <w:t xml:space="preserve"> </w:t>
      </w:r>
    </w:p>
    <w:p w14:paraId="15A30A8A" w14:textId="77777777" w:rsidR="00DC0623" w:rsidRPr="007A31A1" w:rsidRDefault="00DC0623" w:rsidP="00DC0623">
      <w:pPr>
        <w:spacing w:line="360" w:lineRule="auto"/>
        <w:jc w:val="both"/>
        <w:rPr>
          <w:rFonts w:ascii="Franklin Gothic Book" w:hAnsi="Franklin Gothic Book"/>
          <w:b/>
          <w:bCs/>
          <w:color w:val="002060"/>
          <w:sz w:val="24"/>
          <w:szCs w:val="24"/>
        </w:rPr>
      </w:pPr>
    </w:p>
    <w:p w14:paraId="2AD812E5" w14:textId="61D9795B" w:rsidR="00DC0623" w:rsidRDefault="00DC0623" w:rsidP="00DC0623">
      <w:pPr>
        <w:spacing w:line="36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3D366E20" w14:textId="3F9982AF" w:rsidR="007F7084" w:rsidRDefault="004B0F85" w:rsidP="007F7084">
      <w:pPr>
        <w:pStyle w:val="ListParagraph"/>
        <w:numPr>
          <w:ilvl w:val="0"/>
          <w:numId w:val="19"/>
        </w:numPr>
        <w:spacing w:line="360" w:lineRule="auto"/>
        <w:jc w:val="both"/>
        <w:rPr>
          <w:rFonts w:ascii="Franklin Gothic Book" w:hAnsi="Franklin Gothic Book"/>
          <w:color w:val="002060"/>
          <w:sz w:val="24"/>
          <w:szCs w:val="24"/>
        </w:rPr>
      </w:pPr>
      <w:r w:rsidRPr="004B0F85">
        <w:rPr>
          <w:rFonts w:ascii="Franklin Gothic Book" w:hAnsi="Franklin Gothic Book"/>
          <w:color w:val="002060"/>
          <w:sz w:val="24"/>
          <w:szCs w:val="24"/>
        </w:rPr>
        <w:t xml:space="preserve">In 2024, liposomal delivery technologies have seen breakthroughs with the development of next-generation liposomes featuring enhanced stability and precision targeting capabilities. These advanced liposomes utilize engineered natural phospholipids combined with plant-derived </w:t>
      </w:r>
      <w:proofErr w:type="spellStart"/>
      <w:r w:rsidRPr="004B0F85">
        <w:rPr>
          <w:rFonts w:ascii="Franklin Gothic Book" w:hAnsi="Franklin Gothic Book"/>
          <w:color w:val="002060"/>
          <w:sz w:val="24"/>
          <w:szCs w:val="24"/>
        </w:rPr>
        <w:t>bioactives</w:t>
      </w:r>
      <w:proofErr w:type="spellEnd"/>
      <w:r w:rsidRPr="004B0F85">
        <w:rPr>
          <w:rFonts w:ascii="Franklin Gothic Book" w:hAnsi="Franklin Gothic Book"/>
          <w:color w:val="002060"/>
          <w:sz w:val="24"/>
          <w:szCs w:val="24"/>
        </w:rPr>
        <w:t xml:space="preserve"> to improve both encapsulation efficiency and protection against oxidation.</w:t>
      </w:r>
      <w:r>
        <w:rPr>
          <w:rFonts w:ascii="Franklin Gothic Book" w:hAnsi="Franklin Gothic Book"/>
          <w:color w:val="002060"/>
          <w:sz w:val="24"/>
          <w:szCs w:val="24"/>
        </w:rPr>
        <w:t xml:space="preserve"> </w:t>
      </w:r>
      <w:r w:rsidRPr="004B0F85">
        <w:rPr>
          <w:rFonts w:ascii="Franklin Gothic Book" w:hAnsi="Franklin Gothic Book"/>
          <w:color w:val="002060"/>
          <w:sz w:val="24"/>
          <w:szCs w:val="24"/>
        </w:rPr>
        <w:t xml:space="preserve">Additionally, novel green </w:t>
      </w:r>
      <w:r w:rsidR="00BD43F4" w:rsidRPr="00B8636E">
        <w:rPr>
          <w:rFonts w:ascii="Franklin Gothic Book" w:hAnsi="Franklin Gothic Book"/>
          <w:noProof/>
          <w:lang w:eastAsia="en-IN"/>
        </w:rPr>
        <w:drawing>
          <wp:anchor distT="0" distB="0" distL="0" distR="0" simplePos="0" relativeHeight="251671552" behindDoc="1" locked="0" layoutInCell="1" allowOverlap="1" wp14:anchorId="7E1C9601" wp14:editId="1CA17F1B">
            <wp:simplePos x="0" y="0"/>
            <wp:positionH relativeFrom="page">
              <wp:posOffset>-279400</wp:posOffset>
            </wp:positionH>
            <wp:positionV relativeFrom="margin">
              <wp:posOffset>-3816350</wp:posOffset>
            </wp:positionV>
            <wp:extent cx="10220215" cy="14454202"/>
            <wp:effectExtent l="0" t="0" r="0" b="5080"/>
            <wp:wrapNone/>
            <wp:docPr id="1486490885" name="Picture 14864908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B0F85">
        <w:rPr>
          <w:rFonts w:ascii="Franklin Gothic Book" w:hAnsi="Franklin Gothic Book"/>
          <w:color w:val="002060"/>
          <w:sz w:val="24"/>
          <w:szCs w:val="24"/>
        </w:rPr>
        <w:t>manufacturing processes have been introduced, reducing environmental impact while maintaining high-quality production of liposomal nutraceuticals.</w:t>
      </w:r>
    </w:p>
    <w:p w14:paraId="1158B62C" w14:textId="1D918030" w:rsidR="004B0F85" w:rsidRPr="004B0F85" w:rsidRDefault="004B0F85" w:rsidP="007F7084">
      <w:pPr>
        <w:pStyle w:val="ListParagraph"/>
        <w:numPr>
          <w:ilvl w:val="0"/>
          <w:numId w:val="19"/>
        </w:numPr>
        <w:spacing w:line="360" w:lineRule="auto"/>
        <w:jc w:val="both"/>
        <w:rPr>
          <w:rFonts w:ascii="Franklin Gothic Book" w:hAnsi="Franklin Gothic Book"/>
          <w:color w:val="002060"/>
          <w:sz w:val="24"/>
          <w:szCs w:val="24"/>
        </w:rPr>
      </w:pPr>
      <w:r w:rsidRPr="004B0F85">
        <w:rPr>
          <w:rFonts w:ascii="Franklin Gothic Book" w:hAnsi="Franklin Gothic Book"/>
          <w:color w:val="002060"/>
          <w:sz w:val="24"/>
          <w:szCs w:val="24"/>
        </w:rPr>
        <w:t xml:space="preserve">In 2024, the company introduced </w:t>
      </w:r>
      <w:proofErr w:type="spellStart"/>
      <w:r w:rsidRPr="004B0F85">
        <w:rPr>
          <w:rFonts w:ascii="Franklin Gothic Book" w:hAnsi="Franklin Gothic Book"/>
          <w:color w:val="002060"/>
          <w:sz w:val="24"/>
          <w:szCs w:val="24"/>
        </w:rPr>
        <w:t>AvailOm</w:t>
      </w:r>
      <w:proofErr w:type="spellEnd"/>
      <w:r w:rsidRPr="004B0F85">
        <w:rPr>
          <w:rFonts w:ascii="Franklin Gothic Book" w:hAnsi="Franklin Gothic Book"/>
          <w:color w:val="002060"/>
          <w:sz w:val="24"/>
          <w:szCs w:val="24"/>
        </w:rPr>
        <w:t xml:space="preserve">, an innovative omega-3 powder blended with Boswellia serrata to support joint health, alongside IN VIVO BIOTICS, a range of </w:t>
      </w:r>
      <w:proofErr w:type="spellStart"/>
      <w:r w:rsidRPr="004B0F85">
        <w:rPr>
          <w:rFonts w:ascii="Franklin Gothic Book" w:hAnsi="Franklin Gothic Book"/>
          <w:color w:val="002060"/>
          <w:sz w:val="24"/>
          <w:szCs w:val="24"/>
        </w:rPr>
        <w:t>synbiotic</w:t>
      </w:r>
      <w:proofErr w:type="spellEnd"/>
      <w:r w:rsidRPr="004B0F85">
        <w:rPr>
          <w:rFonts w:ascii="Franklin Gothic Book" w:hAnsi="Franklin Gothic Book"/>
          <w:color w:val="002060"/>
          <w:sz w:val="24"/>
          <w:szCs w:val="24"/>
        </w:rPr>
        <w:t xml:space="preserve"> formulations aimed at improving gut health.</w:t>
      </w:r>
    </w:p>
    <w:p w14:paraId="2DCEA455" w14:textId="77777777" w:rsidR="00DC0623" w:rsidRPr="007A31A1" w:rsidRDefault="00DC0623" w:rsidP="00DC0623">
      <w:pPr>
        <w:spacing w:line="360" w:lineRule="auto"/>
        <w:jc w:val="both"/>
        <w:rPr>
          <w:rFonts w:ascii="Franklin Gothic Book" w:hAnsi="Franklin Gothic Book"/>
          <w:b/>
          <w:color w:val="002060"/>
          <w:sz w:val="24"/>
          <w:szCs w:val="24"/>
        </w:rPr>
      </w:pPr>
    </w:p>
    <w:p w14:paraId="6B832D57" w14:textId="46AB95AA" w:rsidR="00DC0623" w:rsidRPr="007A31A1" w:rsidRDefault="00DC0623" w:rsidP="00DC0623">
      <w:pPr>
        <w:spacing w:line="360" w:lineRule="auto"/>
        <w:jc w:val="both"/>
        <w:rPr>
          <w:rFonts w:ascii="Franklin Gothic Book" w:hAnsi="Franklin Gothic Book"/>
          <w:b/>
          <w:bCs/>
          <w:color w:val="002060"/>
          <w:sz w:val="24"/>
          <w:szCs w:val="24"/>
        </w:rPr>
      </w:pPr>
      <w:r w:rsidRPr="007A31A1">
        <w:rPr>
          <w:rFonts w:ascii="Franklin Gothic Book" w:hAnsi="Franklin Gothic Book"/>
          <w:b/>
          <w:color w:val="002060"/>
          <w:sz w:val="24"/>
          <w:szCs w:val="24"/>
        </w:rPr>
        <w:t>Market Attractiveness</w:t>
      </w:r>
    </w:p>
    <w:p w14:paraId="226F41FE" w14:textId="2A57E54E" w:rsidR="00DC0623" w:rsidRPr="007A31A1" w:rsidRDefault="00DC0623" w:rsidP="00DC0623">
      <w:pPr>
        <w:spacing w:line="360" w:lineRule="auto"/>
        <w:jc w:val="both"/>
        <w:rPr>
          <w:rFonts w:ascii="Franklin Gothic Book" w:hAnsi="Franklin Gothic Book"/>
          <w:b/>
          <w:bCs/>
          <w:color w:val="002060"/>
          <w:sz w:val="24"/>
          <w:szCs w:val="24"/>
        </w:rPr>
      </w:pPr>
      <w:r w:rsidRPr="007A31A1">
        <w:rPr>
          <w:rFonts w:ascii="Franklin Gothic Book" w:hAnsi="Franklin Gothic Book"/>
          <w:color w:val="002060"/>
          <w:sz w:val="24"/>
          <w:szCs w:val="24"/>
        </w:rPr>
        <w:t>The image of market attractiveness provided further helps to get information about the region leading in the</w:t>
      </w:r>
      <w:r w:rsidRPr="007A31A1">
        <w:rPr>
          <w:color w:val="002060"/>
          <w:sz w:val="24"/>
          <w:szCs w:val="24"/>
        </w:rPr>
        <w:t xml:space="preserve"> </w:t>
      </w:r>
      <w:r w:rsidR="005E0FC8" w:rsidRPr="005E0FC8">
        <w:rPr>
          <w:rFonts w:ascii="Franklin Gothic Book" w:hAnsi="Franklin Gothic Book"/>
          <w:color w:val="002060"/>
          <w:sz w:val="24"/>
          <w:szCs w:val="24"/>
        </w:rPr>
        <w:t>Global Plant-Based Nutraceuticals Market</w:t>
      </w:r>
      <w:r w:rsidRPr="007A31A1">
        <w:rPr>
          <w:rFonts w:ascii="Franklin Gothic Book" w:hAnsi="Franklin Gothic Book"/>
          <w:color w:val="002060"/>
          <w:sz w:val="24"/>
          <w:szCs w:val="24"/>
        </w:rPr>
        <w:t xml:space="preserve">. We cover the major impacting factors driving the industry growth in the given region. </w:t>
      </w:r>
    </w:p>
    <w:p w14:paraId="21436998" w14:textId="77777777" w:rsidR="00DC0623" w:rsidRPr="007A31A1" w:rsidRDefault="00DC0623" w:rsidP="00DC0623">
      <w:pPr>
        <w:spacing w:before="240"/>
        <w:jc w:val="both"/>
        <w:rPr>
          <w:rFonts w:ascii="Franklin Gothic Book" w:hAnsi="Franklin Gothic Book"/>
          <w:b/>
          <w:color w:val="002060"/>
          <w:sz w:val="24"/>
          <w:szCs w:val="24"/>
        </w:rPr>
      </w:pPr>
    </w:p>
    <w:p w14:paraId="3236A82A" w14:textId="77777777" w:rsidR="00DC0623" w:rsidRPr="007A31A1" w:rsidRDefault="00DC0623" w:rsidP="00DC0623">
      <w:pPr>
        <w:spacing w:before="240"/>
        <w:jc w:val="both"/>
        <w:rPr>
          <w:rFonts w:ascii="Franklin Gothic Book" w:hAnsi="Franklin Gothic Book"/>
          <w:b/>
          <w:color w:val="002060"/>
          <w:sz w:val="24"/>
          <w:szCs w:val="24"/>
        </w:rPr>
      </w:pPr>
      <w:r w:rsidRPr="007A31A1">
        <w:rPr>
          <w:rFonts w:ascii="Franklin Gothic Book" w:hAnsi="Franklin Gothic Book"/>
          <w:b/>
          <w:color w:val="002060"/>
          <w:sz w:val="24"/>
          <w:szCs w:val="24"/>
        </w:rPr>
        <w:t>Porter’s Five Forces</w:t>
      </w:r>
    </w:p>
    <w:p w14:paraId="75DE12B8" w14:textId="71815E26" w:rsidR="00DC0623" w:rsidRPr="007A31A1" w:rsidRDefault="00DC0623" w:rsidP="00DC0623">
      <w:p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7A31A1">
        <w:rPr>
          <w:rFonts w:ascii="Franklin Gothic Book" w:hAnsi="Franklin Gothic Book"/>
          <w:color w:val="002060"/>
          <w:sz w:val="24"/>
          <w:szCs w:val="24"/>
        </w:rPr>
        <w:t>behavior</w:t>
      </w:r>
      <w:proofErr w:type="spellEnd"/>
      <w:r w:rsidRPr="007A31A1">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5E0FC8" w:rsidRPr="005E0FC8">
        <w:rPr>
          <w:rFonts w:ascii="Franklin Gothic Book" w:hAnsi="Franklin Gothic Book"/>
          <w:color w:val="002060"/>
          <w:sz w:val="24"/>
          <w:szCs w:val="24"/>
        </w:rPr>
        <w:t>Global Plant-Based Nutraceuticals Market</w:t>
      </w:r>
      <w:r w:rsidRPr="007A31A1">
        <w:rPr>
          <w:rFonts w:ascii="Franklin Gothic Book" w:hAnsi="Franklin Gothic Book"/>
          <w:color w:val="002060"/>
          <w:sz w:val="24"/>
          <w:szCs w:val="24"/>
        </w:rPr>
        <w:t>, gauge the attractiveness of a particular sector, and assess investment possibilities.</w:t>
      </w:r>
    </w:p>
    <w:p w14:paraId="63811746" w14:textId="77777777" w:rsidR="00DC0623" w:rsidRPr="007A31A1" w:rsidRDefault="00DC0623" w:rsidP="00DC0623">
      <w:pPr>
        <w:spacing w:before="240" w:line="360" w:lineRule="auto"/>
        <w:jc w:val="both"/>
        <w:rPr>
          <w:rFonts w:ascii="Times New Roman" w:hAnsi="Times New Roman" w:cs="Times New Roman"/>
          <w:color w:val="002060"/>
          <w:sz w:val="40"/>
          <w:szCs w:val="40"/>
        </w:rPr>
      </w:pPr>
    </w:p>
    <w:p w14:paraId="6A66D123" w14:textId="77777777" w:rsidR="00DC0623" w:rsidRPr="007A31A1" w:rsidRDefault="00DC0623" w:rsidP="00DC0623">
      <w:pPr>
        <w:spacing w:before="240" w:line="360" w:lineRule="auto"/>
        <w:jc w:val="both"/>
        <w:rPr>
          <w:rFonts w:ascii="Times New Roman" w:hAnsi="Times New Roman" w:cs="Times New Roman"/>
          <w:color w:val="002060"/>
          <w:sz w:val="40"/>
          <w:szCs w:val="40"/>
        </w:rPr>
      </w:pPr>
    </w:p>
    <w:p w14:paraId="74493318" w14:textId="77777777" w:rsidR="007E63CB" w:rsidRDefault="007E63CB" w:rsidP="00DC0623">
      <w:pPr>
        <w:spacing w:before="240" w:line="360" w:lineRule="auto"/>
        <w:jc w:val="both"/>
        <w:rPr>
          <w:rFonts w:ascii="Times New Roman" w:hAnsi="Times New Roman" w:cs="Times New Roman"/>
          <w:color w:val="002060"/>
          <w:sz w:val="40"/>
          <w:szCs w:val="40"/>
        </w:rPr>
      </w:pPr>
    </w:p>
    <w:p w14:paraId="482CC168" w14:textId="77777777" w:rsidR="007E63CB" w:rsidRDefault="007E63CB" w:rsidP="00DC0623">
      <w:pPr>
        <w:spacing w:before="240" w:line="360" w:lineRule="auto"/>
        <w:jc w:val="both"/>
        <w:rPr>
          <w:rFonts w:ascii="Times New Roman" w:hAnsi="Times New Roman" w:cs="Times New Roman"/>
          <w:color w:val="002060"/>
          <w:sz w:val="40"/>
          <w:szCs w:val="40"/>
        </w:rPr>
      </w:pPr>
    </w:p>
    <w:p w14:paraId="10E4478C" w14:textId="77777777" w:rsidR="007A3384" w:rsidRDefault="007A3384" w:rsidP="00DC0623">
      <w:pPr>
        <w:spacing w:before="240" w:line="360" w:lineRule="auto"/>
        <w:jc w:val="both"/>
        <w:rPr>
          <w:rFonts w:ascii="Times New Roman" w:hAnsi="Times New Roman" w:cs="Times New Roman"/>
          <w:color w:val="002060"/>
          <w:sz w:val="40"/>
          <w:szCs w:val="40"/>
        </w:rPr>
      </w:pPr>
    </w:p>
    <w:p w14:paraId="2EE50FD8" w14:textId="77777777" w:rsidR="004B0F85" w:rsidRDefault="004B0F85" w:rsidP="00DC0623">
      <w:pPr>
        <w:spacing w:before="240" w:line="360" w:lineRule="auto"/>
        <w:jc w:val="both"/>
        <w:rPr>
          <w:rFonts w:ascii="Times New Roman" w:hAnsi="Times New Roman" w:cs="Times New Roman"/>
          <w:color w:val="002060"/>
          <w:sz w:val="40"/>
          <w:szCs w:val="40"/>
        </w:rPr>
      </w:pPr>
    </w:p>
    <w:p w14:paraId="05721D76" w14:textId="5C794B29" w:rsidR="00DC0623" w:rsidRPr="007A31A1" w:rsidRDefault="00BD43F4" w:rsidP="00DC0623">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0742D174" wp14:editId="34455BA2">
            <wp:simplePos x="0" y="0"/>
            <wp:positionH relativeFrom="page">
              <wp:posOffset>-1016000</wp:posOffset>
            </wp:positionH>
            <wp:positionV relativeFrom="margin">
              <wp:align>center</wp:align>
            </wp:positionV>
            <wp:extent cx="10220215" cy="14454202"/>
            <wp:effectExtent l="0" t="0" r="0" b="5080"/>
            <wp:wrapNone/>
            <wp:docPr id="56649233" name="Picture 566492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0623" w:rsidRPr="007A31A1">
        <w:rPr>
          <w:rFonts w:ascii="Times New Roman" w:hAnsi="Times New Roman" w:cs="Times New Roman"/>
          <w:color w:val="002060"/>
          <w:sz w:val="40"/>
          <w:szCs w:val="40"/>
        </w:rPr>
        <w:t>TABLE OF CONTENT</w:t>
      </w:r>
    </w:p>
    <w:p w14:paraId="05E0E102" w14:textId="12F9E16A" w:rsidR="00DC0623" w:rsidRPr="007A31A1" w:rsidRDefault="00DC0623" w:rsidP="00DC0623">
      <w:pPr>
        <w:spacing w:after="0" w:line="240" w:lineRule="auto"/>
        <w:rPr>
          <w:rFonts w:ascii="Franklin Gothic Book" w:eastAsia="Times New Roman" w:hAnsi="Franklin Gothic Book" w:cs="Calibri"/>
          <w:b/>
          <w:bCs/>
          <w:color w:val="002060"/>
          <w:kern w:val="0"/>
          <w:sz w:val="24"/>
          <w:szCs w:val="24"/>
          <w:lang w:eastAsia="en-IN"/>
          <w14:ligatures w14:val="none"/>
        </w:rPr>
      </w:pPr>
      <w:r w:rsidRPr="007A31A1">
        <w:rPr>
          <w:rFonts w:ascii="Times New Roman" w:hAnsi="Times New Roman" w:cs="Times New Roman"/>
          <w:color w:val="002060"/>
          <w:sz w:val="40"/>
          <w:szCs w:val="40"/>
        </w:rPr>
        <w:t>1</w:t>
      </w:r>
      <w:r w:rsidRPr="007A31A1">
        <w:rPr>
          <w:rStyle w:val="Heading3Char"/>
          <w:color w:val="002060"/>
          <w:sz w:val="24"/>
          <w:szCs w:val="24"/>
        </w:rPr>
        <w:t xml:space="preserve"> </w:t>
      </w:r>
      <w:r w:rsidRPr="007A31A1">
        <w:rPr>
          <w:rStyle w:val="Heading3Char"/>
          <w:rFonts w:ascii="Franklin Gothic Book" w:hAnsi="Franklin Gothic Book"/>
          <w:b/>
          <w:bCs/>
          <w:color w:val="002060"/>
          <w:sz w:val="24"/>
          <w:szCs w:val="24"/>
        </w:rPr>
        <w:t>INTRODUCTION OF</w:t>
      </w:r>
      <w:r w:rsidRPr="007A31A1">
        <w:rPr>
          <w:color w:val="002060"/>
        </w:rPr>
        <w:t xml:space="preserve"> </w:t>
      </w:r>
      <w:r w:rsidR="005E0FC8" w:rsidRPr="005E0FC8">
        <w:rPr>
          <w:rStyle w:val="Heading3Char"/>
          <w:rFonts w:ascii="Franklin Gothic Book" w:hAnsi="Franklin Gothic Book"/>
          <w:b/>
          <w:bCs/>
          <w:color w:val="002060"/>
          <w:sz w:val="24"/>
          <w:szCs w:val="24"/>
        </w:rPr>
        <w:t>GLOBAL PLANT-BASED NUTRACEUTICALS MARKET</w:t>
      </w:r>
    </w:p>
    <w:p w14:paraId="1F24B27D" w14:textId="77777777" w:rsidR="00DC0623" w:rsidRPr="007A31A1" w:rsidRDefault="00DC0623" w:rsidP="00DC0623">
      <w:pPr>
        <w:pStyle w:val="ListParagraph"/>
        <w:numPr>
          <w:ilvl w:val="1"/>
          <w:numId w:val="1"/>
        </w:numPr>
        <w:spacing w:before="240" w:line="480" w:lineRule="auto"/>
        <w:rPr>
          <w:rFonts w:ascii="Franklin Gothic Book" w:hAnsi="Franklin Gothic Book"/>
          <w:color w:val="002060"/>
          <w:sz w:val="24"/>
          <w:szCs w:val="24"/>
        </w:rPr>
      </w:pPr>
      <w:r w:rsidRPr="007A31A1">
        <w:rPr>
          <w:rFonts w:ascii="Franklin Gothic Book" w:hAnsi="Franklin Gothic Book"/>
          <w:color w:val="002060"/>
          <w:sz w:val="24"/>
          <w:szCs w:val="24"/>
        </w:rPr>
        <w:t>Overview of the market</w:t>
      </w:r>
    </w:p>
    <w:p w14:paraId="5DE0380E" w14:textId="597F268E" w:rsidR="00DC0623" w:rsidRPr="007A31A1" w:rsidRDefault="00DC0623" w:rsidP="00DC0623">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Scope of report</w:t>
      </w:r>
    </w:p>
    <w:p w14:paraId="7DD35855" w14:textId="30E857B3" w:rsidR="00DC0623" w:rsidRPr="007A31A1" w:rsidRDefault="00DC0623" w:rsidP="00DC0623">
      <w:pPr>
        <w:pStyle w:val="ListParagraph"/>
        <w:numPr>
          <w:ilvl w:val="1"/>
          <w:numId w:val="1"/>
        </w:numPr>
        <w:spacing w:before="240" w:line="480" w:lineRule="auto"/>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Assumptions</w:t>
      </w:r>
    </w:p>
    <w:p w14:paraId="2FF0C09F" w14:textId="77777777" w:rsidR="00DC0623" w:rsidRPr="007A31A1" w:rsidRDefault="00DC0623" w:rsidP="00DC062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EXECUTIVE SUMMARY</w:t>
      </w:r>
    </w:p>
    <w:p w14:paraId="421A6476" w14:textId="77777777" w:rsidR="00DC0623" w:rsidRPr="007A31A1" w:rsidRDefault="00DC0623" w:rsidP="00DC0623">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7A31A1">
        <w:rPr>
          <w:rFonts w:ascii="Franklin Gothic Book" w:hAnsi="Franklin Gothic Book" w:cs="Times New Roman"/>
          <w:b/>
          <w:bCs/>
          <w:color w:val="002060"/>
          <w:sz w:val="24"/>
          <w:szCs w:val="24"/>
        </w:rPr>
        <w:t>RESEARCH METHODOLOGY</w:t>
      </w:r>
    </w:p>
    <w:p w14:paraId="098CCE66" w14:textId="77777777" w:rsidR="00DC0623" w:rsidRPr="007A31A1" w:rsidRDefault="00DC0623" w:rsidP="00DC0623">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Data Mining</w:t>
      </w:r>
    </w:p>
    <w:p w14:paraId="79D6D620" w14:textId="77777777" w:rsidR="00DC0623" w:rsidRPr="007A31A1" w:rsidRDefault="00DC0623" w:rsidP="00DC0623">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Validation</w:t>
      </w:r>
    </w:p>
    <w:p w14:paraId="41E176DF" w14:textId="77777777" w:rsidR="00DC0623" w:rsidRPr="007A31A1" w:rsidRDefault="00DC0623" w:rsidP="00DC0623">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Primary Interviews</w:t>
      </w:r>
    </w:p>
    <w:p w14:paraId="019A1C90" w14:textId="77777777" w:rsidR="00DC0623" w:rsidRPr="007A31A1" w:rsidRDefault="00DC0623" w:rsidP="00DC0623">
      <w:pPr>
        <w:pStyle w:val="ListParagraph"/>
        <w:numPr>
          <w:ilvl w:val="1"/>
          <w:numId w:val="1"/>
        </w:numPr>
        <w:spacing w:before="240" w:line="480" w:lineRule="auto"/>
        <w:jc w:val="both"/>
        <w:rPr>
          <w:rFonts w:ascii="Franklin Gothic Book" w:hAnsi="Franklin Gothic Book" w:cs="Times New Roman"/>
          <w:color w:val="002060"/>
          <w:sz w:val="24"/>
          <w:szCs w:val="24"/>
        </w:rPr>
      </w:pPr>
      <w:r w:rsidRPr="007A31A1">
        <w:rPr>
          <w:rFonts w:ascii="Franklin Gothic Book" w:hAnsi="Franklin Gothic Book" w:cs="Times New Roman"/>
          <w:color w:val="002060"/>
          <w:sz w:val="24"/>
          <w:szCs w:val="24"/>
        </w:rPr>
        <w:t>List of Data sources</w:t>
      </w:r>
    </w:p>
    <w:p w14:paraId="104661BC" w14:textId="7C745157" w:rsidR="00DC0623" w:rsidRPr="007A31A1" w:rsidRDefault="005E0FC8" w:rsidP="00DC0623">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5E0FC8">
        <w:rPr>
          <w:rStyle w:val="Heading3Char"/>
          <w:rFonts w:ascii="Franklin Gothic Book" w:hAnsi="Franklin Gothic Book"/>
          <w:b/>
          <w:bCs/>
          <w:color w:val="002060"/>
          <w:sz w:val="24"/>
          <w:szCs w:val="24"/>
        </w:rPr>
        <w:t>GLOBAL PLANT-BASED NUTRACEUTICALS MARKET</w:t>
      </w:r>
      <w:r>
        <w:rPr>
          <w:rStyle w:val="Heading3Char"/>
          <w:rFonts w:ascii="Franklin Gothic Book" w:hAnsi="Franklin Gothic Book"/>
          <w:b/>
          <w:bCs/>
          <w:color w:val="002060"/>
          <w:sz w:val="24"/>
          <w:szCs w:val="24"/>
        </w:rPr>
        <w:t xml:space="preserve"> </w:t>
      </w:r>
      <w:r w:rsidR="00DC0623" w:rsidRPr="007A31A1">
        <w:rPr>
          <w:rFonts w:ascii="Franklin Gothic Book" w:hAnsi="Franklin Gothic Book"/>
          <w:b/>
          <w:bCs/>
          <w:color w:val="002060"/>
          <w:sz w:val="24"/>
          <w:szCs w:val="24"/>
        </w:rPr>
        <w:t>OUTLOOK</w:t>
      </w:r>
    </w:p>
    <w:p w14:paraId="77201D38" w14:textId="77777777" w:rsidR="00DC0623" w:rsidRPr="007A31A1" w:rsidRDefault="00DC0623" w:rsidP="00DC0623">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60DF454" w14:textId="77777777" w:rsidR="00DC0623" w:rsidRPr="007A31A1" w:rsidRDefault="00DC0623" w:rsidP="00DC0623">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Overview</w:t>
      </w:r>
    </w:p>
    <w:p w14:paraId="006309DE" w14:textId="77777777" w:rsidR="00DC0623" w:rsidRPr="007A31A1" w:rsidRDefault="00DC0623" w:rsidP="00DC0623">
      <w:pPr>
        <w:pStyle w:val="ListParagraph"/>
        <w:numPr>
          <w:ilvl w:val="1"/>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Market Dynamics</w:t>
      </w:r>
    </w:p>
    <w:p w14:paraId="727E4AD5" w14:textId="77777777" w:rsidR="00DC0623" w:rsidRPr="007A31A1" w:rsidRDefault="00DC0623" w:rsidP="00DC0623">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Drivers</w:t>
      </w:r>
    </w:p>
    <w:p w14:paraId="7209CEA1" w14:textId="77777777" w:rsidR="00DC0623" w:rsidRPr="007A31A1" w:rsidRDefault="00DC0623" w:rsidP="00DC0623">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Restrains</w:t>
      </w:r>
    </w:p>
    <w:p w14:paraId="7D48EB73" w14:textId="77777777" w:rsidR="00DC0623" w:rsidRPr="007A31A1" w:rsidRDefault="00DC0623" w:rsidP="00DC0623">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Opportunities</w:t>
      </w:r>
    </w:p>
    <w:p w14:paraId="717D8972" w14:textId="77777777" w:rsidR="00DC0623" w:rsidRPr="007A31A1" w:rsidRDefault="00DC0623" w:rsidP="00DC0623">
      <w:pPr>
        <w:pStyle w:val="ListParagraph"/>
        <w:numPr>
          <w:ilvl w:val="2"/>
          <w:numId w:val="1"/>
        </w:numPr>
        <w:spacing w:before="240"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Trends</w:t>
      </w:r>
    </w:p>
    <w:p w14:paraId="780EBF31" w14:textId="77777777" w:rsidR="00DC0623" w:rsidRPr="007A31A1" w:rsidRDefault="00DC0623" w:rsidP="00DC0623">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Portes Five FORCE Model</w:t>
      </w:r>
    </w:p>
    <w:p w14:paraId="1A1E54E5" w14:textId="736C5227" w:rsidR="00DC0623" w:rsidRPr="005E0FC8" w:rsidRDefault="00DC0623" w:rsidP="00DC0623">
      <w:pPr>
        <w:pStyle w:val="ListParagraph"/>
        <w:numPr>
          <w:ilvl w:val="1"/>
          <w:numId w:val="1"/>
        </w:numPr>
        <w:spacing w:before="240" w:line="36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Value Chain Analysis</w:t>
      </w:r>
    </w:p>
    <w:p w14:paraId="18AB903D" w14:textId="3A9EB8A0" w:rsidR="00DC0623" w:rsidRPr="007A31A1" w:rsidRDefault="00DC0623" w:rsidP="00DC0623">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 xml:space="preserve">5 </w:t>
      </w:r>
      <w:r w:rsidR="007F7084" w:rsidRPr="005E0FC8">
        <w:rPr>
          <w:rStyle w:val="Heading3Char"/>
          <w:rFonts w:ascii="Franklin Gothic Book" w:hAnsi="Franklin Gothic Book"/>
          <w:b/>
          <w:bCs/>
          <w:color w:val="002060"/>
          <w:sz w:val="24"/>
          <w:szCs w:val="24"/>
        </w:rPr>
        <w:t>GLOBAL PLANT-BASED NUTRACEUTICALS MARKET</w:t>
      </w:r>
      <w:r w:rsidRPr="007A31A1">
        <w:rPr>
          <w:rStyle w:val="Heading3Char"/>
          <w:rFonts w:ascii="Franklin Gothic Book" w:hAnsi="Franklin Gothic Book"/>
          <w:b/>
          <w:bCs/>
          <w:color w:val="002060"/>
          <w:sz w:val="24"/>
          <w:szCs w:val="24"/>
        </w:rPr>
        <w:t xml:space="preserve">, </w:t>
      </w:r>
      <w:r w:rsidR="00310487" w:rsidRPr="00310487">
        <w:rPr>
          <w:rStyle w:val="Heading3Char"/>
          <w:rFonts w:ascii="Franklin Gothic Book" w:hAnsi="Franklin Gothic Book"/>
          <w:b/>
          <w:bCs/>
          <w:color w:val="002060"/>
          <w:sz w:val="24"/>
          <w:szCs w:val="24"/>
        </w:rPr>
        <w:t>BY PRODUCT TYPE</w:t>
      </w:r>
    </w:p>
    <w:p w14:paraId="08C92CBC" w14:textId="77777777" w:rsidR="00DC0623" w:rsidRPr="007A31A1" w:rsidRDefault="00DC0623" w:rsidP="00DC0623">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5.1 Overview </w:t>
      </w:r>
    </w:p>
    <w:p w14:paraId="28C5E118" w14:textId="7E9D9C82" w:rsidR="00DC0623" w:rsidRPr="007A31A1" w:rsidRDefault="00DC0623" w:rsidP="00DC0623">
      <w:pPr>
        <w:pStyle w:val="ListParagraph"/>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5.2</w:t>
      </w:r>
      <w:r w:rsidRPr="007A31A1">
        <w:rPr>
          <w:color w:val="002060"/>
        </w:rPr>
        <w:t xml:space="preserve"> </w:t>
      </w:r>
      <w:r w:rsidR="007F7084" w:rsidRPr="007F7084">
        <w:rPr>
          <w:rFonts w:ascii="Franklin Gothic Book" w:hAnsi="Franklin Gothic Book"/>
          <w:color w:val="002060"/>
          <w:sz w:val="24"/>
          <w:szCs w:val="24"/>
        </w:rPr>
        <w:t>Functional Foods</w:t>
      </w:r>
    </w:p>
    <w:p w14:paraId="4A59236B" w14:textId="6F02E57F" w:rsidR="00DC0623" w:rsidRDefault="00BD43F4" w:rsidP="00DC0623">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9C8DBDC" wp14:editId="11520B22">
            <wp:simplePos x="0" y="0"/>
            <wp:positionH relativeFrom="page">
              <wp:posOffset>-1905000</wp:posOffset>
            </wp:positionH>
            <wp:positionV relativeFrom="margin">
              <wp:posOffset>-2743200</wp:posOffset>
            </wp:positionV>
            <wp:extent cx="10220215" cy="14454202"/>
            <wp:effectExtent l="0" t="0" r="0" b="5080"/>
            <wp:wrapNone/>
            <wp:docPr id="1362648068" name="Picture 136264806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0623" w:rsidRPr="007A31A1">
        <w:rPr>
          <w:rFonts w:ascii="Franklin Gothic Book" w:hAnsi="Franklin Gothic Book"/>
          <w:color w:val="002060"/>
          <w:sz w:val="24"/>
          <w:szCs w:val="24"/>
        </w:rPr>
        <w:t>5.3</w:t>
      </w:r>
      <w:r w:rsidR="00DC0623" w:rsidRPr="007A31A1">
        <w:rPr>
          <w:color w:val="002060"/>
        </w:rPr>
        <w:t xml:space="preserve"> </w:t>
      </w:r>
      <w:r w:rsidR="00310487" w:rsidRPr="00310487">
        <w:rPr>
          <w:rFonts w:ascii="Franklin Gothic Book" w:hAnsi="Franklin Gothic Book"/>
          <w:color w:val="002060"/>
          <w:sz w:val="24"/>
          <w:szCs w:val="24"/>
        </w:rPr>
        <w:t>Dietary Supplements</w:t>
      </w:r>
    </w:p>
    <w:p w14:paraId="22F292EC" w14:textId="38033B33" w:rsidR="007F7084" w:rsidRPr="007A31A1" w:rsidRDefault="007F7084" w:rsidP="00DC0623">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Pr="007F7084">
        <w:rPr>
          <w:rFonts w:ascii="Franklin Gothic Book" w:hAnsi="Franklin Gothic Book"/>
          <w:color w:val="002060"/>
          <w:sz w:val="24"/>
          <w:szCs w:val="24"/>
        </w:rPr>
        <w:t>Functional Beverages</w:t>
      </w:r>
    </w:p>
    <w:p w14:paraId="47A5208B" w14:textId="688F349A" w:rsidR="00DC0623" w:rsidRPr="007A31A1" w:rsidRDefault="00DC0623" w:rsidP="00DC0623">
      <w:pPr>
        <w:spacing w:line="360" w:lineRule="auto"/>
        <w:rPr>
          <w:rFonts w:ascii="Franklin Gothic Book" w:hAnsi="Franklin Gothic Book"/>
          <w:b/>
          <w:bCs/>
          <w:color w:val="002060"/>
          <w:sz w:val="24"/>
          <w:szCs w:val="24"/>
        </w:rPr>
      </w:pPr>
      <w:r w:rsidRPr="007A31A1">
        <w:rPr>
          <w:rFonts w:ascii="Franklin Gothic Book" w:hAnsi="Franklin Gothic Book"/>
          <w:b/>
          <w:bCs/>
          <w:color w:val="002060"/>
          <w:sz w:val="40"/>
          <w:szCs w:val="40"/>
        </w:rPr>
        <w:t>6</w:t>
      </w:r>
      <w:r w:rsidRPr="007A31A1">
        <w:rPr>
          <w:rFonts w:ascii="Franklin Gothic Book" w:hAnsi="Franklin Gothic Book"/>
          <w:b/>
          <w:bCs/>
          <w:color w:val="002060"/>
          <w:sz w:val="24"/>
          <w:szCs w:val="24"/>
        </w:rPr>
        <w:t xml:space="preserve"> </w:t>
      </w:r>
      <w:r w:rsidR="007F7084" w:rsidRPr="005E0FC8">
        <w:rPr>
          <w:rStyle w:val="Heading3Char"/>
          <w:rFonts w:ascii="Franklin Gothic Book" w:hAnsi="Franklin Gothic Book"/>
          <w:b/>
          <w:bCs/>
          <w:color w:val="002060"/>
          <w:sz w:val="24"/>
          <w:szCs w:val="24"/>
        </w:rPr>
        <w:t>GLOBAL PLANT-BASED NUTRACEUTICALS MARKET</w:t>
      </w:r>
      <w:r w:rsidRPr="007A31A1">
        <w:rPr>
          <w:rStyle w:val="Heading3Char"/>
          <w:rFonts w:ascii="Franklin Gothic Book" w:hAnsi="Franklin Gothic Book"/>
          <w:b/>
          <w:bCs/>
          <w:color w:val="002060"/>
          <w:sz w:val="24"/>
          <w:szCs w:val="24"/>
        </w:rPr>
        <w:t xml:space="preserve">, </w:t>
      </w:r>
      <w:r w:rsidR="007F7084" w:rsidRPr="007F7084">
        <w:rPr>
          <w:rStyle w:val="Heading3Char"/>
          <w:rFonts w:ascii="Franklin Gothic Book" w:hAnsi="Franklin Gothic Book"/>
          <w:b/>
          <w:bCs/>
          <w:color w:val="002060"/>
          <w:sz w:val="24"/>
          <w:szCs w:val="24"/>
        </w:rPr>
        <w:t>BY SOURCE</w:t>
      </w:r>
    </w:p>
    <w:p w14:paraId="24DE61AB" w14:textId="77777777" w:rsidR="00DC0623" w:rsidRPr="007A31A1" w:rsidRDefault="00DC0623" w:rsidP="00DC0623">
      <w:pPr>
        <w:spacing w:line="480" w:lineRule="auto"/>
        <w:rPr>
          <w:rFonts w:ascii="Franklin Gothic Book" w:hAnsi="Franklin Gothic Book"/>
          <w:b/>
          <w:bCs/>
          <w:color w:val="002060"/>
          <w:sz w:val="24"/>
          <w:szCs w:val="24"/>
        </w:rPr>
      </w:pPr>
      <w:r w:rsidRPr="007A31A1">
        <w:rPr>
          <w:rFonts w:ascii="Franklin Gothic Book" w:hAnsi="Franklin Gothic Book"/>
          <w:color w:val="002060"/>
          <w:sz w:val="24"/>
          <w:szCs w:val="24"/>
        </w:rPr>
        <w:t xml:space="preserve">           6.1 Overview</w:t>
      </w:r>
    </w:p>
    <w:p w14:paraId="0255A98D" w14:textId="10FE0BB8" w:rsidR="00DC0623" w:rsidRDefault="00DC0623" w:rsidP="00DC0623">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6.2 </w:t>
      </w:r>
      <w:r w:rsidR="007F7084" w:rsidRPr="007F7084">
        <w:rPr>
          <w:rFonts w:ascii="Franklin Gothic Book" w:hAnsi="Franklin Gothic Book"/>
          <w:color w:val="002060"/>
          <w:sz w:val="24"/>
          <w:szCs w:val="24"/>
        </w:rPr>
        <w:t>Fruits &amp; Vegetables</w:t>
      </w:r>
    </w:p>
    <w:p w14:paraId="2B564431" w14:textId="6F3ADDEB" w:rsidR="00DC0623" w:rsidRDefault="00DC0623" w:rsidP="00DC0623">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6.3</w:t>
      </w:r>
      <w:r w:rsidRPr="007A31A1">
        <w:rPr>
          <w:color w:val="002060"/>
        </w:rPr>
        <w:t xml:space="preserve"> </w:t>
      </w:r>
      <w:r w:rsidR="007F7084" w:rsidRPr="007F7084">
        <w:rPr>
          <w:rFonts w:ascii="Franklin Gothic Book" w:hAnsi="Franklin Gothic Book"/>
          <w:color w:val="002060"/>
          <w:sz w:val="24"/>
          <w:szCs w:val="24"/>
        </w:rPr>
        <w:t>Herbs &amp; Spices</w:t>
      </w:r>
    </w:p>
    <w:p w14:paraId="4D040942" w14:textId="2C059ADF" w:rsidR="007F7084" w:rsidRDefault="007F7084"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w:t>
      </w:r>
      <w:r w:rsidRPr="007F7084">
        <w:t xml:space="preserve"> </w:t>
      </w:r>
      <w:r w:rsidRPr="007F7084">
        <w:rPr>
          <w:rFonts w:ascii="Franklin Gothic Book" w:hAnsi="Franklin Gothic Book"/>
          <w:color w:val="002060"/>
          <w:sz w:val="24"/>
          <w:szCs w:val="24"/>
        </w:rPr>
        <w:t>Legumes &amp; Pulses</w:t>
      </w:r>
    </w:p>
    <w:p w14:paraId="6F7A39E7" w14:textId="5438F313" w:rsidR="007F7084" w:rsidRDefault="007F7084"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7F7084">
        <w:rPr>
          <w:rFonts w:ascii="Franklin Gothic Book" w:hAnsi="Franklin Gothic Book"/>
          <w:color w:val="002060"/>
          <w:sz w:val="24"/>
          <w:szCs w:val="24"/>
        </w:rPr>
        <w:t>Others</w:t>
      </w:r>
    </w:p>
    <w:p w14:paraId="05A998E0" w14:textId="6E786CCE" w:rsidR="00DC0623" w:rsidRPr="007A31A1" w:rsidRDefault="00DC0623" w:rsidP="00DC0623">
      <w:pPr>
        <w:spacing w:line="480" w:lineRule="auto"/>
        <w:rPr>
          <w:rFonts w:ascii="Franklin Gothic Book" w:hAnsi="Franklin Gothic Book"/>
          <w:color w:val="002060"/>
          <w:sz w:val="24"/>
          <w:szCs w:val="24"/>
        </w:rPr>
      </w:pPr>
      <w:r w:rsidRPr="007A31A1">
        <w:rPr>
          <w:rFonts w:ascii="Franklin Gothic Book" w:hAnsi="Franklin Gothic Book"/>
          <w:b/>
          <w:bCs/>
          <w:color w:val="002060"/>
          <w:sz w:val="40"/>
          <w:szCs w:val="40"/>
        </w:rPr>
        <w:t>7</w:t>
      </w:r>
      <w:r w:rsidRPr="007A31A1">
        <w:rPr>
          <w:color w:val="002060"/>
        </w:rPr>
        <w:t xml:space="preserve"> </w:t>
      </w:r>
      <w:r w:rsidR="007F7084" w:rsidRPr="005E0FC8">
        <w:rPr>
          <w:rStyle w:val="Heading3Char"/>
          <w:rFonts w:ascii="Franklin Gothic Book" w:hAnsi="Franklin Gothic Book"/>
          <w:b/>
          <w:bCs/>
          <w:color w:val="002060"/>
          <w:sz w:val="24"/>
          <w:szCs w:val="24"/>
        </w:rPr>
        <w:t>GLOBAL PLANT-BASED NUTRACEUTICALS MARKET</w:t>
      </w:r>
      <w:r w:rsidRPr="007A31A1">
        <w:rPr>
          <w:rFonts w:ascii="Franklin Gothic Book" w:hAnsi="Franklin Gothic Book"/>
          <w:b/>
          <w:bCs/>
          <w:color w:val="002060"/>
          <w:sz w:val="24"/>
          <w:szCs w:val="24"/>
        </w:rPr>
        <w:t xml:space="preserve">, </w:t>
      </w:r>
      <w:r w:rsidR="00310487" w:rsidRPr="00310487">
        <w:rPr>
          <w:rFonts w:ascii="Franklin Gothic Book" w:hAnsi="Franklin Gothic Book"/>
          <w:b/>
          <w:bCs/>
          <w:color w:val="002060"/>
          <w:sz w:val="24"/>
          <w:szCs w:val="24"/>
        </w:rPr>
        <w:t>BY APPLICATION</w:t>
      </w:r>
    </w:p>
    <w:p w14:paraId="565A76A1" w14:textId="77777777" w:rsidR="00DC0623" w:rsidRPr="007A31A1" w:rsidRDefault="00DC0623" w:rsidP="00DC0623">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7.1 Overview</w:t>
      </w:r>
    </w:p>
    <w:p w14:paraId="6785F399" w14:textId="655FC16A" w:rsidR="00DC0623" w:rsidRPr="007A31A1" w:rsidRDefault="00DC0623" w:rsidP="00DC0623">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          7.2 </w:t>
      </w:r>
      <w:r w:rsidR="007F7084" w:rsidRPr="007F7084">
        <w:rPr>
          <w:rFonts w:ascii="Franklin Gothic Book" w:hAnsi="Franklin Gothic Book"/>
          <w:color w:val="002060"/>
          <w:sz w:val="24"/>
          <w:szCs w:val="24"/>
        </w:rPr>
        <w:t>Immunity Enhancement</w:t>
      </w:r>
    </w:p>
    <w:p w14:paraId="18DF311E" w14:textId="42643AA7" w:rsidR="00DC0623" w:rsidRDefault="00DC0623" w:rsidP="00DC0623">
      <w:p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          7.3 </w:t>
      </w:r>
      <w:r w:rsidR="007F7084" w:rsidRPr="007F7084">
        <w:rPr>
          <w:rFonts w:ascii="Franklin Gothic Book" w:hAnsi="Franklin Gothic Book"/>
          <w:color w:val="002060"/>
          <w:sz w:val="24"/>
          <w:szCs w:val="24"/>
        </w:rPr>
        <w:t>Digestive Health</w:t>
      </w:r>
    </w:p>
    <w:p w14:paraId="456BFB07" w14:textId="050759FB" w:rsidR="00DC0623" w:rsidRDefault="00DC0623"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7F7084" w:rsidRPr="007F7084">
        <w:rPr>
          <w:rFonts w:ascii="Franklin Gothic Book" w:hAnsi="Franklin Gothic Book"/>
          <w:color w:val="002060"/>
          <w:sz w:val="24"/>
          <w:szCs w:val="24"/>
        </w:rPr>
        <w:t>Cardiovascular Health</w:t>
      </w:r>
    </w:p>
    <w:p w14:paraId="5A8A1F0C" w14:textId="382FDD8B" w:rsidR="00DC0623" w:rsidRDefault="00DC0623"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7F7084" w:rsidRPr="007F7084">
        <w:rPr>
          <w:rFonts w:ascii="Franklin Gothic Book" w:hAnsi="Franklin Gothic Book"/>
          <w:color w:val="002060"/>
          <w:sz w:val="24"/>
          <w:szCs w:val="24"/>
        </w:rPr>
        <w:t>Weight Management</w:t>
      </w:r>
    </w:p>
    <w:p w14:paraId="43198582" w14:textId="0E0D77A2" w:rsidR="00310487" w:rsidRDefault="00310487"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7F7084" w:rsidRPr="007F7084">
        <w:rPr>
          <w:rFonts w:ascii="Franklin Gothic Book" w:hAnsi="Franklin Gothic Book"/>
          <w:color w:val="002060"/>
          <w:sz w:val="24"/>
          <w:szCs w:val="24"/>
        </w:rPr>
        <w:t>Diabetes Management</w:t>
      </w:r>
    </w:p>
    <w:p w14:paraId="384DDAF6" w14:textId="778F6374" w:rsidR="007F7084" w:rsidRDefault="007F7084"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7.7 </w:t>
      </w:r>
      <w:r w:rsidRPr="007F7084">
        <w:rPr>
          <w:rFonts w:ascii="Franklin Gothic Book" w:hAnsi="Franklin Gothic Book"/>
          <w:color w:val="002060"/>
          <w:sz w:val="24"/>
          <w:szCs w:val="24"/>
        </w:rPr>
        <w:t>Cognitive Health</w:t>
      </w:r>
    </w:p>
    <w:p w14:paraId="0EC61FF5" w14:textId="53017DAB" w:rsidR="007F7084" w:rsidRPr="007A31A1" w:rsidRDefault="007F7084" w:rsidP="00DC0623">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7.8 </w:t>
      </w:r>
      <w:r w:rsidRPr="007F7084">
        <w:rPr>
          <w:rFonts w:ascii="Franklin Gothic Book" w:hAnsi="Franklin Gothic Book"/>
          <w:color w:val="002060"/>
          <w:sz w:val="24"/>
          <w:szCs w:val="24"/>
        </w:rPr>
        <w:t>Anti-Aging and Skin Health</w:t>
      </w:r>
    </w:p>
    <w:p w14:paraId="715DFC9C" w14:textId="739120A2" w:rsidR="007F7084" w:rsidRDefault="007F7084" w:rsidP="00DC0623">
      <w:pPr>
        <w:pStyle w:val="ListParagraph"/>
        <w:numPr>
          <w:ilvl w:val="0"/>
          <w:numId w:val="2"/>
        </w:numPr>
        <w:spacing w:line="600" w:lineRule="auto"/>
        <w:jc w:val="both"/>
        <w:rPr>
          <w:rFonts w:ascii="Franklin Gothic Book" w:hAnsi="Franklin Gothic Book"/>
          <w:b/>
          <w:bCs/>
          <w:color w:val="002060"/>
          <w:sz w:val="24"/>
          <w:szCs w:val="24"/>
        </w:rPr>
      </w:pPr>
      <w:r w:rsidRPr="005E0FC8">
        <w:rPr>
          <w:rStyle w:val="Heading3Char"/>
          <w:rFonts w:ascii="Franklin Gothic Book" w:hAnsi="Franklin Gothic Book"/>
          <w:b/>
          <w:bCs/>
          <w:color w:val="002060"/>
          <w:sz w:val="24"/>
          <w:szCs w:val="24"/>
        </w:rPr>
        <w:t>GLOBAL PLANT-BASED NUTRACEUTICALS MARKET</w:t>
      </w:r>
      <w:r>
        <w:rPr>
          <w:rStyle w:val="Heading3Char"/>
          <w:rFonts w:ascii="Franklin Gothic Book" w:hAnsi="Franklin Gothic Book"/>
          <w:b/>
          <w:bCs/>
          <w:color w:val="002060"/>
          <w:sz w:val="24"/>
          <w:szCs w:val="24"/>
        </w:rPr>
        <w:t xml:space="preserve">, </w:t>
      </w:r>
      <w:r w:rsidRPr="007F7084">
        <w:rPr>
          <w:rFonts w:ascii="Franklin Gothic Book" w:hAnsi="Franklin Gothic Book"/>
          <w:b/>
          <w:bCs/>
          <w:color w:val="002060"/>
          <w:sz w:val="24"/>
          <w:szCs w:val="24"/>
        </w:rPr>
        <w:t>BY FORM</w:t>
      </w:r>
    </w:p>
    <w:p w14:paraId="40B8E137" w14:textId="6243AA38" w:rsidR="007F7084" w:rsidRPr="007F7084" w:rsidRDefault="007F7084" w:rsidP="007F7084">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7F7084">
        <w:rPr>
          <w:rStyle w:val="Heading3Char"/>
          <w:rFonts w:ascii="Franklin Gothic Book" w:hAnsi="Franklin Gothic Book"/>
          <w:color w:val="002060"/>
          <w:sz w:val="24"/>
          <w:szCs w:val="24"/>
        </w:rPr>
        <w:t>Overview</w:t>
      </w:r>
    </w:p>
    <w:p w14:paraId="3AB91540" w14:textId="000BB128" w:rsidR="007F7084" w:rsidRPr="007F7084" w:rsidRDefault="00BD43F4" w:rsidP="007F708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C9FE33B" wp14:editId="5B97F424">
            <wp:simplePos x="0" y="0"/>
            <wp:positionH relativeFrom="page">
              <wp:posOffset>-812800</wp:posOffset>
            </wp:positionH>
            <wp:positionV relativeFrom="margin">
              <wp:align>center</wp:align>
            </wp:positionV>
            <wp:extent cx="10220215" cy="14454202"/>
            <wp:effectExtent l="0" t="0" r="0" b="5080"/>
            <wp:wrapNone/>
            <wp:docPr id="1022602110" name="Picture 10226021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F7084">
        <w:rPr>
          <w:rStyle w:val="Heading3Char"/>
          <w:rFonts w:ascii="Franklin Gothic Book" w:eastAsiaTheme="minorHAnsi" w:hAnsi="Franklin Gothic Book" w:cstheme="minorBidi"/>
          <w:color w:val="002060"/>
          <w:sz w:val="24"/>
          <w:szCs w:val="24"/>
        </w:rPr>
        <w:t xml:space="preserve"> </w:t>
      </w:r>
      <w:r w:rsidR="007F7084" w:rsidRPr="007F7084">
        <w:rPr>
          <w:rStyle w:val="Heading3Char"/>
          <w:rFonts w:ascii="Franklin Gothic Book" w:eastAsiaTheme="minorHAnsi" w:hAnsi="Franklin Gothic Book" w:cstheme="minorBidi"/>
          <w:color w:val="002060"/>
          <w:sz w:val="24"/>
          <w:szCs w:val="24"/>
        </w:rPr>
        <w:t>Powder</w:t>
      </w:r>
    </w:p>
    <w:p w14:paraId="697119F4" w14:textId="4CFD0490" w:rsidR="007F7084" w:rsidRPr="007F7084" w:rsidRDefault="007F7084" w:rsidP="007F708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F7084">
        <w:rPr>
          <w:rStyle w:val="Heading3Char"/>
          <w:rFonts w:ascii="Franklin Gothic Book" w:eastAsiaTheme="minorHAnsi" w:hAnsi="Franklin Gothic Book" w:cstheme="minorBidi"/>
          <w:color w:val="002060"/>
          <w:sz w:val="24"/>
          <w:szCs w:val="24"/>
        </w:rPr>
        <w:t>Capsules &amp; Tablets</w:t>
      </w:r>
    </w:p>
    <w:p w14:paraId="32FDA073" w14:textId="48C35697" w:rsidR="007F7084" w:rsidRPr="007F7084" w:rsidRDefault="007F7084" w:rsidP="007F708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F7084">
        <w:rPr>
          <w:rStyle w:val="Heading3Char"/>
          <w:rFonts w:ascii="Franklin Gothic Book" w:eastAsiaTheme="minorHAnsi" w:hAnsi="Franklin Gothic Book" w:cstheme="minorBidi"/>
          <w:color w:val="002060"/>
          <w:sz w:val="24"/>
          <w:szCs w:val="24"/>
        </w:rPr>
        <w:t>Liquid</w:t>
      </w:r>
    </w:p>
    <w:p w14:paraId="47012A74" w14:textId="632E3DF4" w:rsidR="007F7084" w:rsidRPr="007F7084" w:rsidRDefault="007F7084" w:rsidP="007F708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F7084">
        <w:rPr>
          <w:rStyle w:val="Heading3Char"/>
          <w:rFonts w:ascii="Franklin Gothic Book" w:eastAsiaTheme="minorHAnsi" w:hAnsi="Franklin Gothic Book" w:cstheme="minorBidi"/>
          <w:color w:val="002060"/>
          <w:sz w:val="24"/>
          <w:szCs w:val="24"/>
        </w:rPr>
        <w:t xml:space="preserve">Gummies and </w:t>
      </w:r>
      <w:proofErr w:type="spellStart"/>
      <w:r w:rsidRPr="007F7084">
        <w:rPr>
          <w:rStyle w:val="Heading3Char"/>
          <w:rFonts w:ascii="Franklin Gothic Book" w:eastAsiaTheme="minorHAnsi" w:hAnsi="Franklin Gothic Book" w:cstheme="minorBidi"/>
          <w:color w:val="002060"/>
          <w:sz w:val="24"/>
          <w:szCs w:val="24"/>
        </w:rPr>
        <w:t>Chewables</w:t>
      </w:r>
      <w:proofErr w:type="spellEnd"/>
    </w:p>
    <w:p w14:paraId="31FD1285" w14:textId="3CB899B3" w:rsidR="007F7084" w:rsidRPr="007F7084" w:rsidRDefault="007F7084" w:rsidP="007F708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proofErr w:type="spellStart"/>
      <w:r w:rsidRPr="007F7084">
        <w:rPr>
          <w:rStyle w:val="Heading3Char"/>
          <w:rFonts w:ascii="Franklin Gothic Book" w:eastAsiaTheme="minorHAnsi" w:hAnsi="Franklin Gothic Book" w:cstheme="minorBidi"/>
          <w:color w:val="002060"/>
          <w:sz w:val="24"/>
          <w:szCs w:val="24"/>
        </w:rPr>
        <w:t>Softgels</w:t>
      </w:r>
      <w:proofErr w:type="spellEnd"/>
    </w:p>
    <w:p w14:paraId="0167E3F6" w14:textId="4B395425" w:rsidR="00310487" w:rsidRPr="00310487" w:rsidRDefault="007F7084" w:rsidP="00DC0623">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5E0FC8">
        <w:rPr>
          <w:rStyle w:val="Heading3Char"/>
          <w:rFonts w:ascii="Franklin Gothic Book" w:hAnsi="Franklin Gothic Book"/>
          <w:b/>
          <w:bCs/>
          <w:color w:val="002060"/>
          <w:sz w:val="24"/>
          <w:szCs w:val="24"/>
        </w:rPr>
        <w:t>GLOBAL PLANT-BASED NUTRACEUTICALS MARKET</w:t>
      </w:r>
      <w:r w:rsidR="00310487">
        <w:rPr>
          <w:rStyle w:val="Heading3Char"/>
          <w:rFonts w:ascii="Franklin Gothic Book" w:hAnsi="Franklin Gothic Book"/>
          <w:b/>
          <w:bCs/>
          <w:color w:val="002060"/>
          <w:sz w:val="24"/>
          <w:szCs w:val="24"/>
        </w:rPr>
        <w:t xml:space="preserve">, </w:t>
      </w:r>
      <w:r w:rsidR="00310487" w:rsidRPr="00310487">
        <w:rPr>
          <w:rStyle w:val="Heading3Char"/>
          <w:rFonts w:ascii="Franklin Gothic Book" w:hAnsi="Franklin Gothic Book"/>
          <w:b/>
          <w:bCs/>
          <w:color w:val="002060"/>
          <w:sz w:val="24"/>
          <w:szCs w:val="24"/>
        </w:rPr>
        <w:t>BY DISTRIBUTION CHANNEL</w:t>
      </w:r>
    </w:p>
    <w:p w14:paraId="653BC5F3" w14:textId="170605B3" w:rsidR="00310487" w:rsidRPr="00310487" w:rsidRDefault="00310487" w:rsidP="00310487">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310487">
        <w:rPr>
          <w:rStyle w:val="Heading3Char"/>
          <w:rFonts w:ascii="Franklin Gothic Book" w:hAnsi="Franklin Gothic Book"/>
          <w:color w:val="002060"/>
          <w:sz w:val="24"/>
          <w:szCs w:val="24"/>
        </w:rPr>
        <w:t>Overview</w:t>
      </w:r>
    </w:p>
    <w:p w14:paraId="676E188E" w14:textId="641411BE" w:rsidR="00310487" w:rsidRPr="00310487" w:rsidRDefault="00310487" w:rsidP="0031048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7F7084" w:rsidRPr="007F7084">
        <w:rPr>
          <w:rStyle w:val="Heading3Char"/>
          <w:rFonts w:ascii="Franklin Gothic Book" w:eastAsiaTheme="minorHAnsi" w:hAnsi="Franklin Gothic Book" w:cstheme="minorBidi"/>
          <w:color w:val="002060"/>
          <w:sz w:val="24"/>
          <w:szCs w:val="24"/>
        </w:rPr>
        <w:t>Retail Pharmacies</w:t>
      </w:r>
    </w:p>
    <w:p w14:paraId="05B0DDED" w14:textId="00F2AE5E" w:rsidR="00310487" w:rsidRPr="00310487" w:rsidRDefault="00310487" w:rsidP="0031048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7F7084" w:rsidRPr="007F7084">
        <w:rPr>
          <w:rStyle w:val="Heading3Char"/>
          <w:rFonts w:ascii="Franklin Gothic Book" w:eastAsiaTheme="minorHAnsi" w:hAnsi="Franklin Gothic Book" w:cstheme="minorBidi"/>
          <w:color w:val="002060"/>
          <w:sz w:val="24"/>
          <w:szCs w:val="24"/>
        </w:rPr>
        <w:t>Online Platforms</w:t>
      </w:r>
    </w:p>
    <w:p w14:paraId="6D3E7482" w14:textId="7DA16624" w:rsidR="00310487" w:rsidRPr="00310487" w:rsidRDefault="00310487" w:rsidP="0031048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310487">
        <w:rPr>
          <w:rStyle w:val="Heading3Char"/>
          <w:rFonts w:ascii="Franklin Gothic Book" w:eastAsiaTheme="minorHAnsi" w:hAnsi="Franklin Gothic Book" w:cstheme="minorBidi"/>
          <w:color w:val="002060"/>
          <w:sz w:val="24"/>
          <w:szCs w:val="24"/>
        </w:rPr>
        <w:t xml:space="preserve"> </w:t>
      </w:r>
      <w:r w:rsidR="007F7084" w:rsidRPr="007F7084">
        <w:rPr>
          <w:rStyle w:val="Heading3Char"/>
          <w:rFonts w:ascii="Franklin Gothic Book" w:eastAsiaTheme="minorHAnsi" w:hAnsi="Franklin Gothic Book" w:cstheme="minorBidi"/>
          <w:color w:val="002060"/>
          <w:sz w:val="24"/>
          <w:szCs w:val="24"/>
        </w:rPr>
        <w:t>Supermarkets/Hypermarkets</w:t>
      </w:r>
    </w:p>
    <w:p w14:paraId="10088DE6" w14:textId="11E255DD" w:rsidR="00310487" w:rsidRPr="00310487" w:rsidRDefault="00310487" w:rsidP="0031048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10487">
        <w:rPr>
          <w:rStyle w:val="Heading3Char"/>
          <w:rFonts w:ascii="Franklin Gothic Book" w:eastAsiaTheme="minorHAnsi" w:hAnsi="Franklin Gothic Book" w:cstheme="minorBidi"/>
          <w:color w:val="002060"/>
          <w:sz w:val="24"/>
          <w:szCs w:val="24"/>
        </w:rPr>
        <w:t>Specialty Stores</w:t>
      </w:r>
    </w:p>
    <w:p w14:paraId="7CCB47BB" w14:textId="3304C199" w:rsidR="00310487" w:rsidRPr="00310487" w:rsidRDefault="00310487" w:rsidP="0031048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310487">
        <w:rPr>
          <w:rStyle w:val="Heading3Char"/>
          <w:rFonts w:ascii="Franklin Gothic Book" w:eastAsiaTheme="minorHAnsi" w:hAnsi="Franklin Gothic Book" w:cstheme="minorBidi"/>
          <w:color w:val="002060"/>
          <w:sz w:val="24"/>
          <w:szCs w:val="24"/>
        </w:rPr>
        <w:t>Health &amp; Wellness Stores</w:t>
      </w:r>
    </w:p>
    <w:p w14:paraId="7FD5F196" w14:textId="653098A5" w:rsidR="00DC0623" w:rsidRDefault="007F7084" w:rsidP="007F7084">
      <w:pPr>
        <w:pStyle w:val="ListParagraph"/>
        <w:numPr>
          <w:ilvl w:val="0"/>
          <w:numId w:val="2"/>
        </w:numPr>
        <w:tabs>
          <w:tab w:val="left" w:pos="851"/>
        </w:tabs>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hAnsi="Franklin Gothic Book"/>
          <w:b/>
          <w:bCs/>
          <w:color w:val="002060"/>
          <w:sz w:val="24"/>
          <w:szCs w:val="24"/>
        </w:rPr>
        <w:lastRenderedPageBreak/>
        <w:t xml:space="preserve"> </w:t>
      </w:r>
      <w:r w:rsidRPr="005E0FC8">
        <w:rPr>
          <w:rStyle w:val="Heading3Char"/>
          <w:rFonts w:ascii="Franklin Gothic Book" w:hAnsi="Franklin Gothic Book"/>
          <w:b/>
          <w:bCs/>
          <w:color w:val="002060"/>
          <w:sz w:val="24"/>
          <w:szCs w:val="24"/>
        </w:rPr>
        <w:t>GLOBAL PLANT-BASED NUTRACEUTICALS MARKET</w:t>
      </w:r>
      <w:r w:rsidR="00DC0623" w:rsidRPr="007A31A1">
        <w:rPr>
          <w:rStyle w:val="Heading3Char"/>
          <w:rFonts w:ascii="Franklin Gothic Book" w:eastAsiaTheme="minorHAnsi" w:hAnsi="Franklin Gothic Book" w:cstheme="minorBidi"/>
          <w:b/>
          <w:bCs/>
          <w:color w:val="002060"/>
          <w:sz w:val="24"/>
          <w:szCs w:val="24"/>
        </w:rPr>
        <w:t>, BY REGION</w:t>
      </w:r>
    </w:p>
    <w:p w14:paraId="4DA20CB7" w14:textId="18A9DC39" w:rsidR="00DC0623" w:rsidRPr="007A31A1" w:rsidRDefault="00DC0623" w:rsidP="00DC062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Overview</w:t>
      </w:r>
    </w:p>
    <w:p w14:paraId="5CCEA0D2" w14:textId="77777777" w:rsidR="00DC0623" w:rsidRPr="007A31A1" w:rsidRDefault="00DC0623" w:rsidP="00DC062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North America</w:t>
      </w:r>
    </w:p>
    <w:p w14:paraId="7DFC780B" w14:textId="77777777" w:rsidR="00DC0623" w:rsidRPr="007A31A1" w:rsidRDefault="00DC0623" w:rsidP="00DC062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Europe</w:t>
      </w:r>
    </w:p>
    <w:p w14:paraId="59964371" w14:textId="77777777" w:rsidR="00DC0623" w:rsidRPr="007A31A1" w:rsidRDefault="00DC0623" w:rsidP="00DC062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Asia-Pacific</w:t>
      </w:r>
    </w:p>
    <w:p w14:paraId="74A63338" w14:textId="77777777" w:rsidR="00DC0623" w:rsidRPr="007A31A1" w:rsidRDefault="00DC0623" w:rsidP="00DC062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Latin America</w:t>
      </w:r>
    </w:p>
    <w:p w14:paraId="2707DE23" w14:textId="77777777" w:rsidR="00DC0623" w:rsidRPr="007A31A1" w:rsidRDefault="00DC0623" w:rsidP="00DC0623">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7A31A1">
        <w:rPr>
          <w:rStyle w:val="Heading3Char"/>
          <w:rFonts w:ascii="Franklin Gothic Book" w:eastAsiaTheme="minorHAnsi" w:hAnsi="Franklin Gothic Book" w:cstheme="minorBidi"/>
          <w:color w:val="002060"/>
          <w:sz w:val="24"/>
          <w:szCs w:val="24"/>
        </w:rPr>
        <w:t>Middle East &amp; Africa</w:t>
      </w:r>
    </w:p>
    <w:p w14:paraId="73E1A2AD" w14:textId="5696D28B" w:rsidR="00DC0623" w:rsidRPr="007A31A1" w:rsidRDefault="007F7084" w:rsidP="00310487">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5E0FC8">
        <w:rPr>
          <w:rStyle w:val="Heading3Char"/>
          <w:rFonts w:ascii="Franklin Gothic Book" w:hAnsi="Franklin Gothic Book"/>
          <w:b/>
          <w:bCs/>
          <w:color w:val="002060"/>
          <w:sz w:val="24"/>
          <w:szCs w:val="24"/>
        </w:rPr>
        <w:t>GLOBAL PLANT-BASED NUTRACEUTICALS MARKET</w:t>
      </w:r>
      <w:r w:rsidRPr="007A31A1">
        <w:rPr>
          <w:rFonts w:ascii="Franklin Gothic Book" w:hAnsi="Franklin Gothic Book"/>
          <w:b/>
          <w:bCs/>
          <w:color w:val="002060"/>
          <w:sz w:val="24"/>
          <w:szCs w:val="24"/>
        </w:rPr>
        <w:t xml:space="preserve"> </w:t>
      </w:r>
      <w:r w:rsidR="00DC0623" w:rsidRPr="007A31A1">
        <w:rPr>
          <w:rFonts w:ascii="Franklin Gothic Book" w:hAnsi="Franklin Gothic Book"/>
          <w:b/>
          <w:bCs/>
          <w:color w:val="002060"/>
          <w:sz w:val="24"/>
          <w:szCs w:val="24"/>
        </w:rPr>
        <w:t>COMPETITIVE LANDSCAPE</w:t>
      </w:r>
    </w:p>
    <w:p w14:paraId="322ACF5E" w14:textId="6EA336EB" w:rsidR="00DC0623" w:rsidRPr="007A31A1" w:rsidRDefault="00BD43F4" w:rsidP="00DC0623">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E0C52EF" wp14:editId="067ED162">
            <wp:simplePos x="0" y="0"/>
            <wp:positionH relativeFrom="page">
              <wp:posOffset>-2590800</wp:posOffset>
            </wp:positionH>
            <wp:positionV relativeFrom="margin">
              <wp:align>center</wp:align>
            </wp:positionV>
            <wp:extent cx="10220215" cy="14454202"/>
            <wp:effectExtent l="0" t="0" r="0" b="5080"/>
            <wp:wrapNone/>
            <wp:docPr id="1376289457" name="Picture 13762894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0623" w:rsidRPr="007A31A1">
        <w:rPr>
          <w:rFonts w:ascii="Franklin Gothic Book" w:hAnsi="Franklin Gothic Book"/>
          <w:color w:val="002060"/>
          <w:sz w:val="24"/>
          <w:szCs w:val="24"/>
        </w:rPr>
        <w:t>Overview</w:t>
      </w:r>
    </w:p>
    <w:p w14:paraId="2F622131" w14:textId="59CAD937" w:rsidR="00DC0623" w:rsidRPr="007A31A1" w:rsidRDefault="00DC0623" w:rsidP="00DC0623">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Company Market Ranking</w:t>
      </w:r>
    </w:p>
    <w:p w14:paraId="62A018AF" w14:textId="6D1235B4" w:rsidR="00DC0623" w:rsidRPr="007A31A1" w:rsidRDefault="00DC0623" w:rsidP="00DC0623">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Key Developments Strategies</w:t>
      </w:r>
    </w:p>
    <w:p w14:paraId="32DFE125" w14:textId="77777777" w:rsidR="00DC0623" w:rsidRPr="007A31A1" w:rsidRDefault="00DC0623" w:rsidP="00DC0623">
      <w:pPr>
        <w:pStyle w:val="ListParagraph"/>
        <w:numPr>
          <w:ilvl w:val="0"/>
          <w:numId w:val="2"/>
        </w:numPr>
        <w:tabs>
          <w:tab w:val="left" w:pos="1134"/>
        </w:tabs>
        <w:spacing w:line="48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COMPANY PROFILES</w:t>
      </w:r>
    </w:p>
    <w:p w14:paraId="51CD0DAD" w14:textId="5C8A3E6D" w:rsidR="00DC0623" w:rsidRPr="007A31A1" w:rsidRDefault="00DC0623" w:rsidP="00DC0623">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w:t>
      </w:r>
      <w:r w:rsidR="007F7084">
        <w:rPr>
          <w:rFonts w:ascii="Franklin Gothic Book" w:hAnsi="Franklin Gothic Book"/>
          <w:b/>
          <w:bCs/>
          <w:color w:val="002060"/>
          <w:sz w:val="24"/>
          <w:szCs w:val="24"/>
        </w:rPr>
        <w:t>2</w:t>
      </w:r>
      <w:r w:rsidRPr="007A31A1">
        <w:rPr>
          <w:rFonts w:ascii="Franklin Gothic Book" w:hAnsi="Franklin Gothic Book"/>
          <w:b/>
          <w:bCs/>
          <w:color w:val="002060"/>
          <w:sz w:val="24"/>
          <w:szCs w:val="24"/>
        </w:rPr>
        <w:t>.1</w:t>
      </w:r>
      <w:r w:rsidR="007F7084">
        <w:rPr>
          <w:rFonts w:ascii="Franklin Gothic Book" w:hAnsi="Franklin Gothic Book"/>
          <w:b/>
          <w:bCs/>
          <w:color w:val="002060"/>
          <w:sz w:val="24"/>
          <w:szCs w:val="24"/>
        </w:rPr>
        <w:t xml:space="preserve"> </w:t>
      </w:r>
      <w:r w:rsidR="007F7084" w:rsidRPr="007F7084">
        <w:rPr>
          <w:rFonts w:ascii="Franklin Gothic Book" w:hAnsi="Franklin Gothic Book"/>
          <w:b/>
          <w:bCs/>
          <w:color w:val="002060"/>
          <w:sz w:val="24"/>
          <w:szCs w:val="24"/>
        </w:rPr>
        <w:t>Amway</w:t>
      </w:r>
    </w:p>
    <w:p w14:paraId="42927965"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0847DF7A"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854FF3F"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7FD0E900"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0C87B265" w14:textId="179F1CA3" w:rsidR="00DC0623" w:rsidRPr="007A31A1" w:rsidRDefault="007F7084" w:rsidP="00DC0623">
      <w:pPr>
        <w:pStyle w:val="ListParagraph"/>
        <w:numPr>
          <w:ilvl w:val="1"/>
          <w:numId w:val="2"/>
        </w:numPr>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Herbalife Nutrition</w:t>
      </w:r>
    </w:p>
    <w:p w14:paraId="4CD376E0"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7845354"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A7DA331"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0EA7B4D"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5E88ED0C" w14:textId="6360456E" w:rsidR="00DC0623" w:rsidRPr="007A31A1" w:rsidRDefault="00DC0623" w:rsidP="00DC062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lastRenderedPageBreak/>
        <w:t xml:space="preserve"> </w:t>
      </w:r>
      <w:r w:rsidR="007F7084" w:rsidRPr="007F7084">
        <w:rPr>
          <w:rFonts w:ascii="Franklin Gothic Book" w:hAnsi="Franklin Gothic Book"/>
          <w:b/>
          <w:bCs/>
          <w:color w:val="002060"/>
          <w:sz w:val="24"/>
          <w:szCs w:val="24"/>
        </w:rPr>
        <w:t>GNC Holdings</w:t>
      </w:r>
    </w:p>
    <w:p w14:paraId="45FAC86A" w14:textId="4772436F"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40E7694B" w14:textId="77777777" w:rsidR="00DC0623" w:rsidRPr="007A31A1" w:rsidRDefault="00DC0623" w:rsidP="00DC0623">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8BF3379" w14:textId="77777777" w:rsidR="00DC0623" w:rsidRPr="007A31A1" w:rsidRDefault="00DC0623" w:rsidP="00DC0623">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A26588A" w14:textId="77777777" w:rsidR="00DC0623" w:rsidRPr="007A31A1" w:rsidRDefault="00DC0623" w:rsidP="00DC0623">
      <w:pPr>
        <w:pStyle w:val="ListParagraph"/>
        <w:numPr>
          <w:ilvl w:val="2"/>
          <w:numId w:val="2"/>
        </w:numPr>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C1F66B9" w14:textId="40C3D279" w:rsidR="00DC0623" w:rsidRPr="007A31A1" w:rsidRDefault="007F7084" w:rsidP="00DC0623">
      <w:pPr>
        <w:pStyle w:val="ListParagraph"/>
        <w:numPr>
          <w:ilvl w:val="1"/>
          <w:numId w:val="2"/>
        </w:numPr>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Nature’s Bounty</w:t>
      </w:r>
    </w:p>
    <w:p w14:paraId="7BB490B5"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9207739"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D8AAF21"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C6D74A1"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E20370D" w14:textId="41F38C55" w:rsidR="00DC0623" w:rsidRPr="007A31A1" w:rsidRDefault="00BD43F4" w:rsidP="00DC0623">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2B607A49" wp14:editId="0E8A4992">
            <wp:simplePos x="0" y="0"/>
            <wp:positionH relativeFrom="page">
              <wp:posOffset>-2057400</wp:posOffset>
            </wp:positionH>
            <wp:positionV relativeFrom="margin">
              <wp:posOffset>-1878965</wp:posOffset>
            </wp:positionV>
            <wp:extent cx="10220215" cy="14454202"/>
            <wp:effectExtent l="0" t="0" r="0" b="5080"/>
            <wp:wrapNone/>
            <wp:docPr id="1485599561" name="Picture 14855995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F7084" w:rsidRPr="007F7084">
        <w:rPr>
          <w:rFonts w:ascii="Franklin Gothic Book" w:hAnsi="Franklin Gothic Book"/>
          <w:b/>
          <w:bCs/>
          <w:color w:val="002060"/>
          <w:sz w:val="24"/>
          <w:szCs w:val="24"/>
        </w:rPr>
        <w:t>NOW Foods</w:t>
      </w:r>
    </w:p>
    <w:p w14:paraId="64ECE382"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EE0E0BE"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41AD627" w14:textId="329E3A0A"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54967D32"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C4DB7A3" w14:textId="7BB74C35" w:rsidR="00DC0623" w:rsidRPr="007A31A1" w:rsidRDefault="007F7084" w:rsidP="00DC0623">
      <w:pPr>
        <w:pStyle w:val="ListParagraph"/>
        <w:numPr>
          <w:ilvl w:val="1"/>
          <w:numId w:val="2"/>
        </w:numPr>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Abbott Laboratories</w:t>
      </w:r>
    </w:p>
    <w:p w14:paraId="3C8AC534"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32BC1F54"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760A9F45"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108D1E65"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0D3B3C7" w14:textId="106DB958" w:rsidR="00DC0623" w:rsidRPr="007A31A1" w:rsidRDefault="007F7084" w:rsidP="00DC0623">
      <w:pPr>
        <w:pStyle w:val="ListParagraph"/>
        <w:numPr>
          <w:ilvl w:val="1"/>
          <w:numId w:val="2"/>
        </w:numPr>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Glanbia Plc</w:t>
      </w:r>
    </w:p>
    <w:p w14:paraId="24A49DC8"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A45B5E1"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F5F69BB"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A68017A"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30D774C" w14:textId="755684F5" w:rsidR="00DC0623" w:rsidRPr="007A31A1" w:rsidRDefault="007F7084" w:rsidP="00DC0623">
      <w:pPr>
        <w:pStyle w:val="ListParagraph"/>
        <w:numPr>
          <w:ilvl w:val="1"/>
          <w:numId w:val="2"/>
        </w:numPr>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Nutraceutical International</w:t>
      </w:r>
    </w:p>
    <w:p w14:paraId="06A64726"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lastRenderedPageBreak/>
        <w:t xml:space="preserve">Overview </w:t>
      </w:r>
    </w:p>
    <w:p w14:paraId="34043A8C" w14:textId="0591D32B"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2146DA1D"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F2958CA" w14:textId="240D1730" w:rsidR="00DC0623" w:rsidRPr="00310487" w:rsidRDefault="00DC0623" w:rsidP="00310487">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403FF308" w14:textId="06AB536E" w:rsidR="00DC0623" w:rsidRPr="007A31A1" w:rsidRDefault="007F7084" w:rsidP="00DC0623">
      <w:pPr>
        <w:pStyle w:val="ListParagraph"/>
        <w:numPr>
          <w:ilvl w:val="1"/>
          <w:numId w:val="2"/>
        </w:numPr>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Nestlé Health Science</w:t>
      </w:r>
    </w:p>
    <w:p w14:paraId="705B55D7"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AF9146F"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4091E5ED"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82E9BD3" w14:textId="77777777" w:rsidR="00DC0623" w:rsidRPr="007A31A1" w:rsidRDefault="00DC0623" w:rsidP="00DC0623">
      <w:pPr>
        <w:pStyle w:val="ListParagraph"/>
        <w:numPr>
          <w:ilvl w:val="2"/>
          <w:numId w:val="2"/>
        </w:numPr>
        <w:spacing w:line="48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6F1CC89D" w14:textId="7D617B16" w:rsidR="00DC0623" w:rsidRPr="007A31A1" w:rsidRDefault="007F7084" w:rsidP="00DC0623">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7F7084">
        <w:rPr>
          <w:rFonts w:ascii="Franklin Gothic Book" w:hAnsi="Franklin Gothic Book"/>
          <w:b/>
          <w:bCs/>
          <w:color w:val="002060"/>
          <w:sz w:val="24"/>
          <w:szCs w:val="24"/>
        </w:rPr>
        <w:t>DuPont Nutrition &amp; Health</w:t>
      </w:r>
    </w:p>
    <w:p w14:paraId="3E491C81" w14:textId="73CEA682" w:rsidR="00DC0623" w:rsidRPr="007A31A1" w:rsidRDefault="00BD43F4"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4AA8CA60" wp14:editId="54C3CA6A">
            <wp:simplePos x="0" y="0"/>
            <wp:positionH relativeFrom="page">
              <wp:posOffset>-889000</wp:posOffset>
            </wp:positionH>
            <wp:positionV relativeFrom="margin">
              <wp:posOffset>-2072640</wp:posOffset>
            </wp:positionV>
            <wp:extent cx="10220215" cy="14454202"/>
            <wp:effectExtent l="0" t="0" r="0" b="5080"/>
            <wp:wrapNone/>
            <wp:docPr id="228973373" name="Picture 2289733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0623" w:rsidRPr="007A31A1">
        <w:rPr>
          <w:rFonts w:ascii="Franklin Gothic Book" w:hAnsi="Franklin Gothic Book"/>
          <w:color w:val="002060"/>
          <w:sz w:val="24"/>
          <w:szCs w:val="24"/>
        </w:rPr>
        <w:t xml:space="preserve">Overview </w:t>
      </w:r>
    </w:p>
    <w:p w14:paraId="15D7693E"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03ED23FA"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3B89E6FE" w14:textId="42634A61"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46F6874" w14:textId="3B20C913" w:rsidR="00DC0623" w:rsidRPr="007A31A1" w:rsidRDefault="007F7084" w:rsidP="00DC062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Ingredion Incorporated</w:t>
      </w:r>
    </w:p>
    <w:p w14:paraId="3106FD3D"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42DD17E"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1CCAC1CA"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9793555"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29FFB447" w14:textId="26057171" w:rsidR="00DC0623" w:rsidRPr="007A31A1" w:rsidRDefault="007F7084" w:rsidP="00DC062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F7084">
        <w:rPr>
          <w:rFonts w:ascii="Franklin Gothic Book" w:hAnsi="Franklin Gothic Book"/>
          <w:b/>
          <w:bCs/>
          <w:color w:val="002060"/>
          <w:sz w:val="24"/>
          <w:szCs w:val="24"/>
        </w:rPr>
        <w:t>Lonza Group</w:t>
      </w:r>
    </w:p>
    <w:p w14:paraId="51B3DCB0"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7C261E0E"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5D5C0249"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DD08675"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33C30B79" w14:textId="53B271A7" w:rsidR="00DC0623" w:rsidRPr="007A31A1" w:rsidRDefault="00E17974" w:rsidP="00DC062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17974">
        <w:rPr>
          <w:rFonts w:ascii="Franklin Gothic Book" w:hAnsi="Franklin Gothic Book"/>
          <w:b/>
          <w:bCs/>
          <w:color w:val="002060"/>
          <w:sz w:val="24"/>
          <w:szCs w:val="24"/>
        </w:rPr>
        <w:t>DSM Nutritional Products</w:t>
      </w:r>
    </w:p>
    <w:p w14:paraId="5C9BFA0C"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66D47713" w14:textId="465EC3EE"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lastRenderedPageBreak/>
        <w:t>Financial Performance</w:t>
      </w:r>
    </w:p>
    <w:p w14:paraId="7FE8F023"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26515F8F"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1ACBB9B5" w14:textId="1A40D23C" w:rsidR="00DC0623" w:rsidRPr="007A31A1" w:rsidRDefault="007F7084" w:rsidP="00DC0623">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7F7084">
        <w:rPr>
          <w:rFonts w:ascii="Franklin Gothic Book" w:hAnsi="Franklin Gothic Book"/>
          <w:b/>
          <w:bCs/>
          <w:color w:val="002060"/>
          <w:sz w:val="24"/>
          <w:szCs w:val="24"/>
        </w:rPr>
        <w:t>The Nature’s Sunshine Products</w:t>
      </w:r>
    </w:p>
    <w:p w14:paraId="14A0168B"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C8D9867"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Financial Performance</w:t>
      </w:r>
    </w:p>
    <w:p w14:paraId="3F1C9351"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464C537B"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92B7357" w14:textId="320D4DF3" w:rsidR="00DC0623" w:rsidRPr="007A31A1" w:rsidRDefault="007F7084" w:rsidP="00DC0623">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7F7084">
        <w:rPr>
          <w:rFonts w:ascii="Franklin Gothic Book" w:hAnsi="Franklin Gothic Book"/>
          <w:b/>
          <w:bCs/>
          <w:color w:val="002060"/>
          <w:sz w:val="24"/>
          <w:szCs w:val="24"/>
        </w:rPr>
        <w:t>Natures Aid</w:t>
      </w:r>
    </w:p>
    <w:p w14:paraId="12F4D2C2" w14:textId="77777777"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 xml:space="preserve">Overview </w:t>
      </w:r>
    </w:p>
    <w:p w14:paraId="55462395" w14:textId="52F588F3" w:rsidR="00DC0623" w:rsidRPr="007A31A1" w:rsidRDefault="00BD43F4"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1C00C07E" wp14:editId="600A734C">
            <wp:simplePos x="0" y="0"/>
            <wp:positionH relativeFrom="page">
              <wp:posOffset>-1574800</wp:posOffset>
            </wp:positionH>
            <wp:positionV relativeFrom="margin">
              <wp:posOffset>-2628900</wp:posOffset>
            </wp:positionV>
            <wp:extent cx="10220215" cy="14454202"/>
            <wp:effectExtent l="0" t="0" r="0" b="5080"/>
            <wp:wrapNone/>
            <wp:docPr id="925699228" name="Picture 9256992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C0623" w:rsidRPr="007A31A1">
        <w:rPr>
          <w:rFonts w:ascii="Franklin Gothic Book" w:hAnsi="Franklin Gothic Book"/>
          <w:color w:val="002060"/>
          <w:sz w:val="24"/>
          <w:szCs w:val="24"/>
        </w:rPr>
        <w:t>Financial Performance</w:t>
      </w:r>
    </w:p>
    <w:p w14:paraId="7ECFF36D" w14:textId="5EAA8BF6" w:rsidR="00DC0623" w:rsidRPr="007A31A1"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Product Outlook</w:t>
      </w:r>
    </w:p>
    <w:p w14:paraId="0ABA96CF" w14:textId="77777777" w:rsidR="00DC0623" w:rsidRDefault="00DC0623" w:rsidP="00DC0623">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7A31A1">
        <w:rPr>
          <w:rFonts w:ascii="Franklin Gothic Book" w:hAnsi="Franklin Gothic Book"/>
          <w:color w:val="002060"/>
          <w:sz w:val="24"/>
          <w:szCs w:val="24"/>
        </w:rPr>
        <w:t>Key developments</w:t>
      </w:r>
    </w:p>
    <w:p w14:paraId="788EB381" w14:textId="77777777" w:rsidR="00DC0623" w:rsidRPr="007A31A1" w:rsidRDefault="00DC0623" w:rsidP="00DC0623">
      <w:pPr>
        <w:pStyle w:val="ListParagraph"/>
        <w:numPr>
          <w:ilvl w:val="0"/>
          <w:numId w:val="2"/>
        </w:numPr>
        <w:tabs>
          <w:tab w:val="left" w:pos="1134"/>
        </w:tabs>
        <w:spacing w:line="600" w:lineRule="auto"/>
        <w:rPr>
          <w:rFonts w:ascii="Franklin Gothic Book" w:hAnsi="Franklin Gothic Book"/>
          <w:b/>
          <w:bCs/>
          <w:color w:val="002060"/>
          <w:sz w:val="24"/>
          <w:szCs w:val="24"/>
        </w:rPr>
      </w:pPr>
      <w:r w:rsidRPr="007A31A1">
        <w:rPr>
          <w:rFonts w:ascii="Franklin Gothic Book" w:hAnsi="Franklin Gothic Book"/>
          <w:b/>
          <w:bCs/>
          <w:color w:val="002060"/>
          <w:sz w:val="24"/>
          <w:szCs w:val="24"/>
        </w:rPr>
        <w:t>KEY DEVELOPMENTS</w:t>
      </w:r>
    </w:p>
    <w:p w14:paraId="158948E3" w14:textId="77777777" w:rsidR="00DC0623" w:rsidRPr="007A31A1" w:rsidRDefault="00DC0623" w:rsidP="00DC0623">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Product Launches/Developments</w:t>
      </w:r>
    </w:p>
    <w:p w14:paraId="4EBDEB08" w14:textId="77777777" w:rsidR="00DC0623" w:rsidRPr="007A31A1" w:rsidRDefault="00DC0623" w:rsidP="00DC0623">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Merges and Acquisitions</w:t>
      </w:r>
    </w:p>
    <w:p w14:paraId="66EE5F15" w14:textId="2668EDC2" w:rsidR="00DC0623" w:rsidRPr="007A31A1" w:rsidRDefault="00DC0623" w:rsidP="00DC0623">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Business Expansions</w:t>
      </w:r>
    </w:p>
    <w:p w14:paraId="61C285EA" w14:textId="486482AA" w:rsidR="00DC0623" w:rsidRPr="007A31A1" w:rsidRDefault="00DC0623" w:rsidP="00DC0623">
      <w:pPr>
        <w:pStyle w:val="ListParagraph"/>
        <w:numPr>
          <w:ilvl w:val="1"/>
          <w:numId w:val="2"/>
        </w:numPr>
        <w:spacing w:line="600" w:lineRule="auto"/>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Partnerships and Collaborations</w:t>
      </w:r>
    </w:p>
    <w:p w14:paraId="7E984150" w14:textId="77777777" w:rsidR="00DC0623" w:rsidRPr="007A31A1" w:rsidRDefault="00DC0623" w:rsidP="00DC0623">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7A31A1">
        <w:rPr>
          <w:rFonts w:ascii="Franklin Gothic Book" w:hAnsi="Franklin Gothic Book"/>
          <w:b/>
          <w:bCs/>
          <w:color w:val="002060"/>
          <w:sz w:val="24"/>
          <w:szCs w:val="24"/>
        </w:rPr>
        <w:t>Appendix</w:t>
      </w:r>
    </w:p>
    <w:p w14:paraId="320E9C10" w14:textId="59DB81CA" w:rsidR="00DC0623" w:rsidRPr="007A31A1" w:rsidRDefault="00DC0623" w:rsidP="00DC0623">
      <w:pPr>
        <w:pStyle w:val="ListParagraph"/>
        <w:spacing w:line="480" w:lineRule="auto"/>
        <w:ind w:left="372"/>
        <w:jc w:val="both"/>
        <w:rPr>
          <w:rFonts w:ascii="Franklin Gothic Book" w:hAnsi="Franklin Gothic Book"/>
          <w:color w:val="002060"/>
          <w:sz w:val="24"/>
          <w:szCs w:val="24"/>
        </w:rPr>
      </w:pPr>
      <w:r w:rsidRPr="007A31A1">
        <w:rPr>
          <w:rFonts w:ascii="Franklin Gothic Book" w:hAnsi="Franklin Gothic Book"/>
          <w:color w:val="002060"/>
          <w:sz w:val="24"/>
          <w:szCs w:val="24"/>
        </w:rPr>
        <w:t xml:space="preserve">             1</w:t>
      </w:r>
      <w:r w:rsidR="007F7084">
        <w:rPr>
          <w:rFonts w:ascii="Franklin Gothic Book" w:hAnsi="Franklin Gothic Book"/>
          <w:color w:val="002060"/>
          <w:sz w:val="24"/>
          <w:szCs w:val="24"/>
        </w:rPr>
        <w:t>4</w:t>
      </w:r>
      <w:r w:rsidRPr="007A31A1">
        <w:rPr>
          <w:rFonts w:ascii="Franklin Gothic Book" w:hAnsi="Franklin Gothic Book"/>
          <w:color w:val="002060"/>
          <w:sz w:val="24"/>
          <w:szCs w:val="24"/>
        </w:rPr>
        <w:t>.1 Related Research</w:t>
      </w:r>
    </w:p>
    <w:p w14:paraId="7585F158" w14:textId="77777777" w:rsidR="00DC0623" w:rsidRPr="007A31A1" w:rsidRDefault="00DC0623" w:rsidP="00DC0623">
      <w:pPr>
        <w:rPr>
          <w:color w:val="002060"/>
        </w:rPr>
      </w:pPr>
    </w:p>
    <w:bookmarkEnd w:id="0"/>
    <w:p w14:paraId="2E88AD83" w14:textId="77777777" w:rsidR="00DC0623" w:rsidRPr="007A31A1" w:rsidRDefault="00DC0623" w:rsidP="00DC0623">
      <w:pPr>
        <w:rPr>
          <w:color w:val="002060"/>
        </w:rPr>
      </w:pPr>
    </w:p>
    <w:p w14:paraId="4C754DD6" w14:textId="77777777" w:rsidR="00DC0623" w:rsidRPr="007A31A1" w:rsidRDefault="00DC0623" w:rsidP="00DC0623">
      <w:pPr>
        <w:rPr>
          <w:color w:val="002060"/>
        </w:rPr>
      </w:pPr>
    </w:p>
    <w:p w14:paraId="4B37DD03" w14:textId="77777777" w:rsidR="00DC0623" w:rsidRPr="007A31A1" w:rsidRDefault="00DC0623" w:rsidP="00DC0623">
      <w:pPr>
        <w:rPr>
          <w:color w:val="002060"/>
        </w:rPr>
      </w:pPr>
    </w:p>
    <w:p w14:paraId="3926A6DD" w14:textId="77777777" w:rsidR="00DC0623" w:rsidRPr="007A31A1" w:rsidRDefault="00DC0623" w:rsidP="00DC0623">
      <w:pPr>
        <w:rPr>
          <w:color w:val="002060"/>
        </w:rPr>
      </w:pPr>
    </w:p>
    <w:bookmarkEnd w:id="1"/>
    <w:p w14:paraId="1ADC3FE8" w14:textId="77777777" w:rsidR="00DC0623" w:rsidRPr="007A31A1" w:rsidRDefault="00DC0623" w:rsidP="00DC0623">
      <w:pPr>
        <w:rPr>
          <w:color w:val="002060"/>
        </w:rPr>
      </w:pPr>
    </w:p>
    <w:p w14:paraId="0E8C7609" w14:textId="77777777" w:rsidR="00DC0623" w:rsidRPr="007A31A1" w:rsidRDefault="00DC0623" w:rsidP="00DC0623">
      <w:pPr>
        <w:rPr>
          <w:color w:val="002060"/>
        </w:rPr>
      </w:pPr>
    </w:p>
    <w:p w14:paraId="3D98E713" w14:textId="77777777" w:rsidR="00DC0623" w:rsidRPr="007A31A1" w:rsidRDefault="00DC0623" w:rsidP="00DC0623">
      <w:pPr>
        <w:rPr>
          <w:color w:val="002060"/>
        </w:rPr>
      </w:pPr>
    </w:p>
    <w:p w14:paraId="2DE59966" w14:textId="77777777" w:rsidR="00DC0623" w:rsidRPr="007A31A1" w:rsidRDefault="00DC0623" w:rsidP="00DC0623">
      <w:pPr>
        <w:rPr>
          <w:color w:val="002060"/>
        </w:rPr>
      </w:pPr>
    </w:p>
    <w:p w14:paraId="5C3A9B32" w14:textId="77777777" w:rsidR="00DC0623" w:rsidRPr="007A31A1" w:rsidRDefault="00DC0623" w:rsidP="00DC0623">
      <w:pPr>
        <w:rPr>
          <w:color w:val="002060"/>
        </w:rPr>
      </w:pPr>
    </w:p>
    <w:p w14:paraId="4F60AF65" w14:textId="77777777" w:rsidR="00DC0623" w:rsidRPr="007A31A1" w:rsidRDefault="00DC0623" w:rsidP="00DC0623">
      <w:pPr>
        <w:rPr>
          <w:color w:val="002060"/>
        </w:rPr>
      </w:pPr>
    </w:p>
    <w:p w14:paraId="4B35948D" w14:textId="77777777" w:rsidR="00DC0623" w:rsidRPr="007A31A1" w:rsidRDefault="00DC0623" w:rsidP="00DC0623">
      <w:pPr>
        <w:rPr>
          <w:color w:val="002060"/>
        </w:rPr>
      </w:pPr>
    </w:p>
    <w:p w14:paraId="6190BD69" w14:textId="77777777" w:rsidR="00DC0623" w:rsidRPr="007A31A1" w:rsidRDefault="00DC0623" w:rsidP="00DC0623">
      <w:pPr>
        <w:rPr>
          <w:color w:val="002060"/>
        </w:rPr>
      </w:pPr>
    </w:p>
    <w:p w14:paraId="300F1FC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A6573E0"/>
    <w:multiLevelType w:val="hybridMultilevel"/>
    <w:tmpl w:val="355EB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50825"/>
    <w:multiLevelType w:val="hybridMultilevel"/>
    <w:tmpl w:val="4F4A3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2E5B32"/>
    <w:multiLevelType w:val="hybridMultilevel"/>
    <w:tmpl w:val="CD14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CF5FB5"/>
    <w:multiLevelType w:val="hybridMultilevel"/>
    <w:tmpl w:val="E69A6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F780E8A"/>
    <w:multiLevelType w:val="hybridMultilevel"/>
    <w:tmpl w:val="03B80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DA5853"/>
    <w:multiLevelType w:val="hybridMultilevel"/>
    <w:tmpl w:val="61BC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955550"/>
    <w:multiLevelType w:val="hybridMultilevel"/>
    <w:tmpl w:val="3E1E9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A00F15"/>
    <w:multiLevelType w:val="hybridMultilevel"/>
    <w:tmpl w:val="913E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6343F"/>
    <w:multiLevelType w:val="hybridMultilevel"/>
    <w:tmpl w:val="47A8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EF1631"/>
    <w:multiLevelType w:val="hybridMultilevel"/>
    <w:tmpl w:val="398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F7696B"/>
    <w:multiLevelType w:val="hybridMultilevel"/>
    <w:tmpl w:val="DF06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4E4FA7"/>
    <w:multiLevelType w:val="hybridMultilevel"/>
    <w:tmpl w:val="F4D88E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59A00BE"/>
    <w:multiLevelType w:val="hybridMultilevel"/>
    <w:tmpl w:val="6ABA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48720E"/>
    <w:multiLevelType w:val="hybridMultilevel"/>
    <w:tmpl w:val="B69AC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D132B7"/>
    <w:multiLevelType w:val="hybridMultilevel"/>
    <w:tmpl w:val="8DFED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B56D04"/>
    <w:multiLevelType w:val="hybridMultilevel"/>
    <w:tmpl w:val="E2AC8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A4281E"/>
    <w:multiLevelType w:val="hybridMultilevel"/>
    <w:tmpl w:val="E984E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2"/>
  </w:num>
  <w:num w:numId="5">
    <w:abstractNumId w:val="12"/>
  </w:num>
  <w:num w:numId="6">
    <w:abstractNumId w:val="16"/>
  </w:num>
  <w:num w:numId="7">
    <w:abstractNumId w:val="14"/>
  </w:num>
  <w:num w:numId="8">
    <w:abstractNumId w:val="8"/>
  </w:num>
  <w:num w:numId="9">
    <w:abstractNumId w:val="18"/>
  </w:num>
  <w:num w:numId="10">
    <w:abstractNumId w:val="6"/>
  </w:num>
  <w:num w:numId="11">
    <w:abstractNumId w:val="13"/>
  </w:num>
  <w:num w:numId="12">
    <w:abstractNumId w:val="17"/>
  </w:num>
  <w:num w:numId="13">
    <w:abstractNumId w:val="7"/>
  </w:num>
  <w:num w:numId="14">
    <w:abstractNumId w:val="1"/>
  </w:num>
  <w:num w:numId="15">
    <w:abstractNumId w:val="10"/>
  </w:num>
  <w:num w:numId="16">
    <w:abstractNumId w:val="15"/>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23"/>
    <w:rsid w:val="000A733B"/>
    <w:rsid w:val="001554C8"/>
    <w:rsid w:val="001B64AA"/>
    <w:rsid w:val="00246F64"/>
    <w:rsid w:val="00310487"/>
    <w:rsid w:val="00397DC6"/>
    <w:rsid w:val="004530B0"/>
    <w:rsid w:val="004B0F85"/>
    <w:rsid w:val="005B03C1"/>
    <w:rsid w:val="005E0FC8"/>
    <w:rsid w:val="005E66BF"/>
    <w:rsid w:val="007A3384"/>
    <w:rsid w:val="007D4533"/>
    <w:rsid w:val="007E63CB"/>
    <w:rsid w:val="007F7084"/>
    <w:rsid w:val="008F4DB1"/>
    <w:rsid w:val="00BD43F4"/>
    <w:rsid w:val="00DC0623"/>
    <w:rsid w:val="00E17974"/>
    <w:rsid w:val="00E21FDA"/>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F831"/>
  <w15:chartTrackingRefBased/>
  <w15:docId w15:val="{EA21FF50-7808-47D9-9070-866F2176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623"/>
  </w:style>
  <w:style w:type="paragraph" w:styleId="Heading1">
    <w:name w:val="heading 1"/>
    <w:basedOn w:val="Normal"/>
    <w:next w:val="Normal"/>
    <w:link w:val="Heading1Char"/>
    <w:uiPriority w:val="9"/>
    <w:qFormat/>
    <w:rsid w:val="00DC0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0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0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0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0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0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0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0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0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0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623"/>
    <w:rPr>
      <w:rFonts w:eastAsiaTheme="majorEastAsia" w:cstheme="majorBidi"/>
      <w:color w:val="272727" w:themeColor="text1" w:themeTint="D8"/>
    </w:rPr>
  </w:style>
  <w:style w:type="paragraph" w:styleId="Title">
    <w:name w:val="Title"/>
    <w:basedOn w:val="Normal"/>
    <w:next w:val="Normal"/>
    <w:link w:val="TitleChar"/>
    <w:uiPriority w:val="10"/>
    <w:qFormat/>
    <w:rsid w:val="00DC0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623"/>
    <w:pPr>
      <w:spacing w:before="160"/>
      <w:jc w:val="center"/>
    </w:pPr>
    <w:rPr>
      <w:i/>
      <w:iCs/>
      <w:color w:val="404040" w:themeColor="text1" w:themeTint="BF"/>
    </w:rPr>
  </w:style>
  <w:style w:type="character" w:customStyle="1" w:styleId="QuoteChar">
    <w:name w:val="Quote Char"/>
    <w:basedOn w:val="DefaultParagraphFont"/>
    <w:link w:val="Quote"/>
    <w:uiPriority w:val="29"/>
    <w:rsid w:val="00DC0623"/>
    <w:rPr>
      <w:i/>
      <w:iCs/>
      <w:color w:val="404040" w:themeColor="text1" w:themeTint="BF"/>
    </w:rPr>
  </w:style>
  <w:style w:type="paragraph" w:styleId="ListParagraph">
    <w:name w:val="List Paragraph"/>
    <w:aliases w:val="Lists,MnM Disclaimer,list 1"/>
    <w:basedOn w:val="Normal"/>
    <w:link w:val="ListParagraphChar"/>
    <w:uiPriority w:val="34"/>
    <w:qFormat/>
    <w:rsid w:val="00DC0623"/>
    <w:pPr>
      <w:ind w:left="720"/>
      <w:contextualSpacing/>
    </w:pPr>
  </w:style>
  <w:style w:type="character" w:styleId="IntenseEmphasis">
    <w:name w:val="Intense Emphasis"/>
    <w:basedOn w:val="DefaultParagraphFont"/>
    <w:uiPriority w:val="21"/>
    <w:qFormat/>
    <w:rsid w:val="00DC0623"/>
    <w:rPr>
      <w:i/>
      <w:iCs/>
      <w:color w:val="2F5496" w:themeColor="accent1" w:themeShade="BF"/>
    </w:rPr>
  </w:style>
  <w:style w:type="paragraph" w:styleId="IntenseQuote">
    <w:name w:val="Intense Quote"/>
    <w:basedOn w:val="Normal"/>
    <w:next w:val="Normal"/>
    <w:link w:val="IntenseQuoteChar"/>
    <w:uiPriority w:val="30"/>
    <w:qFormat/>
    <w:rsid w:val="00DC0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0623"/>
    <w:rPr>
      <w:i/>
      <w:iCs/>
      <w:color w:val="2F5496" w:themeColor="accent1" w:themeShade="BF"/>
    </w:rPr>
  </w:style>
  <w:style w:type="character" w:styleId="IntenseReference">
    <w:name w:val="Intense Reference"/>
    <w:basedOn w:val="DefaultParagraphFont"/>
    <w:uiPriority w:val="32"/>
    <w:qFormat/>
    <w:rsid w:val="00DC0623"/>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C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763">
      <w:bodyDiv w:val="1"/>
      <w:marLeft w:val="0"/>
      <w:marRight w:val="0"/>
      <w:marTop w:val="0"/>
      <w:marBottom w:val="0"/>
      <w:divBdr>
        <w:top w:val="none" w:sz="0" w:space="0" w:color="auto"/>
        <w:left w:val="none" w:sz="0" w:space="0" w:color="auto"/>
        <w:bottom w:val="none" w:sz="0" w:space="0" w:color="auto"/>
        <w:right w:val="none" w:sz="0" w:space="0" w:color="auto"/>
      </w:divBdr>
    </w:div>
    <w:div w:id="147137262">
      <w:bodyDiv w:val="1"/>
      <w:marLeft w:val="0"/>
      <w:marRight w:val="0"/>
      <w:marTop w:val="0"/>
      <w:marBottom w:val="0"/>
      <w:divBdr>
        <w:top w:val="none" w:sz="0" w:space="0" w:color="auto"/>
        <w:left w:val="none" w:sz="0" w:space="0" w:color="auto"/>
        <w:bottom w:val="none" w:sz="0" w:space="0" w:color="auto"/>
        <w:right w:val="none" w:sz="0" w:space="0" w:color="auto"/>
      </w:divBdr>
    </w:div>
    <w:div w:id="545608783">
      <w:bodyDiv w:val="1"/>
      <w:marLeft w:val="0"/>
      <w:marRight w:val="0"/>
      <w:marTop w:val="0"/>
      <w:marBottom w:val="0"/>
      <w:divBdr>
        <w:top w:val="none" w:sz="0" w:space="0" w:color="auto"/>
        <w:left w:val="none" w:sz="0" w:space="0" w:color="auto"/>
        <w:bottom w:val="none" w:sz="0" w:space="0" w:color="auto"/>
        <w:right w:val="none" w:sz="0" w:space="0" w:color="auto"/>
      </w:divBdr>
      <w:divsChild>
        <w:div w:id="402872514">
          <w:marLeft w:val="0"/>
          <w:marRight w:val="0"/>
          <w:marTop w:val="0"/>
          <w:marBottom w:val="0"/>
          <w:divBdr>
            <w:top w:val="none" w:sz="0" w:space="0" w:color="auto"/>
            <w:left w:val="none" w:sz="0" w:space="0" w:color="auto"/>
            <w:bottom w:val="none" w:sz="0" w:space="0" w:color="auto"/>
            <w:right w:val="none" w:sz="0" w:space="0" w:color="auto"/>
          </w:divBdr>
          <w:divsChild>
            <w:div w:id="50664854">
              <w:marLeft w:val="0"/>
              <w:marRight w:val="0"/>
              <w:marTop w:val="0"/>
              <w:marBottom w:val="0"/>
              <w:divBdr>
                <w:top w:val="none" w:sz="0" w:space="0" w:color="auto"/>
                <w:left w:val="none" w:sz="0" w:space="0" w:color="auto"/>
                <w:bottom w:val="none" w:sz="0" w:space="0" w:color="auto"/>
                <w:right w:val="none" w:sz="0" w:space="0" w:color="auto"/>
              </w:divBdr>
              <w:divsChild>
                <w:div w:id="1286235180">
                  <w:marLeft w:val="0"/>
                  <w:marRight w:val="0"/>
                  <w:marTop w:val="0"/>
                  <w:marBottom w:val="0"/>
                  <w:divBdr>
                    <w:top w:val="none" w:sz="0" w:space="0" w:color="auto"/>
                    <w:left w:val="none" w:sz="0" w:space="0" w:color="auto"/>
                    <w:bottom w:val="none" w:sz="0" w:space="0" w:color="auto"/>
                    <w:right w:val="none" w:sz="0" w:space="0" w:color="auto"/>
                  </w:divBdr>
                  <w:divsChild>
                    <w:div w:id="1246764510">
                      <w:marLeft w:val="0"/>
                      <w:marRight w:val="0"/>
                      <w:marTop w:val="0"/>
                      <w:marBottom w:val="0"/>
                      <w:divBdr>
                        <w:top w:val="none" w:sz="0" w:space="0" w:color="auto"/>
                        <w:left w:val="none" w:sz="0" w:space="0" w:color="auto"/>
                        <w:bottom w:val="none" w:sz="0" w:space="0" w:color="auto"/>
                        <w:right w:val="none" w:sz="0" w:space="0" w:color="auto"/>
                      </w:divBdr>
                      <w:divsChild>
                        <w:div w:id="1391734449">
                          <w:marLeft w:val="0"/>
                          <w:marRight w:val="0"/>
                          <w:marTop w:val="0"/>
                          <w:marBottom w:val="0"/>
                          <w:divBdr>
                            <w:top w:val="none" w:sz="0" w:space="0" w:color="auto"/>
                            <w:left w:val="none" w:sz="0" w:space="0" w:color="auto"/>
                            <w:bottom w:val="none" w:sz="0" w:space="0" w:color="auto"/>
                            <w:right w:val="none" w:sz="0" w:space="0" w:color="auto"/>
                          </w:divBdr>
                          <w:divsChild>
                            <w:div w:id="439879946">
                              <w:marLeft w:val="0"/>
                              <w:marRight w:val="0"/>
                              <w:marTop w:val="0"/>
                              <w:marBottom w:val="0"/>
                              <w:divBdr>
                                <w:top w:val="none" w:sz="0" w:space="0" w:color="auto"/>
                                <w:left w:val="none" w:sz="0" w:space="0" w:color="auto"/>
                                <w:bottom w:val="none" w:sz="0" w:space="0" w:color="auto"/>
                                <w:right w:val="none" w:sz="0" w:space="0" w:color="auto"/>
                              </w:divBdr>
                              <w:divsChild>
                                <w:div w:id="1535120353">
                                  <w:marLeft w:val="0"/>
                                  <w:marRight w:val="0"/>
                                  <w:marTop w:val="0"/>
                                  <w:marBottom w:val="0"/>
                                  <w:divBdr>
                                    <w:top w:val="none" w:sz="0" w:space="0" w:color="auto"/>
                                    <w:left w:val="none" w:sz="0" w:space="0" w:color="auto"/>
                                    <w:bottom w:val="none" w:sz="0" w:space="0" w:color="auto"/>
                                    <w:right w:val="none" w:sz="0" w:space="0" w:color="auto"/>
                                  </w:divBdr>
                                  <w:divsChild>
                                    <w:div w:id="8145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7212">
                          <w:marLeft w:val="0"/>
                          <w:marRight w:val="0"/>
                          <w:marTop w:val="0"/>
                          <w:marBottom w:val="0"/>
                          <w:divBdr>
                            <w:top w:val="none" w:sz="0" w:space="0" w:color="auto"/>
                            <w:left w:val="none" w:sz="0" w:space="0" w:color="auto"/>
                            <w:bottom w:val="none" w:sz="0" w:space="0" w:color="auto"/>
                            <w:right w:val="none" w:sz="0" w:space="0" w:color="auto"/>
                          </w:divBdr>
                          <w:divsChild>
                            <w:div w:id="905066175">
                              <w:marLeft w:val="0"/>
                              <w:marRight w:val="0"/>
                              <w:marTop w:val="0"/>
                              <w:marBottom w:val="0"/>
                              <w:divBdr>
                                <w:top w:val="none" w:sz="0" w:space="0" w:color="auto"/>
                                <w:left w:val="none" w:sz="0" w:space="0" w:color="auto"/>
                                <w:bottom w:val="none" w:sz="0" w:space="0" w:color="auto"/>
                                <w:right w:val="none" w:sz="0" w:space="0" w:color="auto"/>
                              </w:divBdr>
                              <w:divsChild>
                                <w:div w:id="11064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709019">
      <w:bodyDiv w:val="1"/>
      <w:marLeft w:val="0"/>
      <w:marRight w:val="0"/>
      <w:marTop w:val="0"/>
      <w:marBottom w:val="0"/>
      <w:divBdr>
        <w:top w:val="none" w:sz="0" w:space="0" w:color="auto"/>
        <w:left w:val="none" w:sz="0" w:space="0" w:color="auto"/>
        <w:bottom w:val="none" w:sz="0" w:space="0" w:color="auto"/>
        <w:right w:val="none" w:sz="0" w:space="0" w:color="auto"/>
      </w:divBdr>
      <w:divsChild>
        <w:div w:id="1430269272">
          <w:marLeft w:val="0"/>
          <w:marRight w:val="0"/>
          <w:marTop w:val="0"/>
          <w:marBottom w:val="0"/>
          <w:divBdr>
            <w:top w:val="none" w:sz="0" w:space="0" w:color="auto"/>
            <w:left w:val="none" w:sz="0" w:space="0" w:color="auto"/>
            <w:bottom w:val="none" w:sz="0" w:space="0" w:color="auto"/>
            <w:right w:val="none" w:sz="0" w:space="0" w:color="auto"/>
          </w:divBdr>
          <w:divsChild>
            <w:div w:id="1574974546">
              <w:marLeft w:val="0"/>
              <w:marRight w:val="0"/>
              <w:marTop w:val="0"/>
              <w:marBottom w:val="0"/>
              <w:divBdr>
                <w:top w:val="none" w:sz="0" w:space="0" w:color="auto"/>
                <w:left w:val="none" w:sz="0" w:space="0" w:color="auto"/>
                <w:bottom w:val="none" w:sz="0" w:space="0" w:color="auto"/>
                <w:right w:val="none" w:sz="0" w:space="0" w:color="auto"/>
              </w:divBdr>
              <w:divsChild>
                <w:div w:id="299650242">
                  <w:marLeft w:val="0"/>
                  <w:marRight w:val="0"/>
                  <w:marTop w:val="0"/>
                  <w:marBottom w:val="0"/>
                  <w:divBdr>
                    <w:top w:val="none" w:sz="0" w:space="0" w:color="auto"/>
                    <w:left w:val="none" w:sz="0" w:space="0" w:color="auto"/>
                    <w:bottom w:val="none" w:sz="0" w:space="0" w:color="auto"/>
                    <w:right w:val="none" w:sz="0" w:space="0" w:color="auto"/>
                  </w:divBdr>
                  <w:divsChild>
                    <w:div w:id="456996608">
                      <w:marLeft w:val="0"/>
                      <w:marRight w:val="0"/>
                      <w:marTop w:val="0"/>
                      <w:marBottom w:val="0"/>
                      <w:divBdr>
                        <w:top w:val="none" w:sz="0" w:space="0" w:color="auto"/>
                        <w:left w:val="none" w:sz="0" w:space="0" w:color="auto"/>
                        <w:bottom w:val="none" w:sz="0" w:space="0" w:color="auto"/>
                        <w:right w:val="none" w:sz="0" w:space="0" w:color="auto"/>
                      </w:divBdr>
                      <w:divsChild>
                        <w:div w:id="1015495991">
                          <w:marLeft w:val="0"/>
                          <w:marRight w:val="0"/>
                          <w:marTop w:val="0"/>
                          <w:marBottom w:val="0"/>
                          <w:divBdr>
                            <w:top w:val="none" w:sz="0" w:space="0" w:color="auto"/>
                            <w:left w:val="none" w:sz="0" w:space="0" w:color="auto"/>
                            <w:bottom w:val="none" w:sz="0" w:space="0" w:color="auto"/>
                            <w:right w:val="none" w:sz="0" w:space="0" w:color="auto"/>
                          </w:divBdr>
                          <w:divsChild>
                            <w:div w:id="1286350268">
                              <w:marLeft w:val="0"/>
                              <w:marRight w:val="0"/>
                              <w:marTop w:val="0"/>
                              <w:marBottom w:val="0"/>
                              <w:divBdr>
                                <w:top w:val="none" w:sz="0" w:space="0" w:color="auto"/>
                                <w:left w:val="none" w:sz="0" w:space="0" w:color="auto"/>
                                <w:bottom w:val="none" w:sz="0" w:space="0" w:color="auto"/>
                                <w:right w:val="none" w:sz="0" w:space="0" w:color="auto"/>
                              </w:divBdr>
                              <w:divsChild>
                                <w:div w:id="1881700649">
                                  <w:marLeft w:val="0"/>
                                  <w:marRight w:val="0"/>
                                  <w:marTop w:val="0"/>
                                  <w:marBottom w:val="0"/>
                                  <w:divBdr>
                                    <w:top w:val="none" w:sz="0" w:space="0" w:color="auto"/>
                                    <w:left w:val="none" w:sz="0" w:space="0" w:color="auto"/>
                                    <w:bottom w:val="none" w:sz="0" w:space="0" w:color="auto"/>
                                    <w:right w:val="none" w:sz="0" w:space="0" w:color="auto"/>
                                  </w:divBdr>
                                  <w:divsChild>
                                    <w:div w:id="9260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571">
                          <w:marLeft w:val="0"/>
                          <w:marRight w:val="0"/>
                          <w:marTop w:val="0"/>
                          <w:marBottom w:val="0"/>
                          <w:divBdr>
                            <w:top w:val="none" w:sz="0" w:space="0" w:color="auto"/>
                            <w:left w:val="none" w:sz="0" w:space="0" w:color="auto"/>
                            <w:bottom w:val="none" w:sz="0" w:space="0" w:color="auto"/>
                            <w:right w:val="none" w:sz="0" w:space="0" w:color="auto"/>
                          </w:divBdr>
                          <w:divsChild>
                            <w:div w:id="2008095753">
                              <w:marLeft w:val="0"/>
                              <w:marRight w:val="0"/>
                              <w:marTop w:val="0"/>
                              <w:marBottom w:val="0"/>
                              <w:divBdr>
                                <w:top w:val="none" w:sz="0" w:space="0" w:color="auto"/>
                                <w:left w:val="none" w:sz="0" w:space="0" w:color="auto"/>
                                <w:bottom w:val="none" w:sz="0" w:space="0" w:color="auto"/>
                                <w:right w:val="none" w:sz="0" w:space="0" w:color="auto"/>
                              </w:divBdr>
                              <w:divsChild>
                                <w:div w:id="19901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396239">
      <w:bodyDiv w:val="1"/>
      <w:marLeft w:val="0"/>
      <w:marRight w:val="0"/>
      <w:marTop w:val="0"/>
      <w:marBottom w:val="0"/>
      <w:divBdr>
        <w:top w:val="none" w:sz="0" w:space="0" w:color="auto"/>
        <w:left w:val="none" w:sz="0" w:space="0" w:color="auto"/>
        <w:bottom w:val="none" w:sz="0" w:space="0" w:color="auto"/>
        <w:right w:val="none" w:sz="0" w:space="0" w:color="auto"/>
      </w:divBdr>
      <w:divsChild>
        <w:div w:id="2092584369">
          <w:marLeft w:val="0"/>
          <w:marRight w:val="0"/>
          <w:marTop w:val="0"/>
          <w:marBottom w:val="0"/>
          <w:divBdr>
            <w:top w:val="none" w:sz="0" w:space="0" w:color="auto"/>
            <w:left w:val="none" w:sz="0" w:space="0" w:color="auto"/>
            <w:bottom w:val="none" w:sz="0" w:space="0" w:color="auto"/>
            <w:right w:val="none" w:sz="0" w:space="0" w:color="auto"/>
          </w:divBdr>
          <w:divsChild>
            <w:div w:id="544173884">
              <w:marLeft w:val="0"/>
              <w:marRight w:val="0"/>
              <w:marTop w:val="0"/>
              <w:marBottom w:val="0"/>
              <w:divBdr>
                <w:top w:val="none" w:sz="0" w:space="0" w:color="auto"/>
                <w:left w:val="none" w:sz="0" w:space="0" w:color="auto"/>
                <w:bottom w:val="none" w:sz="0" w:space="0" w:color="auto"/>
                <w:right w:val="none" w:sz="0" w:space="0" w:color="auto"/>
              </w:divBdr>
              <w:divsChild>
                <w:div w:id="1069229830">
                  <w:marLeft w:val="0"/>
                  <w:marRight w:val="0"/>
                  <w:marTop w:val="0"/>
                  <w:marBottom w:val="0"/>
                  <w:divBdr>
                    <w:top w:val="none" w:sz="0" w:space="0" w:color="auto"/>
                    <w:left w:val="none" w:sz="0" w:space="0" w:color="auto"/>
                    <w:bottom w:val="none" w:sz="0" w:space="0" w:color="auto"/>
                    <w:right w:val="none" w:sz="0" w:space="0" w:color="auto"/>
                  </w:divBdr>
                  <w:divsChild>
                    <w:div w:id="1618222364">
                      <w:marLeft w:val="0"/>
                      <w:marRight w:val="0"/>
                      <w:marTop w:val="0"/>
                      <w:marBottom w:val="0"/>
                      <w:divBdr>
                        <w:top w:val="none" w:sz="0" w:space="0" w:color="auto"/>
                        <w:left w:val="none" w:sz="0" w:space="0" w:color="auto"/>
                        <w:bottom w:val="none" w:sz="0" w:space="0" w:color="auto"/>
                        <w:right w:val="none" w:sz="0" w:space="0" w:color="auto"/>
                      </w:divBdr>
                      <w:divsChild>
                        <w:div w:id="16779556">
                          <w:marLeft w:val="0"/>
                          <w:marRight w:val="0"/>
                          <w:marTop w:val="0"/>
                          <w:marBottom w:val="0"/>
                          <w:divBdr>
                            <w:top w:val="none" w:sz="0" w:space="0" w:color="auto"/>
                            <w:left w:val="none" w:sz="0" w:space="0" w:color="auto"/>
                            <w:bottom w:val="none" w:sz="0" w:space="0" w:color="auto"/>
                            <w:right w:val="none" w:sz="0" w:space="0" w:color="auto"/>
                          </w:divBdr>
                          <w:divsChild>
                            <w:div w:id="2113090126">
                              <w:marLeft w:val="0"/>
                              <w:marRight w:val="0"/>
                              <w:marTop w:val="0"/>
                              <w:marBottom w:val="0"/>
                              <w:divBdr>
                                <w:top w:val="none" w:sz="0" w:space="0" w:color="auto"/>
                                <w:left w:val="none" w:sz="0" w:space="0" w:color="auto"/>
                                <w:bottom w:val="none" w:sz="0" w:space="0" w:color="auto"/>
                                <w:right w:val="none" w:sz="0" w:space="0" w:color="auto"/>
                              </w:divBdr>
                              <w:divsChild>
                                <w:div w:id="2121220030">
                                  <w:marLeft w:val="0"/>
                                  <w:marRight w:val="0"/>
                                  <w:marTop w:val="0"/>
                                  <w:marBottom w:val="0"/>
                                  <w:divBdr>
                                    <w:top w:val="none" w:sz="0" w:space="0" w:color="auto"/>
                                    <w:left w:val="none" w:sz="0" w:space="0" w:color="auto"/>
                                    <w:bottom w:val="none" w:sz="0" w:space="0" w:color="auto"/>
                                    <w:right w:val="none" w:sz="0" w:space="0" w:color="auto"/>
                                  </w:divBdr>
                                  <w:divsChild>
                                    <w:div w:id="111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5533">
                          <w:marLeft w:val="0"/>
                          <w:marRight w:val="0"/>
                          <w:marTop w:val="0"/>
                          <w:marBottom w:val="0"/>
                          <w:divBdr>
                            <w:top w:val="none" w:sz="0" w:space="0" w:color="auto"/>
                            <w:left w:val="none" w:sz="0" w:space="0" w:color="auto"/>
                            <w:bottom w:val="none" w:sz="0" w:space="0" w:color="auto"/>
                            <w:right w:val="none" w:sz="0" w:space="0" w:color="auto"/>
                          </w:divBdr>
                          <w:divsChild>
                            <w:div w:id="1659454333">
                              <w:marLeft w:val="0"/>
                              <w:marRight w:val="0"/>
                              <w:marTop w:val="0"/>
                              <w:marBottom w:val="0"/>
                              <w:divBdr>
                                <w:top w:val="none" w:sz="0" w:space="0" w:color="auto"/>
                                <w:left w:val="none" w:sz="0" w:space="0" w:color="auto"/>
                                <w:bottom w:val="none" w:sz="0" w:space="0" w:color="auto"/>
                                <w:right w:val="none" w:sz="0" w:space="0" w:color="auto"/>
                              </w:divBdr>
                              <w:divsChild>
                                <w:div w:id="8122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327000">
      <w:bodyDiv w:val="1"/>
      <w:marLeft w:val="0"/>
      <w:marRight w:val="0"/>
      <w:marTop w:val="0"/>
      <w:marBottom w:val="0"/>
      <w:divBdr>
        <w:top w:val="none" w:sz="0" w:space="0" w:color="auto"/>
        <w:left w:val="none" w:sz="0" w:space="0" w:color="auto"/>
        <w:bottom w:val="none" w:sz="0" w:space="0" w:color="auto"/>
        <w:right w:val="none" w:sz="0" w:space="0" w:color="auto"/>
      </w:divBdr>
    </w:div>
    <w:div w:id="862136543">
      <w:bodyDiv w:val="1"/>
      <w:marLeft w:val="0"/>
      <w:marRight w:val="0"/>
      <w:marTop w:val="0"/>
      <w:marBottom w:val="0"/>
      <w:divBdr>
        <w:top w:val="none" w:sz="0" w:space="0" w:color="auto"/>
        <w:left w:val="none" w:sz="0" w:space="0" w:color="auto"/>
        <w:bottom w:val="none" w:sz="0" w:space="0" w:color="auto"/>
        <w:right w:val="none" w:sz="0" w:space="0" w:color="auto"/>
      </w:divBdr>
      <w:divsChild>
        <w:div w:id="1996253069">
          <w:marLeft w:val="0"/>
          <w:marRight w:val="0"/>
          <w:marTop w:val="0"/>
          <w:marBottom w:val="0"/>
          <w:divBdr>
            <w:top w:val="none" w:sz="0" w:space="0" w:color="auto"/>
            <w:left w:val="none" w:sz="0" w:space="0" w:color="auto"/>
            <w:bottom w:val="none" w:sz="0" w:space="0" w:color="auto"/>
            <w:right w:val="none" w:sz="0" w:space="0" w:color="auto"/>
          </w:divBdr>
          <w:divsChild>
            <w:div w:id="1132602574">
              <w:marLeft w:val="0"/>
              <w:marRight w:val="0"/>
              <w:marTop w:val="0"/>
              <w:marBottom w:val="0"/>
              <w:divBdr>
                <w:top w:val="none" w:sz="0" w:space="0" w:color="auto"/>
                <w:left w:val="none" w:sz="0" w:space="0" w:color="auto"/>
                <w:bottom w:val="none" w:sz="0" w:space="0" w:color="auto"/>
                <w:right w:val="none" w:sz="0" w:space="0" w:color="auto"/>
              </w:divBdr>
              <w:divsChild>
                <w:div w:id="1622765334">
                  <w:marLeft w:val="0"/>
                  <w:marRight w:val="0"/>
                  <w:marTop w:val="0"/>
                  <w:marBottom w:val="0"/>
                  <w:divBdr>
                    <w:top w:val="none" w:sz="0" w:space="0" w:color="auto"/>
                    <w:left w:val="none" w:sz="0" w:space="0" w:color="auto"/>
                    <w:bottom w:val="none" w:sz="0" w:space="0" w:color="auto"/>
                    <w:right w:val="none" w:sz="0" w:space="0" w:color="auto"/>
                  </w:divBdr>
                  <w:divsChild>
                    <w:div w:id="1611937588">
                      <w:marLeft w:val="0"/>
                      <w:marRight w:val="0"/>
                      <w:marTop w:val="0"/>
                      <w:marBottom w:val="0"/>
                      <w:divBdr>
                        <w:top w:val="none" w:sz="0" w:space="0" w:color="auto"/>
                        <w:left w:val="none" w:sz="0" w:space="0" w:color="auto"/>
                        <w:bottom w:val="none" w:sz="0" w:space="0" w:color="auto"/>
                        <w:right w:val="none" w:sz="0" w:space="0" w:color="auto"/>
                      </w:divBdr>
                      <w:divsChild>
                        <w:div w:id="1790199848">
                          <w:marLeft w:val="0"/>
                          <w:marRight w:val="0"/>
                          <w:marTop w:val="0"/>
                          <w:marBottom w:val="0"/>
                          <w:divBdr>
                            <w:top w:val="none" w:sz="0" w:space="0" w:color="auto"/>
                            <w:left w:val="none" w:sz="0" w:space="0" w:color="auto"/>
                            <w:bottom w:val="none" w:sz="0" w:space="0" w:color="auto"/>
                            <w:right w:val="none" w:sz="0" w:space="0" w:color="auto"/>
                          </w:divBdr>
                          <w:divsChild>
                            <w:div w:id="1394426057">
                              <w:marLeft w:val="0"/>
                              <w:marRight w:val="0"/>
                              <w:marTop w:val="0"/>
                              <w:marBottom w:val="0"/>
                              <w:divBdr>
                                <w:top w:val="none" w:sz="0" w:space="0" w:color="auto"/>
                                <w:left w:val="none" w:sz="0" w:space="0" w:color="auto"/>
                                <w:bottom w:val="none" w:sz="0" w:space="0" w:color="auto"/>
                                <w:right w:val="none" w:sz="0" w:space="0" w:color="auto"/>
                              </w:divBdr>
                              <w:divsChild>
                                <w:div w:id="446313991">
                                  <w:marLeft w:val="0"/>
                                  <w:marRight w:val="0"/>
                                  <w:marTop w:val="0"/>
                                  <w:marBottom w:val="0"/>
                                  <w:divBdr>
                                    <w:top w:val="none" w:sz="0" w:space="0" w:color="auto"/>
                                    <w:left w:val="none" w:sz="0" w:space="0" w:color="auto"/>
                                    <w:bottom w:val="none" w:sz="0" w:space="0" w:color="auto"/>
                                    <w:right w:val="none" w:sz="0" w:space="0" w:color="auto"/>
                                  </w:divBdr>
                                  <w:divsChild>
                                    <w:div w:id="3333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3189">
                          <w:marLeft w:val="0"/>
                          <w:marRight w:val="0"/>
                          <w:marTop w:val="0"/>
                          <w:marBottom w:val="0"/>
                          <w:divBdr>
                            <w:top w:val="none" w:sz="0" w:space="0" w:color="auto"/>
                            <w:left w:val="none" w:sz="0" w:space="0" w:color="auto"/>
                            <w:bottom w:val="none" w:sz="0" w:space="0" w:color="auto"/>
                            <w:right w:val="none" w:sz="0" w:space="0" w:color="auto"/>
                          </w:divBdr>
                          <w:divsChild>
                            <w:div w:id="487789610">
                              <w:marLeft w:val="0"/>
                              <w:marRight w:val="0"/>
                              <w:marTop w:val="0"/>
                              <w:marBottom w:val="0"/>
                              <w:divBdr>
                                <w:top w:val="none" w:sz="0" w:space="0" w:color="auto"/>
                                <w:left w:val="none" w:sz="0" w:space="0" w:color="auto"/>
                                <w:bottom w:val="none" w:sz="0" w:space="0" w:color="auto"/>
                                <w:right w:val="none" w:sz="0" w:space="0" w:color="auto"/>
                              </w:divBdr>
                              <w:divsChild>
                                <w:div w:id="8214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942489">
      <w:bodyDiv w:val="1"/>
      <w:marLeft w:val="0"/>
      <w:marRight w:val="0"/>
      <w:marTop w:val="0"/>
      <w:marBottom w:val="0"/>
      <w:divBdr>
        <w:top w:val="none" w:sz="0" w:space="0" w:color="auto"/>
        <w:left w:val="none" w:sz="0" w:space="0" w:color="auto"/>
        <w:bottom w:val="none" w:sz="0" w:space="0" w:color="auto"/>
        <w:right w:val="none" w:sz="0" w:space="0" w:color="auto"/>
      </w:divBdr>
    </w:div>
    <w:div w:id="945846143">
      <w:bodyDiv w:val="1"/>
      <w:marLeft w:val="0"/>
      <w:marRight w:val="0"/>
      <w:marTop w:val="0"/>
      <w:marBottom w:val="0"/>
      <w:divBdr>
        <w:top w:val="none" w:sz="0" w:space="0" w:color="auto"/>
        <w:left w:val="none" w:sz="0" w:space="0" w:color="auto"/>
        <w:bottom w:val="none" w:sz="0" w:space="0" w:color="auto"/>
        <w:right w:val="none" w:sz="0" w:space="0" w:color="auto"/>
      </w:divBdr>
    </w:div>
    <w:div w:id="973366068">
      <w:bodyDiv w:val="1"/>
      <w:marLeft w:val="0"/>
      <w:marRight w:val="0"/>
      <w:marTop w:val="0"/>
      <w:marBottom w:val="0"/>
      <w:divBdr>
        <w:top w:val="none" w:sz="0" w:space="0" w:color="auto"/>
        <w:left w:val="none" w:sz="0" w:space="0" w:color="auto"/>
        <w:bottom w:val="none" w:sz="0" w:space="0" w:color="auto"/>
        <w:right w:val="none" w:sz="0" w:space="0" w:color="auto"/>
      </w:divBdr>
      <w:divsChild>
        <w:div w:id="1660956643">
          <w:marLeft w:val="0"/>
          <w:marRight w:val="0"/>
          <w:marTop w:val="0"/>
          <w:marBottom w:val="0"/>
          <w:divBdr>
            <w:top w:val="none" w:sz="0" w:space="0" w:color="auto"/>
            <w:left w:val="none" w:sz="0" w:space="0" w:color="auto"/>
            <w:bottom w:val="none" w:sz="0" w:space="0" w:color="auto"/>
            <w:right w:val="none" w:sz="0" w:space="0" w:color="auto"/>
          </w:divBdr>
          <w:divsChild>
            <w:div w:id="1513953795">
              <w:marLeft w:val="0"/>
              <w:marRight w:val="0"/>
              <w:marTop w:val="0"/>
              <w:marBottom w:val="0"/>
              <w:divBdr>
                <w:top w:val="none" w:sz="0" w:space="0" w:color="auto"/>
                <w:left w:val="none" w:sz="0" w:space="0" w:color="auto"/>
                <w:bottom w:val="none" w:sz="0" w:space="0" w:color="auto"/>
                <w:right w:val="none" w:sz="0" w:space="0" w:color="auto"/>
              </w:divBdr>
              <w:divsChild>
                <w:div w:id="2039502723">
                  <w:marLeft w:val="0"/>
                  <w:marRight w:val="0"/>
                  <w:marTop w:val="0"/>
                  <w:marBottom w:val="0"/>
                  <w:divBdr>
                    <w:top w:val="none" w:sz="0" w:space="0" w:color="auto"/>
                    <w:left w:val="none" w:sz="0" w:space="0" w:color="auto"/>
                    <w:bottom w:val="none" w:sz="0" w:space="0" w:color="auto"/>
                    <w:right w:val="none" w:sz="0" w:space="0" w:color="auto"/>
                  </w:divBdr>
                  <w:divsChild>
                    <w:div w:id="1150708490">
                      <w:marLeft w:val="0"/>
                      <w:marRight w:val="0"/>
                      <w:marTop w:val="0"/>
                      <w:marBottom w:val="0"/>
                      <w:divBdr>
                        <w:top w:val="none" w:sz="0" w:space="0" w:color="auto"/>
                        <w:left w:val="none" w:sz="0" w:space="0" w:color="auto"/>
                        <w:bottom w:val="none" w:sz="0" w:space="0" w:color="auto"/>
                        <w:right w:val="none" w:sz="0" w:space="0" w:color="auto"/>
                      </w:divBdr>
                      <w:divsChild>
                        <w:div w:id="1987590680">
                          <w:marLeft w:val="0"/>
                          <w:marRight w:val="0"/>
                          <w:marTop w:val="0"/>
                          <w:marBottom w:val="0"/>
                          <w:divBdr>
                            <w:top w:val="none" w:sz="0" w:space="0" w:color="auto"/>
                            <w:left w:val="none" w:sz="0" w:space="0" w:color="auto"/>
                            <w:bottom w:val="none" w:sz="0" w:space="0" w:color="auto"/>
                            <w:right w:val="none" w:sz="0" w:space="0" w:color="auto"/>
                          </w:divBdr>
                          <w:divsChild>
                            <w:div w:id="1564483833">
                              <w:marLeft w:val="0"/>
                              <w:marRight w:val="0"/>
                              <w:marTop w:val="0"/>
                              <w:marBottom w:val="0"/>
                              <w:divBdr>
                                <w:top w:val="none" w:sz="0" w:space="0" w:color="auto"/>
                                <w:left w:val="none" w:sz="0" w:space="0" w:color="auto"/>
                                <w:bottom w:val="none" w:sz="0" w:space="0" w:color="auto"/>
                                <w:right w:val="none" w:sz="0" w:space="0" w:color="auto"/>
                              </w:divBdr>
                              <w:divsChild>
                                <w:div w:id="245188986">
                                  <w:marLeft w:val="0"/>
                                  <w:marRight w:val="0"/>
                                  <w:marTop w:val="0"/>
                                  <w:marBottom w:val="0"/>
                                  <w:divBdr>
                                    <w:top w:val="none" w:sz="0" w:space="0" w:color="auto"/>
                                    <w:left w:val="none" w:sz="0" w:space="0" w:color="auto"/>
                                    <w:bottom w:val="none" w:sz="0" w:space="0" w:color="auto"/>
                                    <w:right w:val="none" w:sz="0" w:space="0" w:color="auto"/>
                                  </w:divBdr>
                                  <w:divsChild>
                                    <w:div w:id="2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6341">
                          <w:marLeft w:val="0"/>
                          <w:marRight w:val="0"/>
                          <w:marTop w:val="0"/>
                          <w:marBottom w:val="0"/>
                          <w:divBdr>
                            <w:top w:val="none" w:sz="0" w:space="0" w:color="auto"/>
                            <w:left w:val="none" w:sz="0" w:space="0" w:color="auto"/>
                            <w:bottom w:val="none" w:sz="0" w:space="0" w:color="auto"/>
                            <w:right w:val="none" w:sz="0" w:space="0" w:color="auto"/>
                          </w:divBdr>
                          <w:divsChild>
                            <w:div w:id="1752268689">
                              <w:marLeft w:val="0"/>
                              <w:marRight w:val="0"/>
                              <w:marTop w:val="0"/>
                              <w:marBottom w:val="0"/>
                              <w:divBdr>
                                <w:top w:val="none" w:sz="0" w:space="0" w:color="auto"/>
                                <w:left w:val="none" w:sz="0" w:space="0" w:color="auto"/>
                                <w:bottom w:val="none" w:sz="0" w:space="0" w:color="auto"/>
                                <w:right w:val="none" w:sz="0" w:space="0" w:color="auto"/>
                              </w:divBdr>
                              <w:divsChild>
                                <w:div w:id="12181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238271">
      <w:bodyDiv w:val="1"/>
      <w:marLeft w:val="0"/>
      <w:marRight w:val="0"/>
      <w:marTop w:val="0"/>
      <w:marBottom w:val="0"/>
      <w:divBdr>
        <w:top w:val="none" w:sz="0" w:space="0" w:color="auto"/>
        <w:left w:val="none" w:sz="0" w:space="0" w:color="auto"/>
        <w:bottom w:val="none" w:sz="0" w:space="0" w:color="auto"/>
        <w:right w:val="none" w:sz="0" w:space="0" w:color="auto"/>
      </w:divBdr>
      <w:divsChild>
        <w:div w:id="893155862">
          <w:marLeft w:val="0"/>
          <w:marRight w:val="0"/>
          <w:marTop w:val="0"/>
          <w:marBottom w:val="0"/>
          <w:divBdr>
            <w:top w:val="none" w:sz="0" w:space="0" w:color="auto"/>
            <w:left w:val="none" w:sz="0" w:space="0" w:color="auto"/>
            <w:bottom w:val="none" w:sz="0" w:space="0" w:color="auto"/>
            <w:right w:val="none" w:sz="0" w:space="0" w:color="auto"/>
          </w:divBdr>
          <w:divsChild>
            <w:div w:id="807626020">
              <w:marLeft w:val="0"/>
              <w:marRight w:val="0"/>
              <w:marTop w:val="0"/>
              <w:marBottom w:val="0"/>
              <w:divBdr>
                <w:top w:val="none" w:sz="0" w:space="0" w:color="auto"/>
                <w:left w:val="none" w:sz="0" w:space="0" w:color="auto"/>
                <w:bottom w:val="none" w:sz="0" w:space="0" w:color="auto"/>
                <w:right w:val="none" w:sz="0" w:space="0" w:color="auto"/>
              </w:divBdr>
              <w:divsChild>
                <w:div w:id="7217152">
                  <w:marLeft w:val="0"/>
                  <w:marRight w:val="0"/>
                  <w:marTop w:val="0"/>
                  <w:marBottom w:val="0"/>
                  <w:divBdr>
                    <w:top w:val="none" w:sz="0" w:space="0" w:color="auto"/>
                    <w:left w:val="none" w:sz="0" w:space="0" w:color="auto"/>
                    <w:bottom w:val="none" w:sz="0" w:space="0" w:color="auto"/>
                    <w:right w:val="none" w:sz="0" w:space="0" w:color="auto"/>
                  </w:divBdr>
                  <w:divsChild>
                    <w:div w:id="1325933831">
                      <w:marLeft w:val="0"/>
                      <w:marRight w:val="0"/>
                      <w:marTop w:val="0"/>
                      <w:marBottom w:val="0"/>
                      <w:divBdr>
                        <w:top w:val="none" w:sz="0" w:space="0" w:color="auto"/>
                        <w:left w:val="none" w:sz="0" w:space="0" w:color="auto"/>
                        <w:bottom w:val="none" w:sz="0" w:space="0" w:color="auto"/>
                        <w:right w:val="none" w:sz="0" w:space="0" w:color="auto"/>
                      </w:divBdr>
                      <w:divsChild>
                        <w:div w:id="1192185928">
                          <w:marLeft w:val="0"/>
                          <w:marRight w:val="0"/>
                          <w:marTop w:val="0"/>
                          <w:marBottom w:val="0"/>
                          <w:divBdr>
                            <w:top w:val="none" w:sz="0" w:space="0" w:color="auto"/>
                            <w:left w:val="none" w:sz="0" w:space="0" w:color="auto"/>
                            <w:bottom w:val="none" w:sz="0" w:space="0" w:color="auto"/>
                            <w:right w:val="none" w:sz="0" w:space="0" w:color="auto"/>
                          </w:divBdr>
                          <w:divsChild>
                            <w:div w:id="664673494">
                              <w:marLeft w:val="0"/>
                              <w:marRight w:val="0"/>
                              <w:marTop w:val="0"/>
                              <w:marBottom w:val="0"/>
                              <w:divBdr>
                                <w:top w:val="none" w:sz="0" w:space="0" w:color="auto"/>
                                <w:left w:val="none" w:sz="0" w:space="0" w:color="auto"/>
                                <w:bottom w:val="none" w:sz="0" w:space="0" w:color="auto"/>
                                <w:right w:val="none" w:sz="0" w:space="0" w:color="auto"/>
                              </w:divBdr>
                              <w:divsChild>
                                <w:div w:id="1449470303">
                                  <w:marLeft w:val="0"/>
                                  <w:marRight w:val="0"/>
                                  <w:marTop w:val="0"/>
                                  <w:marBottom w:val="0"/>
                                  <w:divBdr>
                                    <w:top w:val="none" w:sz="0" w:space="0" w:color="auto"/>
                                    <w:left w:val="none" w:sz="0" w:space="0" w:color="auto"/>
                                    <w:bottom w:val="none" w:sz="0" w:space="0" w:color="auto"/>
                                    <w:right w:val="none" w:sz="0" w:space="0" w:color="auto"/>
                                  </w:divBdr>
                                  <w:divsChild>
                                    <w:div w:id="4766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0123">
                          <w:marLeft w:val="0"/>
                          <w:marRight w:val="0"/>
                          <w:marTop w:val="0"/>
                          <w:marBottom w:val="0"/>
                          <w:divBdr>
                            <w:top w:val="none" w:sz="0" w:space="0" w:color="auto"/>
                            <w:left w:val="none" w:sz="0" w:space="0" w:color="auto"/>
                            <w:bottom w:val="none" w:sz="0" w:space="0" w:color="auto"/>
                            <w:right w:val="none" w:sz="0" w:space="0" w:color="auto"/>
                          </w:divBdr>
                          <w:divsChild>
                            <w:div w:id="366873679">
                              <w:marLeft w:val="0"/>
                              <w:marRight w:val="0"/>
                              <w:marTop w:val="0"/>
                              <w:marBottom w:val="0"/>
                              <w:divBdr>
                                <w:top w:val="none" w:sz="0" w:space="0" w:color="auto"/>
                                <w:left w:val="none" w:sz="0" w:space="0" w:color="auto"/>
                                <w:bottom w:val="none" w:sz="0" w:space="0" w:color="auto"/>
                                <w:right w:val="none" w:sz="0" w:space="0" w:color="auto"/>
                              </w:divBdr>
                              <w:divsChild>
                                <w:div w:id="1129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11024">
      <w:bodyDiv w:val="1"/>
      <w:marLeft w:val="0"/>
      <w:marRight w:val="0"/>
      <w:marTop w:val="0"/>
      <w:marBottom w:val="0"/>
      <w:divBdr>
        <w:top w:val="none" w:sz="0" w:space="0" w:color="auto"/>
        <w:left w:val="none" w:sz="0" w:space="0" w:color="auto"/>
        <w:bottom w:val="none" w:sz="0" w:space="0" w:color="auto"/>
        <w:right w:val="none" w:sz="0" w:space="0" w:color="auto"/>
      </w:divBdr>
    </w:div>
    <w:div w:id="1575117988">
      <w:bodyDiv w:val="1"/>
      <w:marLeft w:val="0"/>
      <w:marRight w:val="0"/>
      <w:marTop w:val="0"/>
      <w:marBottom w:val="0"/>
      <w:divBdr>
        <w:top w:val="none" w:sz="0" w:space="0" w:color="auto"/>
        <w:left w:val="none" w:sz="0" w:space="0" w:color="auto"/>
        <w:bottom w:val="none" w:sz="0" w:space="0" w:color="auto"/>
        <w:right w:val="none" w:sz="0" w:space="0" w:color="auto"/>
      </w:divBdr>
    </w:div>
    <w:div w:id="1587762553">
      <w:bodyDiv w:val="1"/>
      <w:marLeft w:val="0"/>
      <w:marRight w:val="0"/>
      <w:marTop w:val="0"/>
      <w:marBottom w:val="0"/>
      <w:divBdr>
        <w:top w:val="none" w:sz="0" w:space="0" w:color="auto"/>
        <w:left w:val="none" w:sz="0" w:space="0" w:color="auto"/>
        <w:bottom w:val="none" w:sz="0" w:space="0" w:color="auto"/>
        <w:right w:val="none" w:sz="0" w:space="0" w:color="auto"/>
      </w:divBdr>
    </w:div>
    <w:div w:id="1622417197">
      <w:bodyDiv w:val="1"/>
      <w:marLeft w:val="0"/>
      <w:marRight w:val="0"/>
      <w:marTop w:val="0"/>
      <w:marBottom w:val="0"/>
      <w:divBdr>
        <w:top w:val="none" w:sz="0" w:space="0" w:color="auto"/>
        <w:left w:val="none" w:sz="0" w:space="0" w:color="auto"/>
        <w:bottom w:val="none" w:sz="0" w:space="0" w:color="auto"/>
        <w:right w:val="none" w:sz="0" w:space="0" w:color="auto"/>
      </w:divBdr>
    </w:div>
    <w:div w:id="1708798166">
      <w:bodyDiv w:val="1"/>
      <w:marLeft w:val="0"/>
      <w:marRight w:val="0"/>
      <w:marTop w:val="0"/>
      <w:marBottom w:val="0"/>
      <w:divBdr>
        <w:top w:val="none" w:sz="0" w:space="0" w:color="auto"/>
        <w:left w:val="none" w:sz="0" w:space="0" w:color="auto"/>
        <w:bottom w:val="none" w:sz="0" w:space="0" w:color="auto"/>
        <w:right w:val="none" w:sz="0" w:space="0" w:color="auto"/>
      </w:divBdr>
    </w:div>
    <w:div w:id="1803304625">
      <w:bodyDiv w:val="1"/>
      <w:marLeft w:val="0"/>
      <w:marRight w:val="0"/>
      <w:marTop w:val="0"/>
      <w:marBottom w:val="0"/>
      <w:divBdr>
        <w:top w:val="none" w:sz="0" w:space="0" w:color="auto"/>
        <w:left w:val="none" w:sz="0" w:space="0" w:color="auto"/>
        <w:bottom w:val="none" w:sz="0" w:space="0" w:color="auto"/>
        <w:right w:val="none" w:sz="0" w:space="0" w:color="auto"/>
      </w:divBdr>
    </w:div>
    <w:div w:id="1925917769">
      <w:bodyDiv w:val="1"/>
      <w:marLeft w:val="0"/>
      <w:marRight w:val="0"/>
      <w:marTop w:val="0"/>
      <w:marBottom w:val="0"/>
      <w:divBdr>
        <w:top w:val="none" w:sz="0" w:space="0" w:color="auto"/>
        <w:left w:val="none" w:sz="0" w:space="0" w:color="auto"/>
        <w:bottom w:val="none" w:sz="0" w:space="0" w:color="auto"/>
        <w:right w:val="none" w:sz="0" w:space="0" w:color="auto"/>
      </w:divBdr>
    </w:div>
    <w:div w:id="1951623579">
      <w:bodyDiv w:val="1"/>
      <w:marLeft w:val="0"/>
      <w:marRight w:val="0"/>
      <w:marTop w:val="0"/>
      <w:marBottom w:val="0"/>
      <w:divBdr>
        <w:top w:val="none" w:sz="0" w:space="0" w:color="auto"/>
        <w:left w:val="none" w:sz="0" w:space="0" w:color="auto"/>
        <w:bottom w:val="none" w:sz="0" w:space="0" w:color="auto"/>
        <w:right w:val="none" w:sz="0" w:space="0" w:color="auto"/>
      </w:divBdr>
    </w:div>
    <w:div w:id="2080401022">
      <w:bodyDiv w:val="1"/>
      <w:marLeft w:val="0"/>
      <w:marRight w:val="0"/>
      <w:marTop w:val="0"/>
      <w:marBottom w:val="0"/>
      <w:divBdr>
        <w:top w:val="none" w:sz="0" w:space="0" w:color="auto"/>
        <w:left w:val="none" w:sz="0" w:space="0" w:color="auto"/>
        <w:bottom w:val="none" w:sz="0" w:space="0" w:color="auto"/>
        <w:right w:val="none" w:sz="0" w:space="0" w:color="auto"/>
      </w:divBdr>
    </w:div>
    <w:div w:id="2082167620">
      <w:bodyDiv w:val="1"/>
      <w:marLeft w:val="0"/>
      <w:marRight w:val="0"/>
      <w:marTop w:val="0"/>
      <w:marBottom w:val="0"/>
      <w:divBdr>
        <w:top w:val="none" w:sz="0" w:space="0" w:color="auto"/>
        <w:left w:val="none" w:sz="0" w:space="0" w:color="auto"/>
        <w:bottom w:val="none" w:sz="0" w:space="0" w:color="auto"/>
        <w:right w:val="none" w:sz="0" w:space="0" w:color="auto"/>
      </w:divBdr>
    </w:div>
    <w:div w:id="21288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2025-05-15T03:58:00Z</dcterms:created>
  <dcterms:modified xsi:type="dcterms:W3CDTF">2025-05-23T10:24:00Z</dcterms:modified>
</cp:coreProperties>
</file>