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F34AD" w14:textId="3E242A7E" w:rsidR="001859F6" w:rsidRDefault="00125BD6" w:rsidP="001859F6">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0E7C1C7" wp14:editId="14DC33D7">
            <wp:simplePos x="0" y="0"/>
            <wp:positionH relativeFrom="page">
              <wp:posOffset>-1085850</wp:posOffset>
            </wp:positionH>
            <wp:positionV relativeFrom="margin">
              <wp:posOffset>-2120900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1859F6">
        <w:rPr>
          <w:rFonts w:ascii="Franklin Gothic Book" w:hAnsi="Franklin Gothic Book"/>
          <w:b/>
          <w:bCs/>
          <w:color w:val="002060"/>
          <w:sz w:val="24"/>
          <w:szCs w:val="24"/>
        </w:rPr>
        <w:t>Global Sun Protection and Skincare Products Market</w:t>
      </w:r>
    </w:p>
    <w:p w14:paraId="16778A2B" w14:textId="5126C0F0" w:rsidR="001859F6" w:rsidRDefault="001859F6" w:rsidP="001859F6">
      <w:pPr>
        <w:spacing w:line="360" w:lineRule="auto"/>
        <w:jc w:val="both"/>
        <w:rPr>
          <w:rFonts w:ascii="Franklin Gothic Book" w:hAnsi="Franklin Gothic Book"/>
          <w:color w:val="002060"/>
          <w:sz w:val="24"/>
          <w:szCs w:val="24"/>
        </w:rPr>
      </w:pPr>
      <w:r w:rsidRPr="00125BD6">
        <w:rPr>
          <w:rFonts w:ascii="Franklin Gothic Book" w:hAnsi="Franklin Gothic Book"/>
          <w:color w:val="002060"/>
          <w:sz w:val="24"/>
          <w:szCs w:val="24"/>
        </w:rPr>
        <w:t xml:space="preserve">According to Intelli, the Global Sun Protection and Skincare Products Market size was valued at USD </w:t>
      </w:r>
      <w:r w:rsidR="00125BD6" w:rsidRPr="00125BD6">
        <w:rPr>
          <w:rFonts w:ascii="Franklin Gothic Book" w:hAnsi="Franklin Gothic Book"/>
          <w:color w:val="002060"/>
          <w:sz w:val="24"/>
          <w:szCs w:val="24"/>
        </w:rPr>
        <w:t>14.45</w:t>
      </w:r>
      <w:r w:rsidRPr="00125BD6">
        <w:rPr>
          <w:rFonts w:ascii="Franklin Gothic Book" w:hAnsi="Franklin Gothic Book"/>
          <w:color w:val="002060"/>
          <w:sz w:val="24"/>
          <w:szCs w:val="24"/>
        </w:rPr>
        <w:t xml:space="preserve"> Billion in 2024 and is projected to reach USD</w:t>
      </w:r>
      <w:r w:rsidR="00125BD6" w:rsidRPr="00125BD6">
        <w:rPr>
          <w:rFonts w:ascii="Franklin Gothic Book" w:hAnsi="Franklin Gothic Book"/>
          <w:color w:val="002060"/>
          <w:sz w:val="24"/>
          <w:szCs w:val="24"/>
        </w:rPr>
        <w:t xml:space="preserve"> 20.90</w:t>
      </w:r>
      <w:r w:rsidRPr="00125BD6">
        <w:rPr>
          <w:rFonts w:ascii="Franklin Gothic Book" w:hAnsi="Franklin Gothic Book"/>
          <w:color w:val="002060"/>
          <w:sz w:val="24"/>
          <w:szCs w:val="24"/>
        </w:rPr>
        <w:t xml:space="preserve"> Billion by 2032, growing at a CAGR of </w:t>
      </w:r>
      <w:r w:rsidR="00125BD6" w:rsidRPr="00125BD6">
        <w:rPr>
          <w:rFonts w:ascii="Franklin Gothic Book" w:hAnsi="Franklin Gothic Book"/>
          <w:color w:val="002060"/>
          <w:sz w:val="24"/>
          <w:szCs w:val="24"/>
        </w:rPr>
        <w:t xml:space="preserve">5.22 </w:t>
      </w:r>
      <w:r w:rsidRPr="00125BD6">
        <w:rPr>
          <w:rFonts w:ascii="Franklin Gothic Book" w:hAnsi="Franklin Gothic Book"/>
          <w:color w:val="002060"/>
          <w:sz w:val="24"/>
          <w:szCs w:val="24"/>
        </w:rPr>
        <w:t>% during the forecast period 2024 to 2032.</w:t>
      </w:r>
    </w:p>
    <w:p w14:paraId="56C4A029" w14:textId="70052448" w:rsidR="00B74625" w:rsidRPr="00850018" w:rsidRDefault="00B74625" w:rsidP="001859F6">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04DD1B3" wp14:editId="04484EDB">
            <wp:extent cx="5731510" cy="2916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Su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bookmarkEnd w:id="2"/>
    </w:p>
    <w:p w14:paraId="2585FB13" w14:textId="0F5800D2" w:rsidR="001859F6" w:rsidRPr="001859F6" w:rsidRDefault="001859F6" w:rsidP="001859F6">
      <w:pPr>
        <w:spacing w:line="360" w:lineRule="auto"/>
        <w:jc w:val="both"/>
        <w:rPr>
          <w:rFonts w:ascii="Franklin Gothic Book" w:hAnsi="Franklin Gothic Book"/>
          <w:color w:val="002060"/>
          <w:sz w:val="24"/>
          <w:szCs w:val="24"/>
        </w:rPr>
      </w:pPr>
      <w:r w:rsidRPr="001859F6">
        <w:rPr>
          <w:rFonts w:ascii="Franklin Gothic Book" w:hAnsi="Franklin Gothic Book"/>
          <w:color w:val="002060"/>
          <w:sz w:val="24"/>
          <w:szCs w:val="24"/>
        </w:rPr>
        <w:t xml:space="preserve">In recent decades, awareness about skin health and the harmful effects of ultraviolet (UV) radiation has led to a significant surge in the demand for sun protection and skincare products. These products are no longer considered optional luxuries but essential components of daily personal care routines for people of all ages and skin types. As scientific understanding of skin damage evolves, so too does the global emphasis on proactive skin </w:t>
      </w:r>
      <w:proofErr w:type="spellStart"/>
      <w:r w:rsidRPr="001859F6">
        <w:rPr>
          <w:rFonts w:ascii="Franklin Gothic Book" w:hAnsi="Franklin Gothic Book"/>
          <w:color w:val="002060"/>
          <w:sz w:val="24"/>
          <w:szCs w:val="24"/>
        </w:rPr>
        <w:t>defense</w:t>
      </w:r>
      <w:proofErr w:type="spellEnd"/>
      <w:r w:rsidRPr="001859F6">
        <w:rPr>
          <w:rFonts w:ascii="Franklin Gothic Book" w:hAnsi="Franklin Gothic Book"/>
          <w:color w:val="002060"/>
          <w:sz w:val="24"/>
          <w:szCs w:val="24"/>
        </w:rPr>
        <w:t>, prevention of premature aging, and protection against serious conditions like skin cancer.</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Sunscreens, the cornerstone of sun protection, play a vital role in defending the skin against harmful UVA and UVB radiation. While UVA rays penetrate deep into the skin</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contributing to premature aging, wrinkles, and long-term skin damage</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UVB rays are primarily responsible for sunburn and significantly increase the risk of skin cancer. Today’s sunscreens are designed to offer broad-spectrum protection and are available in various formats such as creams, lotions, sprays, and gels, providing users with options that suit different skin types, needs, and lifestyles.</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 xml:space="preserve">Alongside sun protection, the skincare industry has rapidly evolved to include a diverse range of products that support overall skin health, hydration, and resilience. From moisturizers and antioxidant-rich serums to advanced anti-aging solutions, modern skincare formulations often feature active ingredients like hyaluronic acid, niacinamide, and vitamin C. Many of these products </w:t>
      </w:r>
      <w:r w:rsidRPr="001859F6">
        <w:rPr>
          <w:rFonts w:ascii="Franklin Gothic Book" w:hAnsi="Franklin Gothic Book"/>
          <w:color w:val="002060"/>
          <w:sz w:val="24"/>
          <w:szCs w:val="24"/>
        </w:rPr>
        <w:lastRenderedPageBreak/>
        <w:t>now integrate SPF, merging protective benefits with everyday skincare, and reinforcing the connection between beauty, wellness, and preventive care.</w:t>
      </w:r>
    </w:p>
    <w:p w14:paraId="059E6E72" w14:textId="074DD69E" w:rsidR="001859F6" w:rsidRPr="001859F6" w:rsidRDefault="001859F6" w:rsidP="001859F6">
      <w:pPr>
        <w:spacing w:line="360" w:lineRule="auto"/>
        <w:jc w:val="both"/>
        <w:rPr>
          <w:rFonts w:ascii="Franklin Gothic Book" w:hAnsi="Franklin Gothic Book"/>
          <w:color w:val="002060"/>
          <w:sz w:val="24"/>
          <w:szCs w:val="24"/>
        </w:rPr>
      </w:pPr>
      <w:r w:rsidRPr="001859F6">
        <w:rPr>
          <w:rFonts w:ascii="Franklin Gothic Book" w:hAnsi="Franklin Gothic Book"/>
          <w:color w:val="002060"/>
          <w:sz w:val="24"/>
          <w:szCs w:val="24"/>
        </w:rPr>
        <w:t>In essence, sun protection and skincare products represent a dynamic intersection of health, science, and wellness. As climate change continues to intensify UV exposure levels and skincare needs evolve, the importance of comprehensive sun care and skin health practices will only grow more critical in our pursuit of long-term wellbeing and beauty.</w:t>
      </w:r>
    </w:p>
    <w:p w14:paraId="11AC6C0E" w14:textId="77777777" w:rsidR="001859F6" w:rsidRDefault="001859F6" w:rsidP="001859F6">
      <w:pPr>
        <w:spacing w:line="360" w:lineRule="auto"/>
        <w:jc w:val="both"/>
        <w:rPr>
          <w:rFonts w:ascii="Franklin Gothic Book" w:hAnsi="Franklin Gothic Book"/>
          <w:b/>
          <w:bCs/>
          <w:color w:val="002060"/>
          <w:sz w:val="24"/>
          <w:szCs w:val="24"/>
        </w:rPr>
      </w:pPr>
    </w:p>
    <w:p w14:paraId="4D9F2CB2" w14:textId="4CA9303D" w:rsidR="001859F6" w:rsidRDefault="001859F6"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 xml:space="preserve"> Definition</w:t>
      </w:r>
    </w:p>
    <w:p w14:paraId="5DB73B89" w14:textId="19F22E30" w:rsidR="001859F6" w:rsidRPr="001859F6" w:rsidRDefault="001859F6" w:rsidP="001859F6">
      <w:pPr>
        <w:spacing w:line="360" w:lineRule="auto"/>
        <w:jc w:val="both"/>
        <w:rPr>
          <w:rFonts w:ascii="Franklin Gothic Book" w:hAnsi="Franklin Gothic Book"/>
          <w:color w:val="002060"/>
          <w:sz w:val="24"/>
          <w:szCs w:val="24"/>
        </w:rPr>
      </w:pPr>
      <w:r w:rsidRPr="001859F6">
        <w:rPr>
          <w:rFonts w:ascii="Franklin Gothic Book" w:hAnsi="Franklin Gothic Book"/>
          <w:color w:val="002060"/>
          <w:sz w:val="24"/>
          <w:szCs w:val="24"/>
        </w:rPr>
        <w:t>The Global Sun Protection and Skincare Products Market refers to the worldwide industry encompassing the development, manufacturing, distribution, and sale of products designed to protect the skin from harmful UV</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 xml:space="preserve">radiation and to promote overall skin health. </w:t>
      </w:r>
      <w:r w:rsidR="00125BD6" w:rsidRPr="00B8636E">
        <w:rPr>
          <w:rFonts w:ascii="Franklin Gothic Book" w:hAnsi="Franklin Gothic Book"/>
          <w:noProof/>
          <w:lang w:eastAsia="en-IN"/>
        </w:rPr>
        <w:drawing>
          <wp:anchor distT="0" distB="0" distL="0" distR="0" simplePos="0" relativeHeight="251661312" behindDoc="1" locked="0" layoutInCell="1" allowOverlap="1" wp14:anchorId="7D19959F" wp14:editId="7AE2A819">
            <wp:simplePos x="0" y="0"/>
            <wp:positionH relativeFrom="page">
              <wp:posOffset>-1657350</wp:posOffset>
            </wp:positionH>
            <wp:positionV relativeFrom="margin">
              <wp:align>center</wp:align>
            </wp:positionV>
            <wp:extent cx="10220215" cy="14454202"/>
            <wp:effectExtent l="0" t="0" r="0" b="5080"/>
            <wp:wrapNone/>
            <wp:docPr id="59443752" name="Picture 594437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859F6">
        <w:rPr>
          <w:rFonts w:ascii="Franklin Gothic Book" w:hAnsi="Franklin Gothic Book"/>
          <w:color w:val="002060"/>
          <w:sz w:val="24"/>
          <w:szCs w:val="24"/>
        </w:rPr>
        <w:t>This market includes a broad spectrum of offerings such as sunscreens, moisturizers, anti-aging creams, serums, lotions, and multifunctional skincare products that often combine cosmetic and therapeutic benefits.</w:t>
      </w:r>
    </w:p>
    <w:p w14:paraId="742C7666" w14:textId="77777777" w:rsidR="001859F6" w:rsidRDefault="001859F6" w:rsidP="001859F6">
      <w:pPr>
        <w:spacing w:line="360" w:lineRule="auto"/>
        <w:jc w:val="both"/>
        <w:rPr>
          <w:rFonts w:ascii="Franklin Gothic Book" w:hAnsi="Franklin Gothic Book"/>
          <w:b/>
          <w:bCs/>
          <w:color w:val="002060"/>
          <w:sz w:val="24"/>
          <w:szCs w:val="24"/>
        </w:rPr>
      </w:pPr>
    </w:p>
    <w:p w14:paraId="3C67B312" w14:textId="0B07892C" w:rsidR="001859F6" w:rsidRDefault="001859F6"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 xml:space="preserve"> Overview</w:t>
      </w:r>
    </w:p>
    <w:p w14:paraId="41A80A21" w14:textId="3A52EA45" w:rsidR="001859F6" w:rsidRPr="001859F6" w:rsidRDefault="001859F6" w:rsidP="001859F6">
      <w:pPr>
        <w:spacing w:line="360" w:lineRule="auto"/>
        <w:jc w:val="both"/>
        <w:rPr>
          <w:rFonts w:ascii="Franklin Gothic Book" w:hAnsi="Franklin Gothic Book"/>
          <w:color w:val="002060"/>
          <w:sz w:val="24"/>
          <w:szCs w:val="24"/>
        </w:rPr>
      </w:pPr>
      <w:r w:rsidRPr="001859F6">
        <w:rPr>
          <w:rFonts w:ascii="Franklin Gothic Book" w:hAnsi="Franklin Gothic Book"/>
          <w:color w:val="002060"/>
          <w:sz w:val="24"/>
          <w:szCs w:val="24"/>
        </w:rPr>
        <w:t>The growth of the Global Sun Protection and Skincare Products Market is driven by several key factors. Increasing awareness of the harmful effects of ultraviolet (UV) radiation, such as premature aging, sunburn, and skin cancer, has significantly boosted demand for effective sun protection solutions. Rising health consciousness and a growing emphasis on personal grooming and wellness</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especially among younger and urban populations</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 xml:space="preserve">are also </w:t>
      </w:r>
      <w:proofErr w:type="spellStart"/>
      <w:r w:rsidRPr="001859F6">
        <w:rPr>
          <w:rFonts w:ascii="Franklin Gothic Book" w:hAnsi="Franklin Gothic Book"/>
          <w:color w:val="002060"/>
          <w:sz w:val="24"/>
          <w:szCs w:val="24"/>
        </w:rPr>
        <w:t>fueling</w:t>
      </w:r>
      <w:proofErr w:type="spellEnd"/>
      <w:r w:rsidRPr="001859F6">
        <w:rPr>
          <w:rFonts w:ascii="Franklin Gothic Book" w:hAnsi="Franklin Gothic Book"/>
          <w:color w:val="002060"/>
          <w:sz w:val="24"/>
          <w:szCs w:val="24"/>
        </w:rPr>
        <w:t xml:space="preserve"> market expansion. Additionally, the surge in consumer preference for multifunctional skincare products that offer both cosmetic and therapeutic benefits, such as anti-aging and hydration along with SPF, is shaping purchasing </w:t>
      </w:r>
      <w:proofErr w:type="spellStart"/>
      <w:r w:rsidRPr="001859F6">
        <w:rPr>
          <w:rFonts w:ascii="Franklin Gothic Book" w:hAnsi="Franklin Gothic Book"/>
          <w:color w:val="002060"/>
          <w:sz w:val="24"/>
          <w:szCs w:val="24"/>
        </w:rPr>
        <w:t>behavior</w:t>
      </w:r>
      <w:proofErr w:type="spellEnd"/>
      <w:r w:rsidRPr="001859F6">
        <w:rPr>
          <w:rFonts w:ascii="Franklin Gothic Book" w:hAnsi="Franklin Gothic Book"/>
          <w:color w:val="002060"/>
          <w:sz w:val="24"/>
          <w:szCs w:val="24"/>
        </w:rPr>
        <w:t>. Technological advancements in formulation, such as lightweight textures, water resistance, and reef-safe ingredients, are enhancing product appeal. The influence of social media, celebrity endorsements, and the booming beauty and skincare industry, particularly in emerging economies, further support market growth. Moreover, the demand for organic, cruelty-free, and dermatologically tested products continues to rise, alongside increasing disposable incomes and access to e-commerce platforms, which together are driving the global market forward.</w:t>
      </w:r>
    </w:p>
    <w:p w14:paraId="466F752E" w14:textId="77777777" w:rsidR="001859F6" w:rsidRDefault="001859F6" w:rsidP="001859F6">
      <w:pPr>
        <w:spacing w:line="360" w:lineRule="auto"/>
        <w:jc w:val="both"/>
        <w:rPr>
          <w:rFonts w:ascii="Franklin Gothic Book" w:hAnsi="Franklin Gothic Book"/>
          <w:b/>
          <w:bCs/>
          <w:color w:val="002060"/>
          <w:sz w:val="24"/>
          <w:szCs w:val="24"/>
        </w:rPr>
      </w:pPr>
    </w:p>
    <w:p w14:paraId="41601627" w14:textId="78577D24" w:rsidR="001859F6" w:rsidRDefault="001859F6"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 xml:space="preserve"> Segmentation</w:t>
      </w:r>
    </w:p>
    <w:p w14:paraId="00432E90" w14:textId="780F8A35" w:rsidR="001859F6" w:rsidRPr="001859F6" w:rsidRDefault="001859F6" w:rsidP="001859F6">
      <w:pPr>
        <w:spacing w:line="360" w:lineRule="auto"/>
        <w:jc w:val="both"/>
        <w:rPr>
          <w:rFonts w:ascii="Franklin Gothic Book" w:hAnsi="Franklin Gothic Book"/>
          <w:color w:val="002060"/>
          <w:sz w:val="24"/>
          <w:szCs w:val="24"/>
        </w:rPr>
      </w:pPr>
      <w:r w:rsidRPr="001859F6">
        <w:rPr>
          <w:rFonts w:ascii="Franklin Gothic Book" w:hAnsi="Franklin Gothic Book"/>
          <w:color w:val="002060"/>
          <w:sz w:val="24"/>
          <w:szCs w:val="24"/>
        </w:rPr>
        <w:t>The segmentation of the Global Sun Protection and Skincare Products Market reflects the industry's dynamic nature, offering a diverse range of products tailored to varying skin types, consumer preferences, and regional needs</w:t>
      </w:r>
      <w:r>
        <w:rPr>
          <w:rFonts w:ascii="Franklin Gothic Book" w:hAnsi="Franklin Gothic Book"/>
          <w:color w:val="002060"/>
          <w:sz w:val="24"/>
          <w:szCs w:val="24"/>
        </w:rPr>
        <w:t xml:space="preserve">, </w:t>
      </w:r>
      <w:r w:rsidRPr="001859F6">
        <w:rPr>
          <w:rFonts w:ascii="Franklin Gothic Book" w:hAnsi="Franklin Gothic Book"/>
          <w:color w:val="002060"/>
          <w:sz w:val="24"/>
          <w:szCs w:val="24"/>
        </w:rPr>
        <w:t>driven by innovation, health awareness, and evolving beauty standards worldwide.</w:t>
      </w:r>
    </w:p>
    <w:p w14:paraId="678ED0BA" w14:textId="27322FEF" w:rsidR="001859F6" w:rsidRDefault="001859F6"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 xml:space="preserve">, </w:t>
      </w:r>
      <w:r w:rsidRPr="001859F6">
        <w:rPr>
          <w:rFonts w:ascii="Franklin Gothic Book" w:hAnsi="Franklin Gothic Book"/>
          <w:b/>
          <w:bCs/>
          <w:color w:val="002060"/>
          <w:sz w:val="24"/>
          <w:szCs w:val="24"/>
        </w:rPr>
        <w:t>By Product Type</w:t>
      </w:r>
    </w:p>
    <w:p w14:paraId="7483F121" w14:textId="70DAE005" w:rsidR="001859F6" w:rsidRDefault="001859F6" w:rsidP="001859F6">
      <w:pPr>
        <w:pStyle w:val="ListParagraph"/>
        <w:numPr>
          <w:ilvl w:val="0"/>
          <w:numId w:val="10"/>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Sun Protection Products</w:t>
      </w:r>
    </w:p>
    <w:p w14:paraId="73E455AC" w14:textId="668F4A07" w:rsidR="001859F6" w:rsidRPr="001859F6" w:rsidRDefault="001859F6" w:rsidP="001859F6">
      <w:pPr>
        <w:pStyle w:val="ListParagraph"/>
        <w:numPr>
          <w:ilvl w:val="0"/>
          <w:numId w:val="11"/>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Sunscreens</w:t>
      </w:r>
    </w:p>
    <w:p w14:paraId="34F6A4B4" w14:textId="5FF57B15" w:rsidR="001859F6" w:rsidRPr="001859F6" w:rsidRDefault="001859F6" w:rsidP="001859F6">
      <w:pPr>
        <w:pStyle w:val="ListParagraph"/>
        <w:numPr>
          <w:ilvl w:val="0"/>
          <w:numId w:val="11"/>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After-sun Products</w:t>
      </w:r>
    </w:p>
    <w:p w14:paraId="643BD74F" w14:textId="751960B5" w:rsidR="001859F6" w:rsidRDefault="001859F6" w:rsidP="001859F6">
      <w:pPr>
        <w:pStyle w:val="ListParagraph"/>
        <w:numPr>
          <w:ilvl w:val="0"/>
          <w:numId w:val="11"/>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Tanning Products</w:t>
      </w:r>
    </w:p>
    <w:p w14:paraId="29495846" w14:textId="494E76D9" w:rsidR="001859F6" w:rsidRDefault="00125BD6" w:rsidP="001859F6">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151DBD83" wp14:editId="623238A0">
            <wp:simplePos x="0" y="0"/>
            <wp:positionH relativeFrom="page">
              <wp:posOffset>-952500</wp:posOffset>
            </wp:positionH>
            <wp:positionV relativeFrom="margin">
              <wp:align>center</wp:align>
            </wp:positionV>
            <wp:extent cx="10220215" cy="14454202"/>
            <wp:effectExtent l="0" t="0" r="0" b="5080"/>
            <wp:wrapNone/>
            <wp:docPr id="1055989181" name="Picture 10559891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1859F6">
        <w:rPr>
          <w:rFonts w:ascii="Franklin Gothic Book" w:hAnsi="Franklin Gothic Book"/>
          <w:b/>
          <w:bCs/>
          <w:color w:val="002060"/>
          <w:sz w:val="24"/>
          <w:szCs w:val="24"/>
        </w:rPr>
        <w:t>Skincare Products</w:t>
      </w:r>
    </w:p>
    <w:p w14:paraId="3B1EA4E5" w14:textId="6152F065" w:rsidR="001859F6" w:rsidRP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Moisturizers</w:t>
      </w:r>
    </w:p>
    <w:p w14:paraId="5F28E4EF" w14:textId="15498595" w:rsidR="001859F6" w:rsidRP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Anti-aging Creams</w:t>
      </w:r>
    </w:p>
    <w:p w14:paraId="3AA418BB" w14:textId="78F0CF52" w:rsidR="001859F6" w:rsidRP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Serums</w:t>
      </w:r>
    </w:p>
    <w:p w14:paraId="1FA15BA7" w14:textId="42B33673" w:rsidR="001859F6" w:rsidRP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Face Masks</w:t>
      </w:r>
    </w:p>
    <w:p w14:paraId="6CD4FB84" w14:textId="0F01B2BD" w:rsidR="001859F6" w:rsidRP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Cleansers and Toners</w:t>
      </w:r>
    </w:p>
    <w:p w14:paraId="08A99315" w14:textId="41C1E459" w:rsidR="001859F6" w:rsidRDefault="001859F6" w:rsidP="001859F6">
      <w:pPr>
        <w:pStyle w:val="ListParagraph"/>
        <w:numPr>
          <w:ilvl w:val="0"/>
          <w:numId w:val="12"/>
        </w:num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Exfoliators and Scrubs</w:t>
      </w:r>
    </w:p>
    <w:p w14:paraId="64D2F4F3" w14:textId="3AB01121" w:rsidR="001859F6" w:rsidRPr="00E07B72" w:rsidRDefault="00E07B72" w:rsidP="001859F6">
      <w:pPr>
        <w:spacing w:line="360" w:lineRule="auto"/>
        <w:jc w:val="both"/>
        <w:rPr>
          <w:rFonts w:ascii="Franklin Gothic Book" w:hAnsi="Franklin Gothic Book"/>
          <w:color w:val="002060"/>
          <w:sz w:val="24"/>
          <w:szCs w:val="24"/>
        </w:rPr>
      </w:pPr>
      <w:r w:rsidRPr="00E07B72">
        <w:rPr>
          <w:rFonts w:ascii="Franklin Gothic Book" w:hAnsi="Franklin Gothic Book"/>
          <w:color w:val="002060"/>
          <w:sz w:val="24"/>
          <w:szCs w:val="24"/>
        </w:rPr>
        <w:t>The Global Sun Protection and Skincare Products Market by Product Type is broadly categorized into Sun Protection Products and Skincare Products, each playing a pivotal role in driving overall market growth. Among these, sunscreens dominate the sun protection segment, owing to rising awareness of UV-related skin damage and increased daily use across all age groups. After-sun products and tanning solutions also hold a growing share, especially in regions with high tourism and outdoor activity. On the other hand, the skincare segment commands a significant portion of the market, led by moisturizers and anti-aging creams, which continue to see robust demand due to the global shift toward proactive skin maintenance and age-defying solutions. Serums, face masks, and cleansers are gaining popularity as consumers increasingly adopt multi-step skincare routines. With growing consumer interest in ingredient transparency, multifunctional benefits, and customized skincare solutions, both segments continue to expand and evolve, capturing substantial market shares across developed and emerging economies alike.</w:t>
      </w:r>
    </w:p>
    <w:p w14:paraId="26FC6E61" w14:textId="2620D1C8" w:rsidR="001859F6" w:rsidRDefault="00E07B72"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lastRenderedPageBreak/>
        <w:t>Global Sun Protection and Skincare Products Market</w:t>
      </w:r>
      <w:r>
        <w:rPr>
          <w:rFonts w:ascii="Franklin Gothic Book" w:hAnsi="Franklin Gothic Book"/>
          <w:b/>
          <w:bCs/>
          <w:color w:val="002060"/>
          <w:sz w:val="24"/>
          <w:szCs w:val="24"/>
        </w:rPr>
        <w:t>,</w:t>
      </w:r>
      <w:r w:rsidRPr="001859F6">
        <w:t xml:space="preserve"> </w:t>
      </w:r>
      <w:r w:rsidR="001859F6" w:rsidRPr="001859F6">
        <w:rPr>
          <w:rFonts w:ascii="Franklin Gothic Book" w:hAnsi="Franklin Gothic Book"/>
          <w:b/>
          <w:bCs/>
          <w:color w:val="002060"/>
          <w:sz w:val="24"/>
          <w:szCs w:val="24"/>
        </w:rPr>
        <w:t>By SPF Range</w:t>
      </w:r>
    </w:p>
    <w:p w14:paraId="58C6F3CA" w14:textId="47F516EA" w:rsidR="00E07B72" w:rsidRPr="00E07B72" w:rsidRDefault="00E07B72" w:rsidP="00E07B72">
      <w:pPr>
        <w:pStyle w:val="ListParagraph"/>
        <w:numPr>
          <w:ilvl w:val="0"/>
          <w:numId w:val="10"/>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Below SPF 15</w:t>
      </w:r>
    </w:p>
    <w:p w14:paraId="45F207FA" w14:textId="2BA76231" w:rsidR="00E07B72" w:rsidRPr="00E07B72" w:rsidRDefault="00E07B72" w:rsidP="00E07B72">
      <w:pPr>
        <w:pStyle w:val="ListParagraph"/>
        <w:numPr>
          <w:ilvl w:val="0"/>
          <w:numId w:val="10"/>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SPF 15–30</w:t>
      </w:r>
    </w:p>
    <w:p w14:paraId="49E118A6" w14:textId="2E1CCC79" w:rsidR="00E07B72" w:rsidRPr="00E07B72" w:rsidRDefault="00E07B72" w:rsidP="00E07B72">
      <w:pPr>
        <w:pStyle w:val="ListParagraph"/>
        <w:numPr>
          <w:ilvl w:val="0"/>
          <w:numId w:val="10"/>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SPF 31–50</w:t>
      </w:r>
    </w:p>
    <w:p w14:paraId="364D440D" w14:textId="5B7B7A89" w:rsidR="001859F6" w:rsidRPr="001859F6" w:rsidRDefault="00E07B72" w:rsidP="00E07B72">
      <w:pPr>
        <w:pStyle w:val="ListParagraph"/>
        <w:numPr>
          <w:ilvl w:val="0"/>
          <w:numId w:val="10"/>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Above SPF 50</w:t>
      </w:r>
    </w:p>
    <w:p w14:paraId="738D8D20" w14:textId="7147A354" w:rsidR="001859F6" w:rsidRPr="00E07B72" w:rsidRDefault="00E07B72" w:rsidP="001859F6">
      <w:pPr>
        <w:spacing w:line="360" w:lineRule="auto"/>
        <w:jc w:val="both"/>
        <w:rPr>
          <w:rFonts w:ascii="Franklin Gothic Book" w:hAnsi="Franklin Gothic Book"/>
          <w:color w:val="002060"/>
          <w:sz w:val="24"/>
          <w:szCs w:val="24"/>
        </w:rPr>
      </w:pPr>
      <w:r w:rsidRPr="00E07B72">
        <w:rPr>
          <w:rFonts w:ascii="Franklin Gothic Book" w:hAnsi="Franklin Gothic Book"/>
          <w:color w:val="002060"/>
          <w:sz w:val="24"/>
          <w:szCs w:val="24"/>
        </w:rPr>
        <w:t xml:space="preserve">The Global Sun Protection and Skincare Products Market by SPF Range is categorized according to the degree of UV protection offered, addressing varying consumer needs based on skin sensitivity, climate conditions, and lifestyle. SPF 15–30 products dominate as preferred choices for daily wear, offering a practical balance between adequate protection and lightweight texture. SPF 31–50 formulations are gaining momentum among users seeking enhanced protection during extended outdoor activities, especially </w:t>
      </w:r>
      <w:r w:rsidR="00125BD6" w:rsidRPr="00B8636E">
        <w:rPr>
          <w:rFonts w:ascii="Franklin Gothic Book" w:hAnsi="Franklin Gothic Book"/>
          <w:noProof/>
          <w:lang w:eastAsia="en-IN"/>
        </w:rPr>
        <w:drawing>
          <wp:anchor distT="0" distB="0" distL="0" distR="0" simplePos="0" relativeHeight="251665408" behindDoc="1" locked="0" layoutInCell="1" allowOverlap="1" wp14:anchorId="638AD5D3" wp14:editId="1673F7B4">
            <wp:simplePos x="0" y="0"/>
            <wp:positionH relativeFrom="page">
              <wp:posOffset>-914400</wp:posOffset>
            </wp:positionH>
            <wp:positionV relativeFrom="margin">
              <wp:posOffset>-2161540</wp:posOffset>
            </wp:positionV>
            <wp:extent cx="10220215" cy="14454202"/>
            <wp:effectExtent l="0" t="0" r="0" b="5080"/>
            <wp:wrapNone/>
            <wp:docPr id="962617450" name="Picture 9626174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07B72">
        <w:rPr>
          <w:rFonts w:ascii="Franklin Gothic Book" w:hAnsi="Franklin Gothic Book"/>
          <w:color w:val="002060"/>
          <w:sz w:val="24"/>
          <w:szCs w:val="24"/>
        </w:rPr>
        <w:t>in regions with high UV exposure. The Above SPF 50 segment is witnessing steady growth, particularly among individuals with sensitive skin, specific medical conditions, or those with frequent sun exposure</w:t>
      </w:r>
      <w:r>
        <w:rPr>
          <w:rFonts w:ascii="Franklin Gothic Book" w:hAnsi="Franklin Gothic Book"/>
          <w:color w:val="002060"/>
          <w:sz w:val="24"/>
          <w:szCs w:val="24"/>
        </w:rPr>
        <w:t xml:space="preserve">. </w:t>
      </w:r>
      <w:r w:rsidRPr="00E07B72">
        <w:rPr>
          <w:rFonts w:ascii="Franklin Gothic Book" w:hAnsi="Franklin Gothic Book"/>
          <w:color w:val="002060"/>
          <w:sz w:val="24"/>
          <w:szCs w:val="24"/>
        </w:rPr>
        <w:t>Although Below SPF 15 products represent a smaller market share, they continue to be used in low-risk environments and as supplemental protection in cosmetic and skincare blends. This SPF-based segmentation reflects the market’s ongoing shift toward personalized and performance-driven sun care solutions.</w:t>
      </w:r>
    </w:p>
    <w:p w14:paraId="7EC93B63" w14:textId="3567B092" w:rsidR="001859F6" w:rsidRDefault="00E07B72"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w:t>
      </w:r>
      <w:r w:rsidRPr="00E07B72">
        <w:t xml:space="preserve"> </w:t>
      </w:r>
      <w:r w:rsidRPr="00E07B72">
        <w:rPr>
          <w:rFonts w:ascii="Franklin Gothic Book" w:hAnsi="Franklin Gothic Book"/>
          <w:b/>
          <w:bCs/>
          <w:color w:val="002060"/>
          <w:sz w:val="24"/>
          <w:szCs w:val="24"/>
        </w:rPr>
        <w:t>By Formulation</w:t>
      </w:r>
    </w:p>
    <w:p w14:paraId="1DFDDC67" w14:textId="433B7271" w:rsidR="00E07B72" w:rsidRDefault="00E07B72" w:rsidP="00E07B72">
      <w:pPr>
        <w:pStyle w:val="ListParagraph"/>
        <w:numPr>
          <w:ilvl w:val="0"/>
          <w:numId w:val="13"/>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Creams &amp; Lotions</w:t>
      </w:r>
    </w:p>
    <w:p w14:paraId="6AA6D2DB" w14:textId="7B6F4E92" w:rsidR="00E07B72" w:rsidRDefault="00E07B72" w:rsidP="00E07B72">
      <w:pPr>
        <w:pStyle w:val="ListParagraph"/>
        <w:numPr>
          <w:ilvl w:val="0"/>
          <w:numId w:val="13"/>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Gels</w:t>
      </w:r>
    </w:p>
    <w:p w14:paraId="3C154AD7" w14:textId="5E2FF7F0" w:rsidR="00E07B72" w:rsidRDefault="00E07B72" w:rsidP="00E07B72">
      <w:pPr>
        <w:pStyle w:val="ListParagraph"/>
        <w:numPr>
          <w:ilvl w:val="0"/>
          <w:numId w:val="13"/>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Sprays</w:t>
      </w:r>
    </w:p>
    <w:p w14:paraId="05D21AFA" w14:textId="4AE3597E" w:rsidR="00E07B72" w:rsidRDefault="00E07B72" w:rsidP="00E07B72">
      <w:pPr>
        <w:pStyle w:val="ListParagraph"/>
        <w:numPr>
          <w:ilvl w:val="0"/>
          <w:numId w:val="13"/>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Sticks</w:t>
      </w:r>
    </w:p>
    <w:p w14:paraId="553D884B" w14:textId="2FA8EB81" w:rsidR="00E07B72" w:rsidRDefault="00E07B72" w:rsidP="00E07B72">
      <w:pPr>
        <w:pStyle w:val="ListParagraph"/>
        <w:numPr>
          <w:ilvl w:val="0"/>
          <w:numId w:val="13"/>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Powders</w:t>
      </w:r>
    </w:p>
    <w:p w14:paraId="40C37C9E" w14:textId="7759BB18" w:rsidR="00E07B72" w:rsidRPr="00E07B72" w:rsidRDefault="00E07B72" w:rsidP="00E07B72">
      <w:pPr>
        <w:spacing w:line="360" w:lineRule="auto"/>
        <w:jc w:val="both"/>
        <w:rPr>
          <w:rFonts w:ascii="Franklin Gothic Book" w:hAnsi="Franklin Gothic Book"/>
          <w:color w:val="002060"/>
          <w:sz w:val="24"/>
          <w:szCs w:val="24"/>
        </w:rPr>
      </w:pPr>
      <w:r w:rsidRPr="00E07B72">
        <w:rPr>
          <w:rFonts w:ascii="Franklin Gothic Book" w:hAnsi="Franklin Gothic Book"/>
          <w:color w:val="002060"/>
          <w:sz w:val="24"/>
          <w:szCs w:val="24"/>
        </w:rPr>
        <w:t xml:space="preserve">The Global Sun Protection and Skincare Products Market by Formulation encompasses a diverse range of product types designed to meet varying consumer preferences and application needs. Creams and lotions dominate the market due to their versatility, ease of application, and ability to provide thorough coverage and hydration. Gels are </w:t>
      </w:r>
      <w:proofErr w:type="spellStart"/>
      <w:r w:rsidRPr="00E07B72">
        <w:rPr>
          <w:rFonts w:ascii="Franklin Gothic Book" w:hAnsi="Franklin Gothic Book"/>
          <w:color w:val="002060"/>
          <w:sz w:val="24"/>
          <w:szCs w:val="24"/>
        </w:rPr>
        <w:t>favored</w:t>
      </w:r>
      <w:proofErr w:type="spellEnd"/>
      <w:r w:rsidRPr="00E07B72">
        <w:rPr>
          <w:rFonts w:ascii="Franklin Gothic Book" w:hAnsi="Franklin Gothic Book"/>
          <w:color w:val="002060"/>
          <w:sz w:val="24"/>
          <w:szCs w:val="24"/>
        </w:rPr>
        <w:t xml:space="preserve"> for their lightweight, non-greasy texture, making them ideal for oily or acne-prone skin. Sprays offer convenience and quick absorption, appealing especially to active consumers seeking on-the-go protection. Sticks provide targeted application, perfect for sensitive areas like the face and lips, while powders are emerging as innovative options for touch-ups and sun protection without the heaviness of traditional products.</w:t>
      </w:r>
    </w:p>
    <w:p w14:paraId="09F73495" w14:textId="26908920" w:rsidR="00E07B72" w:rsidRDefault="00E07B72" w:rsidP="00E07B72">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lastRenderedPageBreak/>
        <w:t>Global Sun Protection and Skincare Products Market</w:t>
      </w:r>
      <w:r>
        <w:rPr>
          <w:rFonts w:ascii="Franklin Gothic Book" w:hAnsi="Franklin Gothic Book"/>
          <w:b/>
          <w:bCs/>
          <w:color w:val="002060"/>
          <w:sz w:val="24"/>
          <w:szCs w:val="24"/>
        </w:rPr>
        <w:t xml:space="preserve">, </w:t>
      </w:r>
      <w:r w:rsidRPr="00E07B72">
        <w:rPr>
          <w:rFonts w:ascii="Franklin Gothic Book" w:hAnsi="Franklin Gothic Book"/>
          <w:b/>
          <w:bCs/>
          <w:color w:val="002060"/>
          <w:sz w:val="24"/>
          <w:szCs w:val="24"/>
        </w:rPr>
        <w:t>By Gender</w:t>
      </w:r>
    </w:p>
    <w:p w14:paraId="255C1FF5" w14:textId="6C23C4ED" w:rsidR="00E07B72" w:rsidRPr="00E07B72" w:rsidRDefault="00E07B72" w:rsidP="00E07B72">
      <w:pPr>
        <w:pStyle w:val="ListParagraph"/>
        <w:numPr>
          <w:ilvl w:val="0"/>
          <w:numId w:val="14"/>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Male</w:t>
      </w:r>
    </w:p>
    <w:p w14:paraId="325F8943" w14:textId="5A42BF63" w:rsidR="00E07B72" w:rsidRPr="00E07B72" w:rsidRDefault="00E07B72" w:rsidP="00E07B72">
      <w:pPr>
        <w:pStyle w:val="ListParagraph"/>
        <w:numPr>
          <w:ilvl w:val="0"/>
          <w:numId w:val="14"/>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Female</w:t>
      </w:r>
    </w:p>
    <w:p w14:paraId="5147C767" w14:textId="106CE5A2" w:rsidR="00E07B72" w:rsidRPr="00E07B72" w:rsidRDefault="00E07B72" w:rsidP="00E07B72">
      <w:pPr>
        <w:spacing w:line="360" w:lineRule="auto"/>
        <w:jc w:val="both"/>
        <w:rPr>
          <w:rFonts w:ascii="Franklin Gothic Book" w:hAnsi="Franklin Gothic Book"/>
          <w:color w:val="002060"/>
          <w:sz w:val="24"/>
          <w:szCs w:val="24"/>
        </w:rPr>
      </w:pPr>
      <w:r w:rsidRPr="00E07B72">
        <w:rPr>
          <w:rFonts w:ascii="Franklin Gothic Book" w:hAnsi="Franklin Gothic Book"/>
          <w:color w:val="002060"/>
          <w:sz w:val="24"/>
          <w:szCs w:val="24"/>
        </w:rPr>
        <w:t xml:space="preserve">The Global Sun Protection and Skincare Products Market by Gender reflects distinct consumer </w:t>
      </w:r>
      <w:proofErr w:type="spellStart"/>
      <w:r w:rsidRPr="00E07B72">
        <w:rPr>
          <w:rFonts w:ascii="Franklin Gothic Book" w:hAnsi="Franklin Gothic Book"/>
          <w:color w:val="002060"/>
          <w:sz w:val="24"/>
          <w:szCs w:val="24"/>
        </w:rPr>
        <w:t>behaviors</w:t>
      </w:r>
      <w:proofErr w:type="spellEnd"/>
      <w:r w:rsidRPr="00E07B72">
        <w:rPr>
          <w:rFonts w:ascii="Franklin Gothic Book" w:hAnsi="Franklin Gothic Book"/>
          <w:color w:val="002060"/>
          <w:sz w:val="24"/>
          <w:szCs w:val="24"/>
        </w:rPr>
        <w:t xml:space="preserve"> and preferences that influence product development and marketing strategies. The female segment traditionally commands a larger share of the market, driven by greater awareness, a wider variety of product offerings, and a stronger emphasis on skincare routines that combine beauty with sun protection. Meanwhile, the male segment is rapidly expanding as more men adopt skincare and sun protection habits, supported by increasing availability of male-focused products designed for simplicity, quick </w:t>
      </w:r>
      <w:r w:rsidR="00125BD6" w:rsidRPr="00B8636E">
        <w:rPr>
          <w:rFonts w:ascii="Franklin Gothic Book" w:hAnsi="Franklin Gothic Book"/>
          <w:noProof/>
          <w:lang w:eastAsia="en-IN"/>
        </w:rPr>
        <w:drawing>
          <wp:anchor distT="0" distB="0" distL="0" distR="0" simplePos="0" relativeHeight="251667456" behindDoc="1" locked="0" layoutInCell="1" allowOverlap="1" wp14:anchorId="2D264D71" wp14:editId="3CB22077">
            <wp:simplePos x="0" y="0"/>
            <wp:positionH relativeFrom="margin">
              <wp:align>center</wp:align>
            </wp:positionH>
            <wp:positionV relativeFrom="margin">
              <wp:align>center</wp:align>
            </wp:positionV>
            <wp:extent cx="10220215" cy="14454202"/>
            <wp:effectExtent l="0" t="0" r="0" b="5080"/>
            <wp:wrapNone/>
            <wp:docPr id="1530715159" name="Picture 15307151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07B72">
        <w:rPr>
          <w:rFonts w:ascii="Franklin Gothic Book" w:hAnsi="Franklin Gothic Book"/>
          <w:color w:val="002060"/>
          <w:sz w:val="24"/>
          <w:szCs w:val="24"/>
        </w:rPr>
        <w:t>application, and targeted concerns such as oil control and sensitive skin. This growing male consumer base is contributing significantly to overall market growth, encouraging brands to innovate and tailor products that resonate with gender-specific needs and lifestyles.</w:t>
      </w:r>
    </w:p>
    <w:p w14:paraId="34FB918B" w14:textId="58915557" w:rsidR="001859F6" w:rsidRDefault="00E07B72"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w:t>
      </w:r>
      <w:r w:rsidRPr="00E07B72">
        <w:t xml:space="preserve"> </w:t>
      </w:r>
      <w:r w:rsidRPr="00E07B72">
        <w:rPr>
          <w:rFonts w:ascii="Franklin Gothic Book" w:hAnsi="Franklin Gothic Book"/>
          <w:b/>
          <w:bCs/>
          <w:color w:val="002060"/>
          <w:sz w:val="24"/>
          <w:szCs w:val="24"/>
        </w:rPr>
        <w:t>By Distribution Channel</w:t>
      </w:r>
    </w:p>
    <w:p w14:paraId="18CBD819" w14:textId="27BCC8B7"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Supermarkets/Hypermarkets</w:t>
      </w:r>
    </w:p>
    <w:p w14:paraId="7F782286" w14:textId="59EBEB1C"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Pharmacies/Drug Store</w:t>
      </w:r>
      <w:r>
        <w:rPr>
          <w:rFonts w:ascii="Franklin Gothic Book" w:hAnsi="Franklin Gothic Book"/>
          <w:b/>
          <w:bCs/>
          <w:color w:val="002060"/>
          <w:sz w:val="24"/>
          <w:szCs w:val="24"/>
        </w:rPr>
        <w:t>s</w:t>
      </w:r>
    </w:p>
    <w:p w14:paraId="02195721" w14:textId="60500997"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Online Retail</w:t>
      </w:r>
    </w:p>
    <w:p w14:paraId="51121ED4" w14:textId="64A29846"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Beauty Salons &amp; Spas</w:t>
      </w:r>
    </w:p>
    <w:p w14:paraId="05DCF8B7" w14:textId="43F00DC7"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Convenience Stores</w:t>
      </w:r>
    </w:p>
    <w:p w14:paraId="0CD806E9" w14:textId="093E2A06" w:rsidR="00E07B72" w:rsidRPr="00E07B72" w:rsidRDefault="00E07B72" w:rsidP="00E07B72">
      <w:pPr>
        <w:pStyle w:val="ListParagraph"/>
        <w:numPr>
          <w:ilvl w:val="0"/>
          <w:numId w:val="15"/>
        </w:numPr>
        <w:spacing w:line="360" w:lineRule="auto"/>
        <w:jc w:val="both"/>
        <w:rPr>
          <w:rFonts w:ascii="Franklin Gothic Book" w:hAnsi="Franklin Gothic Book"/>
          <w:b/>
          <w:bCs/>
          <w:color w:val="002060"/>
          <w:sz w:val="24"/>
          <w:szCs w:val="24"/>
        </w:rPr>
      </w:pPr>
      <w:r w:rsidRPr="00E07B72">
        <w:rPr>
          <w:rFonts w:ascii="Franklin Gothic Book" w:hAnsi="Franklin Gothic Book"/>
          <w:b/>
          <w:bCs/>
          <w:color w:val="002060"/>
          <w:sz w:val="24"/>
          <w:szCs w:val="24"/>
        </w:rPr>
        <w:t>Specialty Stores</w:t>
      </w:r>
    </w:p>
    <w:p w14:paraId="2988A38C" w14:textId="26E7EAED" w:rsidR="001859F6" w:rsidRPr="00E07B72" w:rsidRDefault="00E07B72" w:rsidP="001859F6">
      <w:pPr>
        <w:spacing w:line="360" w:lineRule="auto"/>
        <w:jc w:val="both"/>
        <w:rPr>
          <w:rFonts w:ascii="Franklin Gothic Book" w:hAnsi="Franklin Gothic Book"/>
          <w:color w:val="002060"/>
          <w:sz w:val="24"/>
          <w:szCs w:val="24"/>
        </w:rPr>
      </w:pPr>
      <w:r w:rsidRPr="00E07B72">
        <w:rPr>
          <w:rFonts w:ascii="Franklin Gothic Book" w:hAnsi="Franklin Gothic Book"/>
          <w:color w:val="002060"/>
          <w:sz w:val="24"/>
          <w:szCs w:val="24"/>
        </w:rPr>
        <w:t>The Global Sun Protection and Skincare Products Market</w:t>
      </w:r>
      <w:r>
        <w:rPr>
          <w:rFonts w:ascii="Franklin Gothic Book" w:hAnsi="Franklin Gothic Book"/>
          <w:color w:val="002060"/>
          <w:sz w:val="24"/>
          <w:szCs w:val="24"/>
        </w:rPr>
        <w:t xml:space="preserve"> </w:t>
      </w:r>
      <w:r w:rsidRPr="00E07B72">
        <w:rPr>
          <w:rFonts w:ascii="Franklin Gothic Book" w:hAnsi="Franklin Gothic Book"/>
          <w:color w:val="002060"/>
          <w:sz w:val="24"/>
          <w:szCs w:val="24"/>
        </w:rPr>
        <w:t xml:space="preserve">by Distribution Channel encompasses a wide-ranging and adaptive network that aligns with the shifting purchasing </w:t>
      </w:r>
      <w:proofErr w:type="spellStart"/>
      <w:r w:rsidRPr="00E07B72">
        <w:rPr>
          <w:rFonts w:ascii="Franklin Gothic Book" w:hAnsi="Franklin Gothic Book"/>
          <w:color w:val="002060"/>
          <w:sz w:val="24"/>
          <w:szCs w:val="24"/>
        </w:rPr>
        <w:t>behaviors</w:t>
      </w:r>
      <w:proofErr w:type="spellEnd"/>
      <w:r w:rsidRPr="00E07B72">
        <w:rPr>
          <w:rFonts w:ascii="Franklin Gothic Book" w:hAnsi="Franklin Gothic Book"/>
          <w:color w:val="002060"/>
          <w:sz w:val="24"/>
          <w:szCs w:val="24"/>
        </w:rPr>
        <w:t xml:space="preserve"> of consumers worldwide. Supermarkets and hypermarkets remain pivotal, providing extensive product selections that combine affordability with convenience, making them a preferred destination for everyday shoppers. Pharmacies and drug stores continue to hold significant importance for consumers seeking reliable, dermatologist-approved products, especially those designed for sensitive skin and medical-grade care. The surge of online retail has revolutionized the market, offering consumers access to an expansive variety of products, personalized shopping experiences, and growth </w:t>
      </w:r>
      <w:proofErr w:type="spellStart"/>
      <w:r w:rsidRPr="00E07B72">
        <w:rPr>
          <w:rFonts w:ascii="Franklin Gothic Book" w:hAnsi="Franklin Gothic Book"/>
          <w:color w:val="002060"/>
          <w:sz w:val="24"/>
          <w:szCs w:val="24"/>
        </w:rPr>
        <w:t>fueled</w:t>
      </w:r>
      <w:proofErr w:type="spellEnd"/>
      <w:r w:rsidRPr="00E07B72">
        <w:rPr>
          <w:rFonts w:ascii="Franklin Gothic Book" w:hAnsi="Franklin Gothic Book"/>
          <w:color w:val="002060"/>
          <w:sz w:val="24"/>
          <w:szCs w:val="24"/>
        </w:rPr>
        <w:t xml:space="preserve"> by digital marketing and influencer-driven outreach. Meanwhile, beauty salons and spas offer a niche yet influential channel, supplying premium, professional-quality skincare and sun </w:t>
      </w:r>
      <w:r w:rsidRPr="00E07B72">
        <w:rPr>
          <w:rFonts w:ascii="Franklin Gothic Book" w:hAnsi="Franklin Gothic Book"/>
          <w:color w:val="002060"/>
          <w:sz w:val="24"/>
          <w:szCs w:val="24"/>
        </w:rPr>
        <w:lastRenderedPageBreak/>
        <w:t>protection products integrated within expert treatments. Convenience stores and specialty stores round out the distribution landscape by catering to impulse purchases and specialized consumer needs.</w:t>
      </w:r>
    </w:p>
    <w:p w14:paraId="3578F9CB" w14:textId="1B983C6E" w:rsidR="001859F6" w:rsidRDefault="00E07B72" w:rsidP="001859F6">
      <w:pPr>
        <w:spacing w:line="360" w:lineRule="auto"/>
        <w:jc w:val="both"/>
        <w:rPr>
          <w:rFonts w:ascii="Franklin Gothic Book" w:hAnsi="Franklin Gothic Book"/>
          <w:b/>
          <w:bCs/>
          <w:color w:val="002060"/>
          <w:sz w:val="24"/>
          <w:szCs w:val="24"/>
        </w:rPr>
      </w:pPr>
      <w:r w:rsidRPr="001859F6">
        <w:rPr>
          <w:rFonts w:ascii="Franklin Gothic Book" w:hAnsi="Franklin Gothic Book"/>
          <w:b/>
          <w:bCs/>
          <w:color w:val="002060"/>
          <w:sz w:val="24"/>
          <w:szCs w:val="24"/>
        </w:rPr>
        <w:t>Global Sun Protection and Skincare Products Market</w:t>
      </w:r>
      <w:r w:rsidR="001859F6" w:rsidRPr="00EF129B">
        <w:rPr>
          <w:rFonts w:ascii="Franklin Gothic Book" w:hAnsi="Franklin Gothic Book"/>
          <w:b/>
          <w:bCs/>
          <w:color w:val="002060"/>
          <w:sz w:val="24"/>
          <w:szCs w:val="24"/>
        </w:rPr>
        <w:t>,</w:t>
      </w:r>
      <w:r w:rsidR="001859F6">
        <w:rPr>
          <w:rFonts w:ascii="Franklin Gothic Book" w:hAnsi="Franklin Gothic Book"/>
          <w:b/>
          <w:bCs/>
          <w:color w:val="002060"/>
          <w:sz w:val="24"/>
          <w:szCs w:val="24"/>
        </w:rPr>
        <w:t xml:space="preserve"> </w:t>
      </w:r>
      <w:r w:rsidR="001859F6" w:rsidRPr="00850018">
        <w:rPr>
          <w:rFonts w:ascii="Franklin Gothic Book" w:hAnsi="Franklin Gothic Book"/>
          <w:b/>
          <w:bCs/>
          <w:color w:val="002060"/>
          <w:sz w:val="24"/>
          <w:szCs w:val="24"/>
        </w:rPr>
        <w:t>By Region</w:t>
      </w:r>
    </w:p>
    <w:p w14:paraId="7D13ADB2" w14:textId="77777777" w:rsidR="001859F6" w:rsidRPr="009F386E" w:rsidRDefault="001859F6" w:rsidP="001859F6">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76FB7468" w14:textId="77777777" w:rsidR="001859F6" w:rsidRPr="00850018" w:rsidRDefault="001859F6" w:rsidP="001859F6">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27ADA59B" w14:textId="77777777" w:rsidR="001859F6" w:rsidRPr="00850018" w:rsidRDefault="001859F6" w:rsidP="001859F6">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4BB6ED78" w14:textId="77777777" w:rsidR="001859F6" w:rsidRPr="00850018" w:rsidRDefault="001859F6" w:rsidP="001859F6">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0220A4FE" w14:textId="75E53715" w:rsidR="00E07B72" w:rsidRPr="00792563" w:rsidRDefault="001859F6" w:rsidP="001859F6">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2D07F41F" w14:textId="2702A712" w:rsidR="001859F6" w:rsidRPr="00850018" w:rsidRDefault="00125BD6" w:rsidP="001859F6">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97F9BAF" wp14:editId="5C776BC6">
            <wp:simplePos x="0" y="0"/>
            <wp:positionH relativeFrom="page">
              <wp:posOffset>-1143000</wp:posOffset>
            </wp:positionH>
            <wp:positionV relativeFrom="margin">
              <wp:posOffset>-2713355</wp:posOffset>
            </wp:positionV>
            <wp:extent cx="10220215" cy="14454202"/>
            <wp:effectExtent l="0" t="0" r="0" b="5080"/>
            <wp:wrapNone/>
            <wp:docPr id="1487427084" name="Picture 14874270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b/>
          <w:bCs/>
          <w:color w:val="002060"/>
          <w:sz w:val="24"/>
          <w:szCs w:val="24"/>
        </w:rPr>
        <w:t xml:space="preserve">Key Players </w:t>
      </w:r>
    </w:p>
    <w:p w14:paraId="252D0AC0" w14:textId="08FB2D39" w:rsidR="001859F6" w:rsidRPr="00850018" w:rsidRDefault="001859F6" w:rsidP="001859F6">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E07B72" w:rsidRPr="00E07B72">
        <w:rPr>
          <w:rFonts w:ascii="Franklin Gothic Book" w:hAnsi="Franklin Gothic Book"/>
          <w:color w:val="002060"/>
          <w:sz w:val="24"/>
          <w:szCs w:val="24"/>
        </w:rPr>
        <w:t>Global Sun Protection and Skincare Products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E07B72" w:rsidRPr="00E07B72">
        <w:rPr>
          <w:rFonts w:ascii="Franklin Gothic Book" w:hAnsi="Franklin Gothic Book"/>
          <w:color w:val="002060"/>
          <w:sz w:val="24"/>
          <w:szCs w:val="24"/>
        </w:rPr>
        <w:t>L'Oréal, Johnson &amp; Johnson, Unilever, Estée Lauder Companies, Beiersdorf AG, Shiseido, Procter &amp; Gamble,</w:t>
      </w:r>
      <w:r w:rsidR="00E07B72" w:rsidRPr="00E07B72">
        <w:t xml:space="preserve"> </w:t>
      </w:r>
      <w:r w:rsidR="00E07B72" w:rsidRPr="00E07B72">
        <w:rPr>
          <w:rFonts w:ascii="Franklin Gothic Book" w:hAnsi="Franklin Gothic Book"/>
          <w:color w:val="002060"/>
          <w:sz w:val="24"/>
          <w:szCs w:val="24"/>
        </w:rPr>
        <w:t xml:space="preserve">La Roche-Posay, Neutrogena, Nivea, </w:t>
      </w:r>
      <w:proofErr w:type="spellStart"/>
      <w:r w:rsidR="00E07B72" w:rsidRPr="00E07B72">
        <w:rPr>
          <w:rFonts w:ascii="Franklin Gothic Book" w:hAnsi="Franklin Gothic Book"/>
          <w:color w:val="002060"/>
          <w:sz w:val="24"/>
          <w:szCs w:val="24"/>
        </w:rPr>
        <w:t>Eucerin</w:t>
      </w:r>
      <w:proofErr w:type="spellEnd"/>
      <w:r w:rsidR="00E07B72" w:rsidRPr="00E07B72">
        <w:rPr>
          <w:rFonts w:ascii="Franklin Gothic Book" w:hAnsi="Franklin Gothic Book"/>
          <w:color w:val="002060"/>
          <w:sz w:val="24"/>
          <w:szCs w:val="24"/>
        </w:rPr>
        <w:t xml:space="preserve">, </w:t>
      </w:r>
      <w:proofErr w:type="spellStart"/>
      <w:r w:rsidR="00E07B72" w:rsidRPr="00E07B72">
        <w:rPr>
          <w:rFonts w:ascii="Franklin Gothic Book" w:hAnsi="Franklin Gothic Book"/>
          <w:color w:val="002060"/>
          <w:sz w:val="24"/>
          <w:szCs w:val="24"/>
        </w:rPr>
        <w:t>Bioderma</w:t>
      </w:r>
      <w:proofErr w:type="spellEnd"/>
      <w:r w:rsidR="00E07B72" w:rsidRPr="00E07B72">
        <w:rPr>
          <w:rFonts w:ascii="Franklin Gothic Book" w:hAnsi="Franklin Gothic Book"/>
          <w:color w:val="002060"/>
          <w:sz w:val="24"/>
          <w:szCs w:val="24"/>
        </w:rPr>
        <w:t>,</w:t>
      </w:r>
      <w:r w:rsidR="00E07B72" w:rsidRPr="00E07B72">
        <w:rPr>
          <w:rFonts w:ascii="Arial" w:hAnsi="Arial" w:cs="Arial"/>
          <w:color w:val="001D35"/>
          <w:sz w:val="27"/>
          <w:szCs w:val="27"/>
          <w:shd w:val="clear" w:color="auto" w:fill="FFFFFF"/>
        </w:rPr>
        <w:t xml:space="preserve"> </w:t>
      </w:r>
      <w:proofErr w:type="spellStart"/>
      <w:r w:rsidR="00E07B72" w:rsidRPr="00E07B72">
        <w:rPr>
          <w:rFonts w:ascii="Franklin Gothic Book" w:hAnsi="Franklin Gothic Book"/>
          <w:color w:val="002060"/>
          <w:sz w:val="24"/>
          <w:szCs w:val="24"/>
        </w:rPr>
        <w:t>Edgewell</w:t>
      </w:r>
      <w:proofErr w:type="spellEnd"/>
      <w:r w:rsidR="00E07B72" w:rsidRPr="00E07B72">
        <w:rPr>
          <w:rFonts w:ascii="Franklin Gothic Book" w:hAnsi="Franklin Gothic Book"/>
          <w:color w:val="002060"/>
          <w:sz w:val="24"/>
          <w:szCs w:val="24"/>
        </w:rPr>
        <w:t xml:space="preserve"> Personal Care, Coty,</w:t>
      </w:r>
      <w:r w:rsidR="00E07B72" w:rsidRPr="00E07B72">
        <w:rPr>
          <w:rFonts w:ascii="Arial" w:hAnsi="Arial" w:cs="Arial"/>
          <w:color w:val="001D35"/>
          <w:sz w:val="27"/>
          <w:szCs w:val="27"/>
          <w:shd w:val="clear" w:color="auto" w:fill="FFFFFF"/>
        </w:rPr>
        <w:t xml:space="preserve"> </w:t>
      </w:r>
      <w:r w:rsidR="00E07B72" w:rsidRPr="00E07B72">
        <w:rPr>
          <w:rFonts w:ascii="Franklin Gothic Book" w:hAnsi="Franklin Gothic Book"/>
          <w:color w:val="002060"/>
          <w:sz w:val="24"/>
          <w:szCs w:val="24"/>
        </w:rPr>
        <w:t>Avon Products, Mary Kay, Revlon, LVMH, Natura &amp; Co</w:t>
      </w:r>
      <w:r w:rsidR="00792563">
        <w:rPr>
          <w:rFonts w:ascii="Franklin Gothic Book" w:hAnsi="Franklin Gothic Book"/>
          <w:color w:val="002060"/>
          <w:sz w:val="24"/>
          <w:szCs w:val="24"/>
        </w:rPr>
        <w:t xml:space="preserve">., </w:t>
      </w:r>
      <w:r w:rsidR="00792563" w:rsidRPr="00792563">
        <w:rPr>
          <w:rFonts w:ascii="Franklin Gothic Book" w:hAnsi="Franklin Gothic Book"/>
          <w:color w:val="002060"/>
          <w:sz w:val="24"/>
          <w:szCs w:val="24"/>
        </w:rPr>
        <w:t xml:space="preserve">KOSE Corporation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4C023826" w14:textId="77777777" w:rsidR="001859F6" w:rsidRPr="00850018" w:rsidRDefault="001859F6" w:rsidP="001859F6">
      <w:pPr>
        <w:spacing w:line="360" w:lineRule="auto"/>
        <w:jc w:val="both"/>
        <w:rPr>
          <w:rFonts w:ascii="Franklin Gothic Book" w:hAnsi="Franklin Gothic Book"/>
          <w:b/>
          <w:bCs/>
          <w:color w:val="002060"/>
          <w:sz w:val="24"/>
          <w:szCs w:val="24"/>
        </w:rPr>
      </w:pPr>
    </w:p>
    <w:p w14:paraId="0C30DFD3" w14:textId="32FB1496" w:rsidR="001859F6" w:rsidRDefault="001859F6" w:rsidP="001859F6">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r>
        <w:rPr>
          <w:rFonts w:ascii="Franklin Gothic Book" w:hAnsi="Franklin Gothic Book"/>
          <w:b/>
          <w:bCs/>
          <w:color w:val="002060"/>
          <w:sz w:val="24"/>
          <w:szCs w:val="24"/>
        </w:rPr>
        <w:t>s</w:t>
      </w:r>
    </w:p>
    <w:p w14:paraId="3120FAC9" w14:textId="0565551B" w:rsidR="00DE73FA" w:rsidRDefault="00DE73FA" w:rsidP="00DE73FA">
      <w:pPr>
        <w:pStyle w:val="ListParagraph"/>
        <w:numPr>
          <w:ilvl w:val="0"/>
          <w:numId w:val="16"/>
        </w:numPr>
        <w:spacing w:line="360" w:lineRule="auto"/>
        <w:jc w:val="both"/>
        <w:rPr>
          <w:rFonts w:ascii="Franklin Gothic Book" w:hAnsi="Franklin Gothic Book"/>
          <w:color w:val="002060"/>
          <w:sz w:val="24"/>
          <w:szCs w:val="24"/>
        </w:rPr>
      </w:pPr>
      <w:r w:rsidRPr="00DE73FA">
        <w:rPr>
          <w:rFonts w:ascii="Franklin Gothic Book" w:hAnsi="Franklin Gothic Book"/>
          <w:color w:val="002060"/>
          <w:sz w:val="24"/>
          <w:szCs w:val="24"/>
        </w:rPr>
        <w:t>In 2024, the FDA has begun reviewing DSM-</w:t>
      </w:r>
      <w:proofErr w:type="spellStart"/>
      <w:r w:rsidRPr="00DE73FA">
        <w:rPr>
          <w:rFonts w:ascii="Franklin Gothic Book" w:hAnsi="Franklin Gothic Book"/>
          <w:color w:val="002060"/>
          <w:sz w:val="24"/>
          <w:szCs w:val="24"/>
        </w:rPr>
        <w:t>Firmenich’s</w:t>
      </w:r>
      <w:proofErr w:type="spellEnd"/>
      <w:r w:rsidRPr="00DE73FA">
        <w:rPr>
          <w:rFonts w:ascii="Franklin Gothic Book" w:hAnsi="Franklin Gothic Book"/>
          <w:color w:val="002060"/>
          <w:sz w:val="24"/>
          <w:szCs w:val="24"/>
        </w:rPr>
        <w:t xml:space="preserve"> application for </w:t>
      </w:r>
      <w:proofErr w:type="spellStart"/>
      <w:r w:rsidRPr="00DE73FA">
        <w:rPr>
          <w:rFonts w:ascii="Franklin Gothic Book" w:hAnsi="Franklin Gothic Book"/>
          <w:color w:val="002060"/>
          <w:sz w:val="24"/>
          <w:szCs w:val="24"/>
        </w:rPr>
        <w:t>bemotrizinol</w:t>
      </w:r>
      <w:proofErr w:type="spellEnd"/>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 xml:space="preserve">a </w:t>
      </w:r>
      <w:proofErr w:type="spellStart"/>
      <w:r w:rsidRPr="00DE73FA">
        <w:rPr>
          <w:rFonts w:ascii="Franklin Gothic Book" w:hAnsi="Franklin Gothic Book"/>
          <w:color w:val="002060"/>
          <w:sz w:val="24"/>
          <w:szCs w:val="24"/>
        </w:rPr>
        <w:t>groundbreaking</w:t>
      </w:r>
      <w:proofErr w:type="spellEnd"/>
      <w:r w:rsidRPr="00DE73FA">
        <w:rPr>
          <w:rFonts w:ascii="Franklin Gothic Book" w:hAnsi="Franklin Gothic Book"/>
          <w:color w:val="002060"/>
          <w:sz w:val="24"/>
          <w:szCs w:val="24"/>
        </w:rPr>
        <w:t xml:space="preserve"> sunscreen ingredient poised to transform sun protection in the U.S. market.</w:t>
      </w:r>
    </w:p>
    <w:p w14:paraId="63CF4294" w14:textId="2C99D52F" w:rsidR="00DE73FA" w:rsidRDefault="00DE73FA" w:rsidP="00DE73FA">
      <w:pPr>
        <w:pStyle w:val="ListParagraph"/>
        <w:numPr>
          <w:ilvl w:val="0"/>
          <w:numId w:val="16"/>
        </w:numPr>
        <w:spacing w:line="360" w:lineRule="auto"/>
        <w:jc w:val="both"/>
        <w:rPr>
          <w:rFonts w:ascii="Franklin Gothic Book" w:hAnsi="Franklin Gothic Book"/>
          <w:color w:val="002060"/>
          <w:sz w:val="24"/>
          <w:szCs w:val="24"/>
        </w:rPr>
      </w:pPr>
      <w:r w:rsidRPr="00DE73FA">
        <w:rPr>
          <w:rFonts w:ascii="Franklin Gothic Book" w:hAnsi="Franklin Gothic Book"/>
          <w:color w:val="002060"/>
          <w:sz w:val="24"/>
          <w:szCs w:val="24"/>
        </w:rPr>
        <w:t xml:space="preserve">In 2024, Unilever has spearheaded innovation in the sun care market through its leading brands like Vaseline, POND’S SKIN INSTITUTE, and </w:t>
      </w:r>
      <w:proofErr w:type="spellStart"/>
      <w:r w:rsidRPr="00DE73FA">
        <w:rPr>
          <w:rFonts w:ascii="Franklin Gothic Book" w:hAnsi="Franklin Gothic Book"/>
          <w:color w:val="002060"/>
          <w:sz w:val="24"/>
          <w:szCs w:val="24"/>
        </w:rPr>
        <w:t>Lakmé</w:t>
      </w:r>
      <w:proofErr w:type="spellEnd"/>
      <w:r w:rsidRPr="00DE73FA">
        <w:rPr>
          <w:rFonts w:ascii="Franklin Gothic Book" w:hAnsi="Franklin Gothic Book"/>
          <w:color w:val="002060"/>
          <w:sz w:val="24"/>
          <w:szCs w:val="24"/>
        </w:rPr>
        <w:t xml:space="preserve">, launching a new generation of multifunctional sun protection products. These formulations are enriched with advanced skincare ingredients such as niacinamide and hyaluronic acid, effectively blending UV </w:t>
      </w:r>
      <w:proofErr w:type="spellStart"/>
      <w:r w:rsidRPr="00DE73FA">
        <w:rPr>
          <w:rFonts w:ascii="Franklin Gothic Book" w:hAnsi="Franklin Gothic Book"/>
          <w:color w:val="002060"/>
          <w:sz w:val="24"/>
          <w:szCs w:val="24"/>
        </w:rPr>
        <w:t>defense</w:t>
      </w:r>
      <w:proofErr w:type="spellEnd"/>
      <w:r w:rsidRPr="00DE73FA">
        <w:rPr>
          <w:rFonts w:ascii="Franklin Gothic Book" w:hAnsi="Franklin Gothic Book"/>
          <w:color w:val="002060"/>
          <w:sz w:val="24"/>
          <w:szCs w:val="24"/>
        </w:rPr>
        <w:t xml:space="preserve"> with deep hydration, brightening, and skin barrier support.</w:t>
      </w:r>
    </w:p>
    <w:p w14:paraId="3DBCA24F" w14:textId="5B71B762" w:rsidR="00125BD6" w:rsidRPr="00DE73FA" w:rsidRDefault="00125BD6" w:rsidP="00DE73FA">
      <w:pPr>
        <w:pStyle w:val="ListParagraph"/>
        <w:numPr>
          <w:ilvl w:val="0"/>
          <w:numId w:val="16"/>
        </w:numPr>
        <w:spacing w:line="360" w:lineRule="auto"/>
        <w:jc w:val="both"/>
        <w:rPr>
          <w:rFonts w:ascii="Franklin Gothic Book" w:hAnsi="Franklin Gothic Book"/>
          <w:color w:val="002060"/>
          <w:sz w:val="24"/>
          <w:szCs w:val="24"/>
        </w:rPr>
      </w:pPr>
      <w:r w:rsidRPr="00125BD6">
        <w:rPr>
          <w:rFonts w:ascii="Franklin Gothic Book" w:hAnsi="Franklin Gothic Book"/>
          <w:color w:val="002060"/>
          <w:sz w:val="24"/>
          <w:szCs w:val="24"/>
        </w:rPr>
        <w:t xml:space="preserve">In 2024, brands like Shiseido and La Roche-Posay have led the way in sun care innovation by introducing gel-to-water and essence-style SPF formulations. These </w:t>
      </w:r>
      <w:r w:rsidRPr="00125BD6">
        <w:rPr>
          <w:rFonts w:ascii="Franklin Gothic Book" w:hAnsi="Franklin Gothic Book"/>
          <w:color w:val="002060"/>
          <w:sz w:val="24"/>
          <w:szCs w:val="24"/>
        </w:rPr>
        <w:lastRenderedPageBreak/>
        <w:t>next-generation sunscreens deliver a cooling, ultra-lightweight texture that melts into the skin, providing invisible, non-greasy protection perfectly suited for humid environments and daily use.</w:t>
      </w:r>
    </w:p>
    <w:p w14:paraId="195C0201" w14:textId="77777777" w:rsidR="001859F6" w:rsidRDefault="001859F6" w:rsidP="001859F6">
      <w:pPr>
        <w:spacing w:line="360" w:lineRule="auto"/>
        <w:jc w:val="both"/>
        <w:rPr>
          <w:rFonts w:ascii="Franklin Gothic Book" w:hAnsi="Franklin Gothic Book"/>
          <w:b/>
          <w:color w:val="002060"/>
          <w:sz w:val="24"/>
          <w:szCs w:val="24"/>
        </w:rPr>
      </w:pPr>
    </w:p>
    <w:p w14:paraId="79C59B7A" w14:textId="77777777" w:rsidR="001859F6" w:rsidRPr="00850018" w:rsidRDefault="001859F6" w:rsidP="001859F6">
      <w:pPr>
        <w:tabs>
          <w:tab w:val="left" w:pos="8029"/>
        </w:tabs>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r>
        <w:rPr>
          <w:rFonts w:ascii="Franklin Gothic Book" w:hAnsi="Franklin Gothic Book"/>
          <w:b/>
          <w:color w:val="002060"/>
          <w:sz w:val="24"/>
          <w:szCs w:val="24"/>
        </w:rPr>
        <w:tab/>
      </w:r>
    </w:p>
    <w:p w14:paraId="2CEAA396" w14:textId="189909FA" w:rsidR="001859F6" w:rsidRPr="00850018" w:rsidRDefault="001859F6" w:rsidP="001859F6">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E07B72" w:rsidRPr="00E07B72">
        <w:rPr>
          <w:rFonts w:ascii="Franklin Gothic Book" w:hAnsi="Franklin Gothic Book"/>
          <w:color w:val="002060"/>
          <w:sz w:val="24"/>
          <w:szCs w:val="24"/>
        </w:rPr>
        <w:t>Global Sun Protection and Skincare Products Market</w:t>
      </w:r>
      <w:r w:rsidRPr="00850018">
        <w:rPr>
          <w:rFonts w:ascii="Franklin Gothic Book" w:hAnsi="Franklin Gothic Book"/>
          <w:color w:val="002060"/>
          <w:sz w:val="24"/>
          <w:szCs w:val="24"/>
        </w:rPr>
        <w:t xml:space="preserve">. We cover the major impacting factors driving the industry growth in the given region. </w:t>
      </w:r>
    </w:p>
    <w:p w14:paraId="40928C88" w14:textId="77777777" w:rsidR="001859F6" w:rsidRPr="00850018" w:rsidRDefault="001859F6" w:rsidP="001859F6">
      <w:pPr>
        <w:spacing w:before="240"/>
        <w:jc w:val="both"/>
        <w:rPr>
          <w:rFonts w:ascii="Franklin Gothic Book" w:hAnsi="Franklin Gothic Book"/>
          <w:b/>
          <w:color w:val="002060"/>
          <w:sz w:val="24"/>
          <w:szCs w:val="24"/>
        </w:rPr>
      </w:pPr>
    </w:p>
    <w:p w14:paraId="51260B7B" w14:textId="1FF876D5" w:rsidR="001859F6" w:rsidRPr="00850018" w:rsidRDefault="00125BD6" w:rsidP="001859F6">
      <w:pPr>
        <w:spacing w:before="240"/>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9DBA498" wp14:editId="25FCD23C">
            <wp:simplePos x="0" y="0"/>
            <wp:positionH relativeFrom="page">
              <wp:posOffset>-914400</wp:posOffset>
            </wp:positionH>
            <wp:positionV relativeFrom="margin">
              <wp:posOffset>-2157730</wp:posOffset>
            </wp:positionV>
            <wp:extent cx="10220215" cy="14454202"/>
            <wp:effectExtent l="0" t="0" r="0" b="5080"/>
            <wp:wrapNone/>
            <wp:docPr id="1260961779" name="Picture 12609617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b/>
          <w:color w:val="002060"/>
          <w:sz w:val="24"/>
          <w:szCs w:val="24"/>
        </w:rPr>
        <w:t>Porter’s Five Forces</w:t>
      </w:r>
    </w:p>
    <w:p w14:paraId="3B9351DD" w14:textId="5C2D9816" w:rsidR="001859F6" w:rsidRDefault="001859F6" w:rsidP="001859F6">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E07B72" w:rsidRPr="00E07B72">
        <w:rPr>
          <w:rFonts w:ascii="Franklin Gothic Book" w:hAnsi="Franklin Gothic Book"/>
          <w:color w:val="002060"/>
          <w:sz w:val="24"/>
          <w:szCs w:val="24"/>
        </w:rPr>
        <w:t>Global Sun Protection and Skincare Products Market</w:t>
      </w:r>
      <w:r w:rsidRPr="00850018">
        <w:rPr>
          <w:rFonts w:ascii="Franklin Gothic Book" w:hAnsi="Franklin Gothic Book"/>
          <w:color w:val="002060"/>
          <w:sz w:val="24"/>
          <w:szCs w:val="24"/>
        </w:rPr>
        <w:t>, gauge the attractiveness of a particular sector, and assess investment possibilities.</w:t>
      </w:r>
    </w:p>
    <w:p w14:paraId="1DB85F82" w14:textId="7B4BA4A6" w:rsidR="001859F6" w:rsidRDefault="001859F6" w:rsidP="001859F6">
      <w:pPr>
        <w:spacing w:before="240" w:line="360" w:lineRule="auto"/>
        <w:jc w:val="both"/>
        <w:rPr>
          <w:rFonts w:ascii="Times New Roman" w:hAnsi="Times New Roman" w:cs="Times New Roman"/>
          <w:color w:val="002060"/>
          <w:sz w:val="40"/>
          <w:szCs w:val="40"/>
        </w:rPr>
      </w:pPr>
    </w:p>
    <w:p w14:paraId="4534B7FF" w14:textId="77777777" w:rsidR="001859F6" w:rsidRDefault="001859F6" w:rsidP="001859F6">
      <w:pPr>
        <w:spacing w:before="240" w:line="360" w:lineRule="auto"/>
        <w:jc w:val="both"/>
        <w:rPr>
          <w:rFonts w:ascii="Times New Roman" w:hAnsi="Times New Roman" w:cs="Times New Roman"/>
          <w:color w:val="002060"/>
          <w:sz w:val="40"/>
          <w:szCs w:val="40"/>
        </w:rPr>
      </w:pPr>
    </w:p>
    <w:p w14:paraId="12838D34" w14:textId="77777777" w:rsidR="001859F6" w:rsidRDefault="001859F6" w:rsidP="001859F6">
      <w:pPr>
        <w:spacing w:before="240" w:line="360" w:lineRule="auto"/>
        <w:jc w:val="both"/>
        <w:rPr>
          <w:rFonts w:ascii="Times New Roman" w:hAnsi="Times New Roman" w:cs="Times New Roman"/>
          <w:color w:val="002060"/>
          <w:sz w:val="40"/>
          <w:szCs w:val="40"/>
        </w:rPr>
      </w:pPr>
    </w:p>
    <w:p w14:paraId="5BCCB604" w14:textId="77777777" w:rsidR="001859F6" w:rsidRDefault="001859F6" w:rsidP="001859F6">
      <w:pPr>
        <w:spacing w:before="240" w:line="360" w:lineRule="auto"/>
        <w:jc w:val="both"/>
        <w:rPr>
          <w:rFonts w:ascii="Times New Roman" w:hAnsi="Times New Roman" w:cs="Times New Roman"/>
          <w:color w:val="002060"/>
          <w:sz w:val="40"/>
          <w:szCs w:val="40"/>
        </w:rPr>
      </w:pPr>
    </w:p>
    <w:p w14:paraId="2F76934C" w14:textId="77777777" w:rsidR="00125BD6" w:rsidRDefault="00125BD6" w:rsidP="001859F6">
      <w:pPr>
        <w:spacing w:before="240" w:line="360" w:lineRule="auto"/>
        <w:jc w:val="both"/>
        <w:rPr>
          <w:rFonts w:ascii="Times New Roman" w:hAnsi="Times New Roman" w:cs="Times New Roman"/>
          <w:color w:val="002060"/>
          <w:sz w:val="40"/>
          <w:szCs w:val="40"/>
        </w:rPr>
      </w:pPr>
    </w:p>
    <w:p w14:paraId="065E6FAE" w14:textId="77777777" w:rsidR="00125BD6" w:rsidRDefault="00125BD6" w:rsidP="001859F6">
      <w:pPr>
        <w:spacing w:before="240" w:line="360" w:lineRule="auto"/>
        <w:jc w:val="both"/>
        <w:rPr>
          <w:rFonts w:ascii="Times New Roman" w:hAnsi="Times New Roman" w:cs="Times New Roman"/>
          <w:color w:val="002060"/>
          <w:sz w:val="40"/>
          <w:szCs w:val="40"/>
        </w:rPr>
      </w:pPr>
    </w:p>
    <w:p w14:paraId="4199D38B" w14:textId="77777777" w:rsidR="00125BD6" w:rsidRDefault="00125BD6" w:rsidP="001859F6">
      <w:pPr>
        <w:spacing w:before="240" w:line="360" w:lineRule="auto"/>
        <w:jc w:val="both"/>
        <w:rPr>
          <w:rFonts w:ascii="Times New Roman" w:hAnsi="Times New Roman" w:cs="Times New Roman"/>
          <w:color w:val="002060"/>
          <w:sz w:val="40"/>
          <w:szCs w:val="40"/>
        </w:rPr>
      </w:pPr>
    </w:p>
    <w:p w14:paraId="7430A780" w14:textId="77777777" w:rsidR="00125BD6" w:rsidRDefault="00125BD6" w:rsidP="001859F6">
      <w:pPr>
        <w:spacing w:before="240" w:line="360" w:lineRule="auto"/>
        <w:jc w:val="both"/>
        <w:rPr>
          <w:rFonts w:ascii="Times New Roman" w:hAnsi="Times New Roman" w:cs="Times New Roman"/>
          <w:color w:val="002060"/>
          <w:sz w:val="40"/>
          <w:szCs w:val="40"/>
        </w:rPr>
      </w:pPr>
    </w:p>
    <w:p w14:paraId="78DA7AC6" w14:textId="77777777" w:rsidR="00125BD6" w:rsidRDefault="00125BD6" w:rsidP="001859F6">
      <w:pPr>
        <w:spacing w:before="240" w:line="360" w:lineRule="auto"/>
        <w:jc w:val="both"/>
        <w:rPr>
          <w:rFonts w:ascii="Times New Roman" w:hAnsi="Times New Roman" w:cs="Times New Roman"/>
          <w:color w:val="002060"/>
          <w:sz w:val="40"/>
          <w:szCs w:val="40"/>
        </w:rPr>
      </w:pPr>
    </w:p>
    <w:p w14:paraId="066DFC3E" w14:textId="77777777" w:rsidR="00125BD6" w:rsidRDefault="00125BD6" w:rsidP="001859F6">
      <w:pPr>
        <w:spacing w:before="240" w:line="360" w:lineRule="auto"/>
        <w:jc w:val="both"/>
        <w:rPr>
          <w:rFonts w:ascii="Times New Roman" w:hAnsi="Times New Roman" w:cs="Times New Roman"/>
          <w:color w:val="002060"/>
          <w:sz w:val="40"/>
          <w:szCs w:val="40"/>
        </w:rPr>
      </w:pPr>
    </w:p>
    <w:p w14:paraId="76959128" w14:textId="77777777" w:rsidR="00125BD6" w:rsidRDefault="00125BD6" w:rsidP="001859F6">
      <w:pPr>
        <w:spacing w:before="240" w:line="360" w:lineRule="auto"/>
        <w:jc w:val="both"/>
        <w:rPr>
          <w:rFonts w:ascii="Times New Roman" w:hAnsi="Times New Roman" w:cs="Times New Roman"/>
          <w:color w:val="002060"/>
          <w:sz w:val="40"/>
          <w:szCs w:val="40"/>
        </w:rPr>
      </w:pPr>
    </w:p>
    <w:p w14:paraId="76427F71" w14:textId="77777777" w:rsidR="00125BD6" w:rsidRDefault="00125BD6" w:rsidP="001859F6">
      <w:pPr>
        <w:spacing w:before="240" w:line="360" w:lineRule="auto"/>
        <w:jc w:val="both"/>
        <w:rPr>
          <w:rFonts w:ascii="Times New Roman" w:hAnsi="Times New Roman" w:cs="Times New Roman"/>
          <w:color w:val="002060"/>
          <w:sz w:val="40"/>
          <w:szCs w:val="40"/>
        </w:rPr>
      </w:pPr>
    </w:p>
    <w:p w14:paraId="576FA526" w14:textId="7E2AB9AC" w:rsidR="001859F6" w:rsidRPr="00470674" w:rsidRDefault="00125BD6" w:rsidP="001859F6">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7F08A3B" wp14:editId="4821E595">
            <wp:simplePos x="0" y="0"/>
            <wp:positionH relativeFrom="margin">
              <wp:align>center</wp:align>
            </wp:positionH>
            <wp:positionV relativeFrom="page">
              <wp:align>top</wp:align>
            </wp:positionV>
            <wp:extent cx="10220215" cy="14454202"/>
            <wp:effectExtent l="0" t="0" r="0" b="5080"/>
            <wp:wrapNone/>
            <wp:docPr id="1671059002" name="Picture 16710590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Times New Roman" w:hAnsi="Times New Roman" w:cs="Times New Roman"/>
          <w:color w:val="002060"/>
          <w:sz w:val="40"/>
          <w:szCs w:val="40"/>
        </w:rPr>
        <w:t>TABLE OF CONTENT</w:t>
      </w:r>
    </w:p>
    <w:p w14:paraId="711F79A5" w14:textId="14895B17" w:rsidR="001859F6" w:rsidRPr="00850018" w:rsidRDefault="001859F6" w:rsidP="001859F6">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792563" w:rsidRPr="00792563">
        <w:rPr>
          <w:rFonts w:ascii="Franklin Gothic Book" w:hAnsi="Franklin Gothic Book"/>
          <w:b/>
          <w:bCs/>
          <w:color w:val="002060"/>
          <w:sz w:val="24"/>
          <w:szCs w:val="24"/>
        </w:rPr>
        <w:t>GLOBAL SUN PROTECTION AND SKINCARE PRODUCTS MARKET</w:t>
      </w:r>
    </w:p>
    <w:p w14:paraId="5F8A9CC9" w14:textId="5F94B7B5" w:rsidR="001859F6" w:rsidRPr="00850018" w:rsidRDefault="001859F6" w:rsidP="001859F6">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63ADAFF2" w14:textId="77777777" w:rsidR="001859F6" w:rsidRPr="00850018" w:rsidRDefault="001859F6" w:rsidP="001859F6">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1943CA75" w14:textId="77777777" w:rsidR="001859F6" w:rsidRPr="00850018" w:rsidRDefault="001859F6" w:rsidP="001859F6">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58BAA16D" w14:textId="366FE82C" w:rsidR="001859F6" w:rsidRPr="00850018" w:rsidRDefault="001859F6" w:rsidP="001859F6">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ACFB1E9" w14:textId="77777777" w:rsidR="001859F6" w:rsidRPr="00850018" w:rsidRDefault="001859F6" w:rsidP="001859F6">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5CE8ECEB"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6ED5D2D4"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C05F898"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2C1E9026"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B8CCCBC" w14:textId="1B0E392D" w:rsidR="001859F6" w:rsidRPr="00850018" w:rsidRDefault="00792563" w:rsidP="001859F6">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92563">
        <w:rPr>
          <w:rFonts w:ascii="Franklin Gothic Book" w:hAnsi="Franklin Gothic Book"/>
          <w:b/>
          <w:bCs/>
          <w:color w:val="002060"/>
          <w:sz w:val="24"/>
          <w:szCs w:val="24"/>
        </w:rPr>
        <w:t>GLOBAL SUN PROTECTION AND SKINCARE PRODUCTS MARKET</w:t>
      </w:r>
      <w:r w:rsidRPr="00850018">
        <w:rPr>
          <w:rFonts w:ascii="Franklin Gothic Book" w:hAnsi="Franklin Gothic Book"/>
          <w:b/>
          <w:bCs/>
          <w:color w:val="002060"/>
          <w:sz w:val="24"/>
          <w:szCs w:val="24"/>
        </w:rPr>
        <w:t xml:space="preserve"> </w:t>
      </w:r>
      <w:r w:rsidR="001859F6" w:rsidRPr="00850018">
        <w:rPr>
          <w:rFonts w:ascii="Franklin Gothic Book" w:hAnsi="Franklin Gothic Book"/>
          <w:b/>
          <w:bCs/>
          <w:color w:val="002060"/>
          <w:sz w:val="24"/>
          <w:szCs w:val="24"/>
        </w:rPr>
        <w:t>OUTLOOK</w:t>
      </w:r>
    </w:p>
    <w:p w14:paraId="53971459" w14:textId="77777777" w:rsidR="001859F6" w:rsidRPr="00850018" w:rsidRDefault="001859F6" w:rsidP="001859F6">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5F4822E"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0331578" w14:textId="77777777" w:rsidR="001859F6" w:rsidRPr="00850018" w:rsidRDefault="001859F6" w:rsidP="001859F6">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2CB98F9" w14:textId="77777777" w:rsidR="001859F6" w:rsidRPr="00850018" w:rsidRDefault="001859F6" w:rsidP="001859F6">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07B87661" w14:textId="77777777" w:rsidR="001859F6" w:rsidRPr="00850018" w:rsidRDefault="001859F6" w:rsidP="001859F6">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4AA22CB2" w14:textId="77777777" w:rsidR="001859F6" w:rsidRPr="00850018" w:rsidRDefault="001859F6" w:rsidP="001859F6">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4A99911D" w14:textId="77777777" w:rsidR="001859F6" w:rsidRPr="00850018" w:rsidRDefault="001859F6" w:rsidP="001859F6">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0060E752" w14:textId="77777777" w:rsidR="001859F6" w:rsidRPr="00850018" w:rsidRDefault="001859F6" w:rsidP="001859F6">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2096E9D7" w14:textId="77777777" w:rsidR="001859F6" w:rsidRPr="00850018" w:rsidRDefault="001859F6" w:rsidP="001859F6">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5895A7A9" w14:textId="1A9E0EAE" w:rsidR="001859F6" w:rsidRPr="00850018" w:rsidRDefault="001859F6" w:rsidP="001859F6">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792563" w:rsidRPr="00792563">
        <w:rPr>
          <w:rFonts w:ascii="Franklin Gothic Book" w:hAnsi="Franklin Gothic Book"/>
          <w:b/>
          <w:bCs/>
          <w:color w:val="002060"/>
          <w:sz w:val="24"/>
          <w:szCs w:val="24"/>
        </w:rPr>
        <w:t>GLOBAL SUN PROTECTION AND SKINCARE PRODUCTS MARKET</w:t>
      </w:r>
      <w:r w:rsidRPr="00850018">
        <w:rPr>
          <w:rStyle w:val="Heading3Char"/>
          <w:rFonts w:ascii="Franklin Gothic Book" w:hAnsi="Franklin Gothic Book"/>
          <w:b/>
          <w:bCs/>
          <w:color w:val="002060"/>
          <w:sz w:val="24"/>
          <w:szCs w:val="24"/>
        </w:rPr>
        <w:t xml:space="preserve">, </w:t>
      </w:r>
      <w:r w:rsidRPr="00FE4F4E">
        <w:rPr>
          <w:rStyle w:val="Heading3Char"/>
          <w:rFonts w:ascii="Franklin Gothic Book" w:hAnsi="Franklin Gothic Book"/>
          <w:b/>
          <w:bCs/>
          <w:color w:val="002060"/>
          <w:sz w:val="24"/>
          <w:szCs w:val="24"/>
        </w:rPr>
        <w:t>BY PRODUCT TYPE</w:t>
      </w:r>
    </w:p>
    <w:p w14:paraId="004DDC5C" w14:textId="77777777" w:rsidR="001859F6" w:rsidRPr="00850018" w:rsidRDefault="001859F6" w:rsidP="001859F6">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60B605B" w14:textId="5E21B65B" w:rsidR="001859F6" w:rsidRDefault="001859F6" w:rsidP="001859F6">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792563" w:rsidRPr="00792563">
        <w:rPr>
          <w:rFonts w:ascii="Franklin Gothic Book" w:hAnsi="Franklin Gothic Book"/>
          <w:color w:val="002060"/>
          <w:sz w:val="24"/>
          <w:szCs w:val="24"/>
        </w:rPr>
        <w:t>Sun Protection Products</w:t>
      </w:r>
    </w:p>
    <w:p w14:paraId="54AD2DFA" w14:textId="213A4D8A" w:rsidR="00792563" w:rsidRDefault="00125BD6" w:rsidP="001859F6">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4801451" wp14:editId="3190D217">
            <wp:simplePos x="0" y="0"/>
            <wp:positionH relativeFrom="page">
              <wp:posOffset>-381000</wp:posOffset>
            </wp:positionH>
            <wp:positionV relativeFrom="margin">
              <wp:posOffset>-2069465</wp:posOffset>
            </wp:positionV>
            <wp:extent cx="10220215" cy="14454202"/>
            <wp:effectExtent l="0" t="0" r="0" b="5080"/>
            <wp:wrapNone/>
            <wp:docPr id="346351830" name="Picture 3463518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2563">
        <w:rPr>
          <w:rFonts w:ascii="Franklin Gothic Book" w:hAnsi="Franklin Gothic Book"/>
          <w:color w:val="002060"/>
          <w:sz w:val="24"/>
          <w:szCs w:val="24"/>
        </w:rPr>
        <w:t xml:space="preserve">                    5.2.1 </w:t>
      </w:r>
      <w:r w:rsidR="00792563" w:rsidRPr="00792563">
        <w:rPr>
          <w:rFonts w:ascii="Franklin Gothic Book" w:hAnsi="Franklin Gothic Book"/>
          <w:color w:val="002060"/>
          <w:sz w:val="24"/>
          <w:szCs w:val="24"/>
        </w:rPr>
        <w:t>Sunscreens</w:t>
      </w:r>
    </w:p>
    <w:p w14:paraId="58ECD0DE" w14:textId="50AEEA21"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792563">
        <w:rPr>
          <w:rFonts w:ascii="Franklin Gothic Book" w:hAnsi="Franklin Gothic Book"/>
          <w:color w:val="002060"/>
          <w:sz w:val="24"/>
          <w:szCs w:val="24"/>
        </w:rPr>
        <w:t>After-sun Products</w:t>
      </w:r>
    </w:p>
    <w:p w14:paraId="13432F4A" w14:textId="4161998A" w:rsidR="00792563" w:rsidRPr="00850018"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792563">
        <w:rPr>
          <w:rFonts w:ascii="Franklin Gothic Book" w:hAnsi="Franklin Gothic Book"/>
          <w:color w:val="002060"/>
          <w:sz w:val="24"/>
          <w:szCs w:val="24"/>
        </w:rPr>
        <w:t>Tanning Products</w:t>
      </w:r>
    </w:p>
    <w:p w14:paraId="3D7C5FF9" w14:textId="0A6EB448" w:rsidR="001859F6" w:rsidRDefault="001859F6" w:rsidP="001859F6">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00792563" w:rsidRPr="00792563">
        <w:rPr>
          <w:rFonts w:ascii="Franklin Gothic Book" w:hAnsi="Franklin Gothic Book"/>
          <w:color w:val="002060"/>
          <w:sz w:val="24"/>
          <w:szCs w:val="24"/>
        </w:rPr>
        <w:t>Skincare Products</w:t>
      </w:r>
    </w:p>
    <w:p w14:paraId="7D59C3C0" w14:textId="6DD6F1F3"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792563">
        <w:rPr>
          <w:rFonts w:ascii="Franklin Gothic Book" w:hAnsi="Franklin Gothic Book"/>
          <w:color w:val="002060"/>
          <w:sz w:val="24"/>
          <w:szCs w:val="24"/>
        </w:rPr>
        <w:t>Moisturizers</w:t>
      </w:r>
    </w:p>
    <w:p w14:paraId="0A296D5B" w14:textId="346852B9"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792563">
        <w:rPr>
          <w:rFonts w:ascii="Franklin Gothic Book" w:hAnsi="Franklin Gothic Book"/>
          <w:color w:val="002060"/>
          <w:sz w:val="24"/>
          <w:szCs w:val="24"/>
        </w:rPr>
        <w:t>Anti-aging Creams</w:t>
      </w:r>
    </w:p>
    <w:p w14:paraId="7525A9F0" w14:textId="30A305C8"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792563">
        <w:rPr>
          <w:rFonts w:ascii="Franklin Gothic Book" w:hAnsi="Franklin Gothic Book"/>
          <w:color w:val="002060"/>
          <w:sz w:val="24"/>
          <w:szCs w:val="24"/>
        </w:rPr>
        <w:t>Serums</w:t>
      </w:r>
    </w:p>
    <w:p w14:paraId="15F265B5" w14:textId="0B796576"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792563">
        <w:rPr>
          <w:rFonts w:ascii="Franklin Gothic Book" w:hAnsi="Franklin Gothic Book"/>
          <w:color w:val="002060"/>
          <w:sz w:val="24"/>
          <w:szCs w:val="24"/>
        </w:rPr>
        <w:t>Face Masks</w:t>
      </w:r>
    </w:p>
    <w:p w14:paraId="632A8F86" w14:textId="4B362999" w:rsidR="00792563"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5.3.5</w:t>
      </w:r>
      <w:r w:rsidRPr="00792563">
        <w:t xml:space="preserve"> </w:t>
      </w:r>
      <w:r w:rsidRPr="00792563">
        <w:rPr>
          <w:rFonts w:ascii="Franklin Gothic Book" w:hAnsi="Franklin Gothic Book"/>
          <w:color w:val="002060"/>
          <w:sz w:val="24"/>
          <w:szCs w:val="24"/>
        </w:rPr>
        <w:t>Cleansers and Toners</w:t>
      </w:r>
    </w:p>
    <w:p w14:paraId="37138F44" w14:textId="67A3CAAE" w:rsidR="00792563" w:rsidRPr="00850018" w:rsidRDefault="00792563" w:rsidP="001859F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5.3.6 </w:t>
      </w:r>
      <w:r w:rsidRPr="00792563">
        <w:rPr>
          <w:rFonts w:ascii="Franklin Gothic Book" w:hAnsi="Franklin Gothic Book"/>
          <w:color w:val="002060"/>
          <w:sz w:val="24"/>
          <w:szCs w:val="24"/>
        </w:rPr>
        <w:t>Exfoliators and Scrubs</w:t>
      </w:r>
    </w:p>
    <w:p w14:paraId="04FB5589" w14:textId="1A274133" w:rsidR="001859F6" w:rsidRPr="00850018" w:rsidRDefault="001859F6" w:rsidP="001859F6">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792563" w:rsidRPr="00792563">
        <w:rPr>
          <w:rFonts w:ascii="Franklin Gothic Book" w:hAnsi="Franklin Gothic Book"/>
          <w:b/>
          <w:bCs/>
          <w:color w:val="002060"/>
          <w:sz w:val="24"/>
          <w:szCs w:val="24"/>
        </w:rPr>
        <w:t>GLOBAL SUN PROTECTION AND SKINCARE PRODUCTS MARKET</w:t>
      </w:r>
      <w:r w:rsidRPr="00850018">
        <w:rPr>
          <w:rStyle w:val="Heading3Char"/>
          <w:rFonts w:ascii="Franklin Gothic Book" w:hAnsi="Franklin Gothic Book"/>
          <w:b/>
          <w:bCs/>
          <w:color w:val="002060"/>
          <w:sz w:val="24"/>
          <w:szCs w:val="24"/>
        </w:rPr>
        <w:t xml:space="preserve">, </w:t>
      </w:r>
      <w:r w:rsidR="00792563" w:rsidRPr="00792563">
        <w:rPr>
          <w:rStyle w:val="Heading3Char"/>
          <w:rFonts w:ascii="Franklin Gothic Book" w:hAnsi="Franklin Gothic Book"/>
          <w:b/>
          <w:bCs/>
          <w:color w:val="002060"/>
          <w:sz w:val="24"/>
          <w:szCs w:val="24"/>
        </w:rPr>
        <w:t>BY SPF RANGE</w:t>
      </w:r>
    </w:p>
    <w:p w14:paraId="390D1BF2" w14:textId="77777777" w:rsidR="001859F6" w:rsidRPr="00850018" w:rsidRDefault="001859F6" w:rsidP="001859F6">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46F5EF13" w14:textId="0D407E66" w:rsidR="001859F6" w:rsidRPr="00850018"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792563" w:rsidRPr="00792563">
        <w:rPr>
          <w:rFonts w:ascii="Franklin Gothic Book" w:hAnsi="Franklin Gothic Book"/>
          <w:color w:val="002060"/>
          <w:sz w:val="24"/>
          <w:szCs w:val="24"/>
        </w:rPr>
        <w:t>Below SPF 15</w:t>
      </w:r>
    </w:p>
    <w:p w14:paraId="63E195C6" w14:textId="58F64F75" w:rsidR="001859F6"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6.4 </w:t>
      </w:r>
      <w:r w:rsidR="00792563" w:rsidRPr="00792563">
        <w:rPr>
          <w:rFonts w:ascii="Franklin Gothic Book" w:hAnsi="Franklin Gothic Book"/>
          <w:color w:val="002060"/>
          <w:sz w:val="24"/>
          <w:szCs w:val="24"/>
        </w:rPr>
        <w:t>SPF 15–30</w:t>
      </w:r>
    </w:p>
    <w:p w14:paraId="603BC005" w14:textId="47947441" w:rsidR="001859F6" w:rsidRDefault="001859F6" w:rsidP="001859F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792563" w:rsidRPr="00792563">
        <w:rPr>
          <w:rFonts w:ascii="Franklin Gothic Book" w:hAnsi="Franklin Gothic Book"/>
          <w:color w:val="002060"/>
          <w:sz w:val="24"/>
          <w:szCs w:val="24"/>
        </w:rPr>
        <w:t>SPF 31–50</w:t>
      </w:r>
    </w:p>
    <w:p w14:paraId="6F4259A7" w14:textId="5129E792" w:rsidR="001859F6" w:rsidRDefault="001859F6" w:rsidP="001859F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792563" w:rsidRPr="00792563">
        <w:rPr>
          <w:rFonts w:ascii="Franklin Gothic Book" w:hAnsi="Franklin Gothic Book"/>
          <w:color w:val="002060"/>
          <w:sz w:val="24"/>
          <w:szCs w:val="24"/>
        </w:rPr>
        <w:t>Above SPF 50</w:t>
      </w:r>
    </w:p>
    <w:p w14:paraId="5975F9EE" w14:textId="316E5F66" w:rsidR="001859F6" w:rsidRPr="00555DFD" w:rsidRDefault="001859F6" w:rsidP="001859F6">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792563" w:rsidRPr="00792563">
        <w:rPr>
          <w:rFonts w:ascii="Franklin Gothic Book" w:hAnsi="Franklin Gothic Book"/>
          <w:b/>
          <w:bCs/>
          <w:color w:val="002060"/>
          <w:sz w:val="24"/>
          <w:szCs w:val="24"/>
        </w:rPr>
        <w:t>GLOBAL SUN PROTECTION AND SKINCARE PRODUCTS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792563" w:rsidRPr="00792563">
        <w:rPr>
          <w:rFonts w:ascii="Franklin Gothic Book" w:hAnsi="Franklin Gothic Book"/>
          <w:b/>
          <w:bCs/>
          <w:color w:val="002060"/>
          <w:sz w:val="24"/>
          <w:szCs w:val="24"/>
        </w:rPr>
        <w:t>BY FORMULATION</w:t>
      </w:r>
    </w:p>
    <w:p w14:paraId="1E01FBA0" w14:textId="77777777" w:rsidR="001859F6" w:rsidRPr="00850018"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4D1EECA3" w14:textId="0C7939D3" w:rsidR="001859F6" w:rsidRPr="00850018"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792563" w:rsidRPr="00792563">
        <w:rPr>
          <w:rFonts w:ascii="Franklin Gothic Book" w:hAnsi="Franklin Gothic Book"/>
          <w:color w:val="002060"/>
          <w:sz w:val="24"/>
          <w:szCs w:val="24"/>
        </w:rPr>
        <w:t>Creams &amp; Lotions</w:t>
      </w:r>
    </w:p>
    <w:p w14:paraId="3668F5F1" w14:textId="74AEFD2C" w:rsidR="001859F6" w:rsidRPr="00850018" w:rsidRDefault="00125BD6" w:rsidP="001859F6">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05DD7EF" wp14:editId="78336D41">
            <wp:simplePos x="0" y="0"/>
            <wp:positionH relativeFrom="margin">
              <wp:align>center</wp:align>
            </wp:positionH>
            <wp:positionV relativeFrom="margin">
              <wp:posOffset>-2230120</wp:posOffset>
            </wp:positionV>
            <wp:extent cx="10220215" cy="14454202"/>
            <wp:effectExtent l="0" t="0" r="0" b="5080"/>
            <wp:wrapNone/>
            <wp:docPr id="1887931530" name="Picture 18879315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color w:val="002060"/>
          <w:sz w:val="24"/>
          <w:szCs w:val="24"/>
        </w:rPr>
        <w:t xml:space="preserve">          7.3 </w:t>
      </w:r>
      <w:r w:rsidR="00792563" w:rsidRPr="00792563">
        <w:rPr>
          <w:rFonts w:ascii="Franklin Gothic Book" w:hAnsi="Franklin Gothic Book"/>
          <w:color w:val="002060"/>
          <w:sz w:val="24"/>
          <w:szCs w:val="24"/>
        </w:rPr>
        <w:t>Gels</w:t>
      </w:r>
    </w:p>
    <w:p w14:paraId="73AFF863" w14:textId="6B3DCEF5" w:rsidR="001859F6" w:rsidRPr="00850018"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792563" w:rsidRPr="00792563">
        <w:rPr>
          <w:rFonts w:ascii="Franklin Gothic Book" w:hAnsi="Franklin Gothic Book"/>
          <w:color w:val="002060"/>
          <w:sz w:val="24"/>
          <w:szCs w:val="24"/>
        </w:rPr>
        <w:t>Sprays</w:t>
      </w:r>
    </w:p>
    <w:p w14:paraId="40D8E600" w14:textId="7D605BCF" w:rsidR="001859F6" w:rsidRDefault="001859F6" w:rsidP="001859F6">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792563" w:rsidRPr="00792563">
        <w:rPr>
          <w:rFonts w:ascii="Franklin Gothic Book" w:hAnsi="Franklin Gothic Book"/>
          <w:color w:val="002060"/>
          <w:sz w:val="24"/>
          <w:szCs w:val="24"/>
        </w:rPr>
        <w:t>Sticks</w:t>
      </w:r>
    </w:p>
    <w:p w14:paraId="5BFC678A" w14:textId="03AC0901" w:rsidR="001859F6" w:rsidRDefault="001859F6" w:rsidP="001859F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792563" w:rsidRPr="00792563">
        <w:rPr>
          <w:rFonts w:ascii="Franklin Gothic Book" w:hAnsi="Franklin Gothic Book"/>
          <w:color w:val="002060"/>
          <w:sz w:val="24"/>
          <w:szCs w:val="24"/>
        </w:rPr>
        <w:t>Powders</w:t>
      </w:r>
    </w:p>
    <w:p w14:paraId="5AFB281E" w14:textId="6101A7A8" w:rsidR="001859F6" w:rsidRDefault="00792563" w:rsidP="001859F6">
      <w:pPr>
        <w:pStyle w:val="ListParagraph"/>
        <w:numPr>
          <w:ilvl w:val="0"/>
          <w:numId w:val="2"/>
        </w:numPr>
        <w:spacing w:line="600" w:lineRule="auto"/>
        <w:jc w:val="both"/>
        <w:rPr>
          <w:rFonts w:ascii="Franklin Gothic Book" w:hAnsi="Franklin Gothic Book"/>
          <w:b/>
          <w:bCs/>
          <w:color w:val="002060"/>
          <w:sz w:val="24"/>
          <w:szCs w:val="24"/>
        </w:rPr>
      </w:pPr>
      <w:r w:rsidRPr="00792563">
        <w:rPr>
          <w:rFonts w:ascii="Franklin Gothic Book" w:hAnsi="Franklin Gothic Book"/>
          <w:b/>
          <w:bCs/>
          <w:color w:val="002060"/>
          <w:sz w:val="24"/>
          <w:szCs w:val="24"/>
        </w:rPr>
        <w:t>GLOBAL SUN PROTECTION AND SKINCARE PRODUCTS MARKET</w:t>
      </w:r>
      <w:r w:rsidR="001859F6">
        <w:rPr>
          <w:rFonts w:ascii="Franklin Gothic Book" w:hAnsi="Franklin Gothic Book"/>
          <w:b/>
          <w:bCs/>
          <w:color w:val="002060"/>
          <w:sz w:val="24"/>
          <w:szCs w:val="24"/>
        </w:rPr>
        <w:t xml:space="preserve">, </w:t>
      </w:r>
      <w:r w:rsidRPr="00792563">
        <w:rPr>
          <w:rFonts w:ascii="Franklin Gothic Book" w:hAnsi="Franklin Gothic Book"/>
          <w:b/>
          <w:bCs/>
          <w:color w:val="002060"/>
          <w:sz w:val="24"/>
          <w:szCs w:val="24"/>
        </w:rPr>
        <w:t xml:space="preserve">BY GENDER </w:t>
      </w:r>
    </w:p>
    <w:p w14:paraId="703EFA10" w14:textId="77777777" w:rsidR="001859F6" w:rsidRPr="00FE4F4E" w:rsidRDefault="001859F6" w:rsidP="001859F6">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Overview</w:t>
      </w:r>
    </w:p>
    <w:p w14:paraId="351B4CF7" w14:textId="77777777" w:rsidR="00792563" w:rsidRPr="00792563" w:rsidRDefault="001859F6" w:rsidP="0079256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792563" w:rsidRPr="00792563">
        <w:rPr>
          <w:rFonts w:ascii="Franklin Gothic Book" w:hAnsi="Franklin Gothic Book"/>
          <w:color w:val="002060"/>
          <w:sz w:val="24"/>
          <w:szCs w:val="24"/>
        </w:rPr>
        <w:t>Male</w:t>
      </w:r>
    </w:p>
    <w:p w14:paraId="3B0C189F" w14:textId="09BB6553" w:rsidR="001859F6" w:rsidRPr="00FE4F4E" w:rsidRDefault="00792563" w:rsidP="0079256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792563">
        <w:rPr>
          <w:rFonts w:ascii="Franklin Gothic Book" w:hAnsi="Franklin Gothic Book"/>
          <w:color w:val="002060"/>
          <w:sz w:val="24"/>
          <w:szCs w:val="24"/>
        </w:rPr>
        <w:t>Female</w:t>
      </w:r>
    </w:p>
    <w:p w14:paraId="06853DAA" w14:textId="70F3EB28" w:rsidR="00792563" w:rsidRDefault="00792563" w:rsidP="001859F6">
      <w:pPr>
        <w:pStyle w:val="ListParagraph"/>
        <w:numPr>
          <w:ilvl w:val="0"/>
          <w:numId w:val="2"/>
        </w:numPr>
        <w:spacing w:line="600" w:lineRule="auto"/>
        <w:jc w:val="both"/>
        <w:rPr>
          <w:rFonts w:ascii="Franklin Gothic Book" w:hAnsi="Franklin Gothic Book"/>
          <w:b/>
          <w:bCs/>
          <w:color w:val="002060"/>
          <w:sz w:val="24"/>
          <w:szCs w:val="24"/>
        </w:rPr>
      </w:pPr>
      <w:r w:rsidRPr="00792563">
        <w:rPr>
          <w:rFonts w:ascii="Franklin Gothic Book" w:hAnsi="Franklin Gothic Book"/>
          <w:b/>
          <w:bCs/>
          <w:color w:val="002060"/>
          <w:sz w:val="24"/>
          <w:szCs w:val="24"/>
        </w:rPr>
        <w:t>GLOBAL SUN PROTECTION AND SKINCARE PRODUCTS MARKET</w:t>
      </w:r>
      <w:r>
        <w:rPr>
          <w:rFonts w:ascii="Franklin Gothic Book" w:hAnsi="Franklin Gothic Book"/>
          <w:b/>
          <w:bCs/>
          <w:color w:val="002060"/>
          <w:sz w:val="24"/>
          <w:szCs w:val="24"/>
        </w:rPr>
        <w:t xml:space="preserve">, </w:t>
      </w:r>
      <w:r w:rsidRPr="00792563">
        <w:rPr>
          <w:rFonts w:ascii="Franklin Gothic Book" w:hAnsi="Franklin Gothic Book"/>
          <w:b/>
          <w:bCs/>
          <w:color w:val="002060"/>
          <w:sz w:val="24"/>
          <w:szCs w:val="24"/>
        </w:rPr>
        <w:t>BY DISTRIBUTION CHANNEL</w:t>
      </w:r>
    </w:p>
    <w:p w14:paraId="570C1758" w14:textId="3FDAEF6F"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Overview</w:t>
      </w:r>
    </w:p>
    <w:p w14:paraId="0DFD5AD5" w14:textId="4D205ADA"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Supermarkets/Hypermarkets</w:t>
      </w:r>
    </w:p>
    <w:p w14:paraId="4B924F81" w14:textId="6D4A3BC1"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Pharmacies/Drug Stores</w:t>
      </w:r>
    </w:p>
    <w:p w14:paraId="4700F58F" w14:textId="7AEA25B0"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Pr="00DE73FA">
        <w:rPr>
          <w:rFonts w:ascii="Franklin Gothic Book" w:hAnsi="Franklin Gothic Book"/>
          <w:color w:val="002060"/>
          <w:sz w:val="24"/>
          <w:szCs w:val="24"/>
        </w:rPr>
        <w:t>Online Retail</w:t>
      </w:r>
    </w:p>
    <w:p w14:paraId="0AD945CB" w14:textId="03B4C1DC"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Beauty Salons &amp; Spas</w:t>
      </w:r>
    </w:p>
    <w:p w14:paraId="4C57443A" w14:textId="487DBE35"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Convenience Stores</w:t>
      </w:r>
    </w:p>
    <w:p w14:paraId="6C6B705C" w14:textId="1AF6D451" w:rsidR="00DE73FA" w:rsidRPr="00DE73FA" w:rsidRDefault="00DE73FA" w:rsidP="00DE73F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DE73FA">
        <w:rPr>
          <w:rFonts w:ascii="Franklin Gothic Book" w:hAnsi="Franklin Gothic Book"/>
          <w:color w:val="002060"/>
          <w:sz w:val="24"/>
          <w:szCs w:val="24"/>
        </w:rPr>
        <w:t>Specialty Stores</w:t>
      </w:r>
    </w:p>
    <w:p w14:paraId="4917265B" w14:textId="752AD048" w:rsidR="001859F6" w:rsidRPr="00850018" w:rsidRDefault="00792563" w:rsidP="00DE73FA">
      <w:pPr>
        <w:pStyle w:val="ListParagraph"/>
        <w:numPr>
          <w:ilvl w:val="0"/>
          <w:numId w:val="2"/>
        </w:numPr>
        <w:tabs>
          <w:tab w:val="left" w:pos="993"/>
        </w:tabs>
        <w:spacing w:line="600" w:lineRule="auto"/>
        <w:jc w:val="both"/>
        <w:rPr>
          <w:rStyle w:val="Heading3Char"/>
          <w:rFonts w:ascii="Franklin Gothic Book" w:eastAsiaTheme="minorHAnsi" w:hAnsi="Franklin Gothic Book" w:cstheme="minorBidi"/>
          <w:b/>
          <w:bCs/>
          <w:color w:val="002060"/>
          <w:sz w:val="24"/>
          <w:szCs w:val="24"/>
        </w:rPr>
      </w:pPr>
      <w:r w:rsidRPr="00792563">
        <w:rPr>
          <w:rFonts w:ascii="Franklin Gothic Book" w:hAnsi="Franklin Gothic Book"/>
          <w:b/>
          <w:bCs/>
          <w:color w:val="002060"/>
          <w:sz w:val="24"/>
          <w:szCs w:val="24"/>
        </w:rPr>
        <w:t>GLOBAL SUN PROTECTION AND SKINCARE PRODUCTS MARKET</w:t>
      </w:r>
      <w:r w:rsidR="001859F6" w:rsidRPr="00850018">
        <w:rPr>
          <w:rStyle w:val="Heading3Char"/>
          <w:rFonts w:ascii="Franklin Gothic Book" w:eastAsiaTheme="minorHAnsi" w:hAnsi="Franklin Gothic Book" w:cstheme="minorBidi"/>
          <w:b/>
          <w:bCs/>
          <w:color w:val="002060"/>
          <w:sz w:val="24"/>
          <w:szCs w:val="24"/>
        </w:rPr>
        <w:t>, BY REGION</w:t>
      </w:r>
    </w:p>
    <w:p w14:paraId="18273EE9" w14:textId="77777777" w:rsidR="001859F6" w:rsidRPr="00850018" w:rsidRDefault="001859F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34A53FEB" w14:textId="77777777" w:rsidR="001859F6" w:rsidRPr="00850018" w:rsidRDefault="001859F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4291FAF4" w14:textId="6E2684BB" w:rsidR="001859F6" w:rsidRPr="00850018" w:rsidRDefault="00125BD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A4E4496" wp14:editId="72B38C9D">
            <wp:simplePos x="0" y="0"/>
            <wp:positionH relativeFrom="page">
              <wp:posOffset>-438150</wp:posOffset>
            </wp:positionH>
            <wp:positionV relativeFrom="margin">
              <wp:posOffset>-2368550</wp:posOffset>
            </wp:positionV>
            <wp:extent cx="10220215" cy="14454202"/>
            <wp:effectExtent l="0" t="0" r="0" b="5080"/>
            <wp:wrapNone/>
            <wp:docPr id="2145578049" name="Picture 21455780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Style w:val="Heading3Char"/>
          <w:rFonts w:ascii="Franklin Gothic Book" w:eastAsiaTheme="minorHAnsi" w:hAnsi="Franklin Gothic Book" w:cstheme="minorBidi"/>
          <w:color w:val="002060"/>
          <w:sz w:val="24"/>
          <w:szCs w:val="24"/>
        </w:rPr>
        <w:t xml:space="preserve"> Europe</w:t>
      </w:r>
    </w:p>
    <w:p w14:paraId="755541A6" w14:textId="7C94A90E" w:rsidR="001859F6" w:rsidRPr="00850018" w:rsidRDefault="001859F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62C4636E" w14:textId="77777777" w:rsidR="001859F6" w:rsidRPr="00850018" w:rsidRDefault="001859F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232762FB" w14:textId="77777777" w:rsidR="001859F6" w:rsidRPr="00F63761" w:rsidRDefault="001859F6" w:rsidP="001859F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390CFFDD" w14:textId="41A521FE" w:rsidR="001859F6" w:rsidRPr="00850018" w:rsidRDefault="00792563" w:rsidP="001859F6">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792563">
        <w:rPr>
          <w:rFonts w:ascii="Franklin Gothic Book" w:hAnsi="Franklin Gothic Book"/>
          <w:b/>
          <w:bCs/>
          <w:color w:val="002060"/>
          <w:sz w:val="24"/>
          <w:szCs w:val="24"/>
        </w:rPr>
        <w:t>GLOBAL SUN PROTECTION AND SKINCARE PRODUCTS MARKET</w:t>
      </w:r>
      <w:r w:rsidRPr="00850018">
        <w:rPr>
          <w:rFonts w:ascii="Franklin Gothic Book" w:hAnsi="Franklin Gothic Book"/>
          <w:b/>
          <w:bCs/>
          <w:color w:val="002060"/>
          <w:sz w:val="24"/>
          <w:szCs w:val="24"/>
        </w:rPr>
        <w:t xml:space="preserve"> </w:t>
      </w:r>
      <w:r w:rsidR="001859F6" w:rsidRPr="00850018">
        <w:rPr>
          <w:rFonts w:ascii="Franklin Gothic Book" w:hAnsi="Franklin Gothic Book"/>
          <w:b/>
          <w:bCs/>
          <w:color w:val="002060"/>
          <w:sz w:val="24"/>
          <w:szCs w:val="24"/>
        </w:rPr>
        <w:t>COMPETITIVE LANDSCAPE</w:t>
      </w:r>
    </w:p>
    <w:p w14:paraId="42C0A278"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3259F9F"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0569824A"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3BB7F72C" w14:textId="77777777" w:rsidR="001859F6" w:rsidRPr="00850018" w:rsidRDefault="001859F6" w:rsidP="001859F6">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1B9225DC" w14:textId="601FFFDA" w:rsidR="001859F6" w:rsidRPr="00850018" w:rsidRDefault="001859F6" w:rsidP="001859F6">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DE73FA">
        <w:rPr>
          <w:rFonts w:ascii="Franklin Gothic Book" w:hAnsi="Franklin Gothic Book"/>
          <w:b/>
          <w:bCs/>
          <w:color w:val="002060"/>
          <w:sz w:val="24"/>
          <w:szCs w:val="24"/>
        </w:rPr>
        <w:t>2</w:t>
      </w:r>
      <w:r w:rsidRPr="00850018">
        <w:rPr>
          <w:rFonts w:ascii="Franklin Gothic Book" w:hAnsi="Franklin Gothic Book"/>
          <w:b/>
          <w:bCs/>
          <w:color w:val="002060"/>
          <w:sz w:val="24"/>
          <w:szCs w:val="24"/>
        </w:rPr>
        <w:t xml:space="preserve">.1 </w:t>
      </w:r>
      <w:r w:rsidR="00DE73FA" w:rsidRPr="00DE73FA">
        <w:rPr>
          <w:rFonts w:ascii="Franklin Gothic Book" w:hAnsi="Franklin Gothic Book"/>
          <w:b/>
          <w:bCs/>
          <w:color w:val="002060"/>
          <w:sz w:val="24"/>
          <w:szCs w:val="24"/>
        </w:rPr>
        <w:t>L'Oréal</w:t>
      </w:r>
    </w:p>
    <w:p w14:paraId="50C3185A"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8A0DB5"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3CD0D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56258EA4"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9DE1A0B" w14:textId="38733F6D"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Johnson &amp; Johnson</w:t>
      </w:r>
    </w:p>
    <w:p w14:paraId="589A0A7C"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89125DE"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36681EC"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E93377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0C4A0D0" w14:textId="1107D6BA" w:rsidR="001859F6" w:rsidRPr="00850018" w:rsidRDefault="00DE73FA" w:rsidP="001859F6">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Unilever</w:t>
      </w:r>
    </w:p>
    <w:p w14:paraId="3259FC58"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3278F6" w14:textId="186CF389" w:rsidR="001859F6" w:rsidRPr="00850018" w:rsidRDefault="00125BD6" w:rsidP="001859F6">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42AC984" wp14:editId="28B1CFEA">
            <wp:simplePos x="0" y="0"/>
            <wp:positionH relativeFrom="page">
              <wp:posOffset>-1714500</wp:posOffset>
            </wp:positionH>
            <wp:positionV relativeFrom="margin">
              <wp:posOffset>-2063750</wp:posOffset>
            </wp:positionV>
            <wp:extent cx="10220215" cy="14454202"/>
            <wp:effectExtent l="0" t="0" r="0" b="5080"/>
            <wp:wrapNone/>
            <wp:docPr id="2040402463" name="Picture 20404024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color w:val="002060"/>
          <w:sz w:val="24"/>
          <w:szCs w:val="24"/>
        </w:rPr>
        <w:t>Financial Performance</w:t>
      </w:r>
    </w:p>
    <w:p w14:paraId="485749A9" w14:textId="31986DBC" w:rsidR="001859F6" w:rsidRPr="00850018" w:rsidRDefault="001859F6" w:rsidP="001859F6">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B1BF7F" w14:textId="77777777" w:rsidR="001859F6" w:rsidRPr="00850018" w:rsidRDefault="001859F6" w:rsidP="001859F6">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90C4294" w14:textId="50A86811"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Estée Lauder Companies</w:t>
      </w:r>
    </w:p>
    <w:p w14:paraId="466300A1" w14:textId="3D3E41BE"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F1C0AA9"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1D1DDFE"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3E48F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F830B72" w14:textId="09947ED1" w:rsidR="001859F6" w:rsidRPr="00850018" w:rsidRDefault="00DE73FA" w:rsidP="001859F6">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Beiersdorf AG</w:t>
      </w:r>
    </w:p>
    <w:p w14:paraId="015ADFDF" w14:textId="33E279BE"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64B1E1E"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ACF2FE7"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96D8F70" w14:textId="6B8496E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B24AE07" w14:textId="06EFC754"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Shiseido</w:t>
      </w:r>
    </w:p>
    <w:p w14:paraId="2935236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69CE11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B75118A"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2ECCA6"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7F6DDD55" w14:textId="5B614846"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Procter &amp; Gamble</w:t>
      </w:r>
    </w:p>
    <w:p w14:paraId="34D10EB3"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32DB694"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BC22588"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2269D1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E6618AF" w14:textId="26DE5FE8"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La Roche-Posay</w:t>
      </w:r>
    </w:p>
    <w:p w14:paraId="4DCDBF6D"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359EDF"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91CCEE4" w14:textId="4A6154AE" w:rsidR="001859F6" w:rsidRPr="00850018" w:rsidRDefault="00125BD6" w:rsidP="001859F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2D04F09" wp14:editId="283E1E9F">
            <wp:simplePos x="0" y="0"/>
            <wp:positionH relativeFrom="page">
              <wp:posOffset>-1162050</wp:posOffset>
            </wp:positionH>
            <wp:positionV relativeFrom="margin">
              <wp:posOffset>-2281555</wp:posOffset>
            </wp:positionV>
            <wp:extent cx="10220215" cy="14454202"/>
            <wp:effectExtent l="0" t="0" r="0" b="5080"/>
            <wp:wrapNone/>
            <wp:docPr id="569280067" name="Picture 5692800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color w:val="002060"/>
          <w:sz w:val="24"/>
          <w:szCs w:val="24"/>
        </w:rPr>
        <w:t>Product Outlook</w:t>
      </w:r>
    </w:p>
    <w:p w14:paraId="7139E0A9" w14:textId="79256C73"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6C9972" w14:textId="22F8F18A" w:rsidR="001859F6" w:rsidRPr="00850018" w:rsidRDefault="00DE73FA" w:rsidP="001859F6">
      <w:pPr>
        <w:pStyle w:val="ListParagraph"/>
        <w:numPr>
          <w:ilvl w:val="1"/>
          <w:numId w:val="2"/>
        </w:numPr>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Neutrogena</w:t>
      </w:r>
    </w:p>
    <w:p w14:paraId="65479389"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5F3E8E8"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93AC29A"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E48823C" w14:textId="77777777" w:rsidR="001859F6" w:rsidRPr="00850018" w:rsidRDefault="001859F6" w:rsidP="001859F6">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EB90E0B" w14:textId="534A25FE" w:rsidR="001859F6" w:rsidRPr="00850018" w:rsidRDefault="00DE73FA" w:rsidP="001859F6">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Nivea</w:t>
      </w:r>
    </w:p>
    <w:p w14:paraId="3C5C7218" w14:textId="54F26199"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91E21A" w14:textId="536AFC63"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9BE20E"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B3BE810"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4427167" w14:textId="7B5A02B5" w:rsidR="001859F6" w:rsidRPr="00850018" w:rsidRDefault="00DE73FA" w:rsidP="001859F6">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Eucerin</w:t>
      </w:r>
    </w:p>
    <w:p w14:paraId="040529C1" w14:textId="36CDCD28"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51F8078"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4904DA4"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EFF6273"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6708F66" w14:textId="77C6F053" w:rsidR="001859F6" w:rsidRPr="00850018" w:rsidRDefault="00DE73FA" w:rsidP="001859F6">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DE73FA">
        <w:rPr>
          <w:rFonts w:ascii="Franklin Gothic Book" w:hAnsi="Franklin Gothic Book"/>
          <w:b/>
          <w:bCs/>
          <w:color w:val="002060"/>
          <w:sz w:val="24"/>
          <w:szCs w:val="24"/>
        </w:rPr>
        <w:lastRenderedPageBreak/>
        <w:t>Bioderma</w:t>
      </w:r>
      <w:proofErr w:type="spellEnd"/>
    </w:p>
    <w:p w14:paraId="673A09AE"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9238F2"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9F627F"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9928005"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463082" w14:textId="145EE402" w:rsidR="001859F6" w:rsidRPr="00850018" w:rsidRDefault="00DE73FA" w:rsidP="001859F6">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DE73FA">
        <w:rPr>
          <w:rFonts w:ascii="Franklin Gothic Book" w:hAnsi="Franklin Gothic Book"/>
          <w:b/>
          <w:bCs/>
          <w:color w:val="002060"/>
          <w:sz w:val="24"/>
          <w:szCs w:val="24"/>
        </w:rPr>
        <w:t>Edgewell</w:t>
      </w:r>
      <w:proofErr w:type="spellEnd"/>
      <w:r w:rsidRPr="00DE73FA">
        <w:rPr>
          <w:rFonts w:ascii="Franklin Gothic Book" w:hAnsi="Franklin Gothic Book"/>
          <w:b/>
          <w:bCs/>
          <w:color w:val="002060"/>
          <w:sz w:val="24"/>
          <w:szCs w:val="24"/>
        </w:rPr>
        <w:t xml:space="preserve"> Personal Care</w:t>
      </w:r>
    </w:p>
    <w:p w14:paraId="03BFCC43"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00BE26E"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2FA89BA"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0827079" w14:textId="04F02742" w:rsidR="001859F6" w:rsidRPr="00850018" w:rsidRDefault="00125BD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2D56EB51" wp14:editId="266B44F2">
            <wp:simplePos x="0" y="0"/>
            <wp:positionH relativeFrom="page">
              <wp:posOffset>-1123950</wp:posOffset>
            </wp:positionH>
            <wp:positionV relativeFrom="margin">
              <wp:posOffset>-2719070</wp:posOffset>
            </wp:positionV>
            <wp:extent cx="10220215" cy="14454202"/>
            <wp:effectExtent l="0" t="0" r="0" b="5080"/>
            <wp:wrapNone/>
            <wp:docPr id="898850438" name="Picture 8988504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9F6" w:rsidRPr="00850018">
        <w:rPr>
          <w:rFonts w:ascii="Franklin Gothic Book" w:hAnsi="Franklin Gothic Book"/>
          <w:color w:val="002060"/>
          <w:sz w:val="24"/>
          <w:szCs w:val="24"/>
        </w:rPr>
        <w:t>Key developments</w:t>
      </w:r>
    </w:p>
    <w:p w14:paraId="1721ABE0" w14:textId="02CFB545" w:rsidR="001859F6" w:rsidRPr="00850018" w:rsidRDefault="00DE73FA" w:rsidP="001859F6">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DE73FA">
        <w:rPr>
          <w:rFonts w:ascii="Franklin Gothic Book" w:hAnsi="Franklin Gothic Book"/>
          <w:b/>
          <w:bCs/>
          <w:color w:val="002060"/>
          <w:sz w:val="24"/>
          <w:szCs w:val="24"/>
        </w:rPr>
        <w:t>Coty</w:t>
      </w:r>
    </w:p>
    <w:p w14:paraId="01CB62A8" w14:textId="45E88982"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9475EF"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47D46CA"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511929F"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E328C11" w14:textId="4AC8C5CE" w:rsidR="001859F6" w:rsidRDefault="00DE73FA" w:rsidP="001859F6">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Avon Products</w:t>
      </w:r>
    </w:p>
    <w:p w14:paraId="54344BC1"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4B144F"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571BCD"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4D2601E"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5BE0DCD" w14:textId="01BB5DEF" w:rsidR="001859F6" w:rsidRPr="00471F1F" w:rsidRDefault="00DE73FA" w:rsidP="001859F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Mary Kay</w:t>
      </w:r>
    </w:p>
    <w:p w14:paraId="47246670"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A7A9EEB" w14:textId="10443A85"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D2F7B1C"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1929D91"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0B38696" w14:textId="7BE23A21" w:rsidR="001859F6" w:rsidRPr="00471F1F" w:rsidRDefault="00DE73FA" w:rsidP="001859F6">
      <w:pPr>
        <w:pStyle w:val="ListParagraph"/>
        <w:numPr>
          <w:ilvl w:val="1"/>
          <w:numId w:val="2"/>
        </w:numPr>
        <w:tabs>
          <w:tab w:val="left" w:pos="1560"/>
          <w:tab w:val="left" w:pos="2410"/>
          <w:tab w:val="left" w:pos="3119"/>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Revlon</w:t>
      </w:r>
    </w:p>
    <w:p w14:paraId="423F0A33"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07771AFA"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F529121"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96948E"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CDBEEA" w14:textId="2CCC380F" w:rsidR="001859F6" w:rsidRPr="00471F1F" w:rsidRDefault="00DE73FA" w:rsidP="001859F6">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LVMH</w:t>
      </w:r>
    </w:p>
    <w:p w14:paraId="5421DABE"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1D18CA8"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F0DD682"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EB0C05"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391101" w14:textId="24F14D52" w:rsidR="001859F6" w:rsidRPr="00471F1F" w:rsidRDefault="00125BD6" w:rsidP="00DE73FA">
      <w:pPr>
        <w:pStyle w:val="ListParagraph"/>
        <w:numPr>
          <w:ilvl w:val="1"/>
          <w:numId w:val="2"/>
        </w:numPr>
        <w:tabs>
          <w:tab w:val="left" w:pos="1560"/>
          <w:tab w:val="left" w:pos="1701"/>
          <w:tab w:val="left" w:pos="3119"/>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11AF5DFB" wp14:editId="10955952">
            <wp:simplePos x="0" y="0"/>
            <wp:positionH relativeFrom="page">
              <wp:posOffset>-1905000</wp:posOffset>
            </wp:positionH>
            <wp:positionV relativeFrom="margin">
              <wp:posOffset>-3578860</wp:posOffset>
            </wp:positionV>
            <wp:extent cx="10220215" cy="14454202"/>
            <wp:effectExtent l="0" t="0" r="0" b="5080"/>
            <wp:wrapNone/>
            <wp:docPr id="1019612721" name="Picture 10196127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73FA" w:rsidRPr="00DE73FA">
        <w:rPr>
          <w:rFonts w:ascii="Franklin Gothic Book" w:hAnsi="Franklin Gothic Book"/>
          <w:b/>
          <w:bCs/>
          <w:color w:val="002060"/>
          <w:sz w:val="24"/>
          <w:szCs w:val="24"/>
        </w:rPr>
        <w:t>Natura &amp; Co.</w:t>
      </w:r>
    </w:p>
    <w:p w14:paraId="0C4E3081" w14:textId="3F867989"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EA76FE0"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7BA1E4"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9FE8689"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47C2663" w14:textId="485F81CA" w:rsidR="001859F6" w:rsidRPr="00471F1F" w:rsidRDefault="00DE73FA" w:rsidP="001859F6">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DE73FA">
        <w:rPr>
          <w:rFonts w:ascii="Franklin Gothic Book" w:hAnsi="Franklin Gothic Book"/>
          <w:b/>
          <w:bCs/>
          <w:color w:val="002060"/>
          <w:sz w:val="24"/>
          <w:szCs w:val="24"/>
        </w:rPr>
        <w:t>KOSE Corporation</w:t>
      </w:r>
    </w:p>
    <w:p w14:paraId="09D97E08"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C4B91E"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0FEA74A" w14:textId="77777777" w:rsidR="001859F6" w:rsidRPr="00850018"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464913B" w14:textId="77777777" w:rsidR="001859F6" w:rsidRDefault="001859F6" w:rsidP="001859F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BF077B1" w14:textId="77777777" w:rsidR="001859F6" w:rsidRPr="00850018" w:rsidRDefault="001859F6" w:rsidP="001859F6">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432C7959"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1C382014"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30336374"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3E7B17DB" w14:textId="77777777" w:rsidR="001859F6" w:rsidRPr="00850018" w:rsidRDefault="001859F6" w:rsidP="001859F6">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134F07AD" w14:textId="77777777" w:rsidR="001859F6" w:rsidRPr="00850018" w:rsidRDefault="001859F6" w:rsidP="001859F6">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Appendix</w:t>
      </w:r>
    </w:p>
    <w:p w14:paraId="59E62687" w14:textId="60E32820" w:rsidR="001859F6" w:rsidRPr="00850018" w:rsidRDefault="001859F6" w:rsidP="001859F6">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DE73FA">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6D60E919" w14:textId="77777777" w:rsidR="001859F6" w:rsidRPr="00850018" w:rsidRDefault="001859F6" w:rsidP="001859F6">
      <w:pPr>
        <w:rPr>
          <w:rFonts w:ascii="Franklin Gothic Book" w:hAnsi="Franklin Gothic Book"/>
          <w:color w:val="002060"/>
        </w:rPr>
      </w:pPr>
    </w:p>
    <w:p w14:paraId="39DB5F0A" w14:textId="77777777" w:rsidR="001859F6" w:rsidRPr="00850018" w:rsidRDefault="001859F6" w:rsidP="001859F6">
      <w:pPr>
        <w:rPr>
          <w:rFonts w:ascii="Franklin Gothic Book" w:hAnsi="Franklin Gothic Book"/>
          <w:color w:val="002060"/>
        </w:rPr>
      </w:pPr>
    </w:p>
    <w:p w14:paraId="2FD9DF52" w14:textId="77777777" w:rsidR="001859F6" w:rsidRPr="00850018" w:rsidRDefault="001859F6" w:rsidP="001859F6">
      <w:pPr>
        <w:rPr>
          <w:rFonts w:ascii="Franklin Gothic Book" w:hAnsi="Franklin Gothic Book"/>
          <w:color w:val="002060"/>
        </w:rPr>
      </w:pPr>
    </w:p>
    <w:bookmarkEnd w:id="0"/>
    <w:p w14:paraId="54591AB7" w14:textId="77777777" w:rsidR="001859F6" w:rsidRPr="00850018" w:rsidRDefault="001859F6" w:rsidP="001859F6">
      <w:pPr>
        <w:rPr>
          <w:rFonts w:ascii="Franklin Gothic Book" w:hAnsi="Franklin Gothic Book"/>
          <w:color w:val="002060"/>
        </w:rPr>
      </w:pPr>
    </w:p>
    <w:p w14:paraId="7962B4B8" w14:textId="77777777" w:rsidR="001859F6" w:rsidRPr="00850018" w:rsidRDefault="001859F6" w:rsidP="001859F6">
      <w:pPr>
        <w:rPr>
          <w:rFonts w:ascii="Franklin Gothic Book" w:hAnsi="Franklin Gothic Book"/>
          <w:color w:val="002060"/>
        </w:rPr>
      </w:pPr>
    </w:p>
    <w:p w14:paraId="5ABBF9AB" w14:textId="77777777" w:rsidR="001859F6" w:rsidRPr="00850018" w:rsidRDefault="001859F6" w:rsidP="001859F6">
      <w:pPr>
        <w:rPr>
          <w:rFonts w:ascii="Franklin Gothic Book" w:hAnsi="Franklin Gothic Book"/>
          <w:color w:val="002060"/>
        </w:rPr>
      </w:pPr>
    </w:p>
    <w:p w14:paraId="7865F4A7" w14:textId="77777777" w:rsidR="001859F6" w:rsidRPr="00850018" w:rsidRDefault="001859F6" w:rsidP="001859F6">
      <w:pPr>
        <w:rPr>
          <w:rFonts w:ascii="Franklin Gothic Book" w:hAnsi="Franklin Gothic Book"/>
          <w:color w:val="002060"/>
        </w:rPr>
      </w:pPr>
    </w:p>
    <w:bookmarkEnd w:id="1"/>
    <w:p w14:paraId="7A679B35" w14:textId="77777777" w:rsidR="001859F6" w:rsidRPr="00850018" w:rsidRDefault="001859F6" w:rsidP="001859F6">
      <w:pPr>
        <w:rPr>
          <w:rFonts w:ascii="Franklin Gothic Book" w:hAnsi="Franklin Gothic Book"/>
          <w:color w:val="002060"/>
        </w:rPr>
      </w:pPr>
    </w:p>
    <w:p w14:paraId="73BA39DC" w14:textId="77777777" w:rsidR="001859F6" w:rsidRPr="00850018" w:rsidRDefault="001859F6" w:rsidP="001859F6">
      <w:pPr>
        <w:rPr>
          <w:rFonts w:ascii="Franklin Gothic Book" w:hAnsi="Franklin Gothic Book"/>
          <w:color w:val="002060"/>
        </w:rPr>
      </w:pPr>
    </w:p>
    <w:p w14:paraId="4A4AA5A2" w14:textId="77777777" w:rsidR="001859F6" w:rsidRPr="00850018" w:rsidRDefault="001859F6" w:rsidP="001859F6">
      <w:pPr>
        <w:rPr>
          <w:rFonts w:ascii="Franklin Gothic Book" w:hAnsi="Franklin Gothic Book"/>
          <w:color w:val="002060"/>
        </w:rPr>
      </w:pPr>
    </w:p>
    <w:p w14:paraId="2CC1034E" w14:textId="77777777" w:rsidR="001859F6" w:rsidRPr="00850018" w:rsidRDefault="001859F6" w:rsidP="001859F6">
      <w:pPr>
        <w:rPr>
          <w:rFonts w:ascii="Franklin Gothic Book" w:hAnsi="Franklin Gothic Book"/>
          <w:color w:val="002060"/>
        </w:rPr>
      </w:pPr>
    </w:p>
    <w:p w14:paraId="03A89DCF" w14:textId="77777777" w:rsidR="001859F6" w:rsidRPr="00850018" w:rsidRDefault="001859F6" w:rsidP="001859F6">
      <w:pPr>
        <w:rPr>
          <w:rFonts w:ascii="Franklin Gothic Book" w:hAnsi="Franklin Gothic Book"/>
          <w:color w:val="002060"/>
        </w:rPr>
      </w:pPr>
    </w:p>
    <w:p w14:paraId="76BAB2D6" w14:textId="77777777" w:rsidR="001859F6" w:rsidRPr="00850018" w:rsidRDefault="001859F6" w:rsidP="001859F6">
      <w:pPr>
        <w:rPr>
          <w:rFonts w:ascii="Franklin Gothic Book" w:hAnsi="Franklin Gothic Book"/>
          <w:color w:val="002060"/>
        </w:rPr>
      </w:pPr>
    </w:p>
    <w:p w14:paraId="736BB520" w14:textId="77777777" w:rsidR="001859F6" w:rsidRPr="00850018" w:rsidRDefault="001859F6" w:rsidP="001859F6">
      <w:pPr>
        <w:rPr>
          <w:rFonts w:ascii="Franklin Gothic Book" w:hAnsi="Franklin Gothic Book"/>
          <w:color w:val="002060"/>
        </w:rPr>
      </w:pPr>
    </w:p>
    <w:p w14:paraId="0610705C" w14:textId="77777777" w:rsidR="001859F6" w:rsidRPr="00850018" w:rsidRDefault="001859F6" w:rsidP="001859F6">
      <w:pPr>
        <w:rPr>
          <w:rFonts w:ascii="Franklin Gothic Book" w:hAnsi="Franklin Gothic Book"/>
          <w:color w:val="002060"/>
        </w:rPr>
      </w:pPr>
    </w:p>
    <w:p w14:paraId="3FB323E8" w14:textId="77777777" w:rsidR="001859F6" w:rsidRPr="00850018" w:rsidRDefault="001859F6" w:rsidP="001859F6">
      <w:pPr>
        <w:rPr>
          <w:color w:val="002060"/>
        </w:rPr>
      </w:pPr>
    </w:p>
    <w:p w14:paraId="567554BF" w14:textId="77777777" w:rsidR="001859F6" w:rsidRPr="00850018" w:rsidRDefault="001859F6" w:rsidP="001859F6">
      <w:pPr>
        <w:rPr>
          <w:color w:val="002060"/>
        </w:rPr>
      </w:pPr>
    </w:p>
    <w:p w14:paraId="6E40F894" w14:textId="77777777" w:rsidR="001859F6" w:rsidRDefault="001859F6" w:rsidP="001859F6"/>
    <w:p w14:paraId="4D8D33C3" w14:textId="77777777" w:rsidR="001859F6" w:rsidRDefault="001859F6" w:rsidP="001859F6"/>
    <w:p w14:paraId="3D078C31" w14:textId="77777777" w:rsidR="001859F6" w:rsidRDefault="001859F6" w:rsidP="001859F6"/>
    <w:p w14:paraId="659A1129" w14:textId="77777777" w:rsidR="001859F6" w:rsidRDefault="001859F6" w:rsidP="001859F6"/>
    <w:p w14:paraId="6291382B" w14:textId="77777777" w:rsidR="001859F6" w:rsidRDefault="001859F6" w:rsidP="001859F6"/>
    <w:p w14:paraId="242D1F1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E2320D"/>
    <w:multiLevelType w:val="hybridMultilevel"/>
    <w:tmpl w:val="9AD0A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E09D9"/>
    <w:multiLevelType w:val="hybridMultilevel"/>
    <w:tmpl w:val="FA12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61C61"/>
    <w:multiLevelType w:val="hybridMultilevel"/>
    <w:tmpl w:val="DDF0F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B5B52"/>
    <w:multiLevelType w:val="hybridMultilevel"/>
    <w:tmpl w:val="369C5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52332C"/>
    <w:multiLevelType w:val="hybridMultilevel"/>
    <w:tmpl w:val="AF421A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085AFB"/>
    <w:multiLevelType w:val="hybridMultilevel"/>
    <w:tmpl w:val="3794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691718E"/>
    <w:multiLevelType w:val="hybridMultilevel"/>
    <w:tmpl w:val="4CAE2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606579"/>
    <w:multiLevelType w:val="hybridMultilevel"/>
    <w:tmpl w:val="1B14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A21F3E"/>
    <w:multiLevelType w:val="hybridMultilevel"/>
    <w:tmpl w:val="A164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64836"/>
    <w:multiLevelType w:val="hybridMultilevel"/>
    <w:tmpl w:val="F4AABE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9359AC"/>
    <w:multiLevelType w:val="hybridMultilevel"/>
    <w:tmpl w:val="A936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9B4878"/>
    <w:multiLevelType w:val="hybridMultilevel"/>
    <w:tmpl w:val="E368A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1"/>
  </w:num>
  <w:num w:numId="5">
    <w:abstractNumId w:val="10"/>
  </w:num>
  <w:num w:numId="6">
    <w:abstractNumId w:val="6"/>
  </w:num>
  <w:num w:numId="7">
    <w:abstractNumId w:val="15"/>
  </w:num>
  <w:num w:numId="8">
    <w:abstractNumId w:val="1"/>
  </w:num>
  <w:num w:numId="9">
    <w:abstractNumId w:val="2"/>
  </w:num>
  <w:num w:numId="10">
    <w:abstractNumId w:val="8"/>
  </w:num>
  <w:num w:numId="11">
    <w:abstractNumId w:val="12"/>
  </w:num>
  <w:num w:numId="12">
    <w:abstractNumId w:val="5"/>
  </w:num>
  <w:num w:numId="13">
    <w:abstractNumId w:val="9"/>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F6"/>
    <w:rsid w:val="00125BD6"/>
    <w:rsid w:val="001859F6"/>
    <w:rsid w:val="001B64AA"/>
    <w:rsid w:val="00486038"/>
    <w:rsid w:val="005E66BF"/>
    <w:rsid w:val="00792563"/>
    <w:rsid w:val="00B74625"/>
    <w:rsid w:val="00DE73FA"/>
    <w:rsid w:val="00E07B72"/>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7598"/>
  <w15:chartTrackingRefBased/>
  <w15:docId w15:val="{E39FAD8F-C572-4DA7-8240-1833F624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9F6"/>
  </w:style>
  <w:style w:type="paragraph" w:styleId="Heading1">
    <w:name w:val="heading 1"/>
    <w:basedOn w:val="Normal"/>
    <w:next w:val="Normal"/>
    <w:link w:val="Heading1Char"/>
    <w:uiPriority w:val="9"/>
    <w:qFormat/>
    <w:rsid w:val="00185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9F6"/>
    <w:rPr>
      <w:rFonts w:eastAsiaTheme="majorEastAsia" w:cstheme="majorBidi"/>
      <w:color w:val="272727" w:themeColor="text1" w:themeTint="D8"/>
    </w:rPr>
  </w:style>
  <w:style w:type="paragraph" w:styleId="Title">
    <w:name w:val="Title"/>
    <w:basedOn w:val="Normal"/>
    <w:next w:val="Normal"/>
    <w:link w:val="TitleChar"/>
    <w:uiPriority w:val="10"/>
    <w:qFormat/>
    <w:rsid w:val="00185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9F6"/>
    <w:pPr>
      <w:spacing w:before="160"/>
      <w:jc w:val="center"/>
    </w:pPr>
    <w:rPr>
      <w:i/>
      <w:iCs/>
      <w:color w:val="404040" w:themeColor="text1" w:themeTint="BF"/>
    </w:rPr>
  </w:style>
  <w:style w:type="character" w:customStyle="1" w:styleId="QuoteChar">
    <w:name w:val="Quote Char"/>
    <w:basedOn w:val="DefaultParagraphFont"/>
    <w:link w:val="Quote"/>
    <w:uiPriority w:val="29"/>
    <w:rsid w:val="001859F6"/>
    <w:rPr>
      <w:i/>
      <w:iCs/>
      <w:color w:val="404040" w:themeColor="text1" w:themeTint="BF"/>
    </w:rPr>
  </w:style>
  <w:style w:type="paragraph" w:styleId="ListParagraph">
    <w:name w:val="List Paragraph"/>
    <w:aliases w:val="Lists,MnM Disclaimer,list 1"/>
    <w:basedOn w:val="Normal"/>
    <w:link w:val="ListParagraphChar"/>
    <w:uiPriority w:val="34"/>
    <w:qFormat/>
    <w:rsid w:val="001859F6"/>
    <w:pPr>
      <w:ind w:left="720"/>
      <w:contextualSpacing/>
    </w:pPr>
  </w:style>
  <w:style w:type="character" w:styleId="IntenseEmphasis">
    <w:name w:val="Intense Emphasis"/>
    <w:basedOn w:val="DefaultParagraphFont"/>
    <w:uiPriority w:val="21"/>
    <w:qFormat/>
    <w:rsid w:val="001859F6"/>
    <w:rPr>
      <w:i/>
      <w:iCs/>
      <w:color w:val="2F5496" w:themeColor="accent1" w:themeShade="BF"/>
    </w:rPr>
  </w:style>
  <w:style w:type="paragraph" w:styleId="IntenseQuote">
    <w:name w:val="Intense Quote"/>
    <w:basedOn w:val="Normal"/>
    <w:next w:val="Normal"/>
    <w:link w:val="IntenseQuoteChar"/>
    <w:uiPriority w:val="30"/>
    <w:qFormat/>
    <w:rsid w:val="00185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9F6"/>
    <w:rPr>
      <w:i/>
      <w:iCs/>
      <w:color w:val="2F5496" w:themeColor="accent1" w:themeShade="BF"/>
    </w:rPr>
  </w:style>
  <w:style w:type="character" w:styleId="IntenseReference">
    <w:name w:val="Intense Reference"/>
    <w:basedOn w:val="DefaultParagraphFont"/>
    <w:uiPriority w:val="32"/>
    <w:qFormat/>
    <w:rsid w:val="001859F6"/>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8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517">
      <w:bodyDiv w:val="1"/>
      <w:marLeft w:val="0"/>
      <w:marRight w:val="0"/>
      <w:marTop w:val="0"/>
      <w:marBottom w:val="0"/>
      <w:divBdr>
        <w:top w:val="none" w:sz="0" w:space="0" w:color="auto"/>
        <w:left w:val="none" w:sz="0" w:space="0" w:color="auto"/>
        <w:bottom w:val="none" w:sz="0" w:space="0" w:color="auto"/>
        <w:right w:val="none" w:sz="0" w:space="0" w:color="auto"/>
      </w:divBdr>
    </w:div>
    <w:div w:id="310133863">
      <w:bodyDiv w:val="1"/>
      <w:marLeft w:val="0"/>
      <w:marRight w:val="0"/>
      <w:marTop w:val="0"/>
      <w:marBottom w:val="0"/>
      <w:divBdr>
        <w:top w:val="none" w:sz="0" w:space="0" w:color="auto"/>
        <w:left w:val="none" w:sz="0" w:space="0" w:color="auto"/>
        <w:bottom w:val="none" w:sz="0" w:space="0" w:color="auto"/>
        <w:right w:val="none" w:sz="0" w:space="0" w:color="auto"/>
      </w:divBdr>
    </w:div>
    <w:div w:id="624967789">
      <w:bodyDiv w:val="1"/>
      <w:marLeft w:val="0"/>
      <w:marRight w:val="0"/>
      <w:marTop w:val="0"/>
      <w:marBottom w:val="0"/>
      <w:divBdr>
        <w:top w:val="none" w:sz="0" w:space="0" w:color="auto"/>
        <w:left w:val="none" w:sz="0" w:space="0" w:color="auto"/>
        <w:bottom w:val="none" w:sz="0" w:space="0" w:color="auto"/>
        <w:right w:val="none" w:sz="0" w:space="0" w:color="auto"/>
      </w:divBdr>
    </w:div>
    <w:div w:id="995959094">
      <w:bodyDiv w:val="1"/>
      <w:marLeft w:val="0"/>
      <w:marRight w:val="0"/>
      <w:marTop w:val="0"/>
      <w:marBottom w:val="0"/>
      <w:divBdr>
        <w:top w:val="none" w:sz="0" w:space="0" w:color="auto"/>
        <w:left w:val="none" w:sz="0" w:space="0" w:color="auto"/>
        <w:bottom w:val="none" w:sz="0" w:space="0" w:color="auto"/>
        <w:right w:val="none" w:sz="0" w:space="0" w:color="auto"/>
      </w:divBdr>
    </w:div>
    <w:div w:id="1047338137">
      <w:bodyDiv w:val="1"/>
      <w:marLeft w:val="0"/>
      <w:marRight w:val="0"/>
      <w:marTop w:val="0"/>
      <w:marBottom w:val="0"/>
      <w:divBdr>
        <w:top w:val="none" w:sz="0" w:space="0" w:color="auto"/>
        <w:left w:val="none" w:sz="0" w:space="0" w:color="auto"/>
        <w:bottom w:val="none" w:sz="0" w:space="0" w:color="auto"/>
        <w:right w:val="none" w:sz="0" w:space="0" w:color="auto"/>
      </w:divBdr>
    </w:div>
    <w:div w:id="1195119071">
      <w:bodyDiv w:val="1"/>
      <w:marLeft w:val="0"/>
      <w:marRight w:val="0"/>
      <w:marTop w:val="0"/>
      <w:marBottom w:val="0"/>
      <w:divBdr>
        <w:top w:val="none" w:sz="0" w:space="0" w:color="auto"/>
        <w:left w:val="none" w:sz="0" w:space="0" w:color="auto"/>
        <w:bottom w:val="none" w:sz="0" w:space="0" w:color="auto"/>
        <w:right w:val="none" w:sz="0" w:space="0" w:color="auto"/>
      </w:divBdr>
    </w:div>
    <w:div w:id="1697080405">
      <w:bodyDiv w:val="1"/>
      <w:marLeft w:val="0"/>
      <w:marRight w:val="0"/>
      <w:marTop w:val="0"/>
      <w:marBottom w:val="0"/>
      <w:divBdr>
        <w:top w:val="none" w:sz="0" w:space="0" w:color="auto"/>
        <w:left w:val="none" w:sz="0" w:space="0" w:color="auto"/>
        <w:bottom w:val="none" w:sz="0" w:space="0" w:color="auto"/>
        <w:right w:val="none" w:sz="0" w:space="0" w:color="auto"/>
      </w:divBdr>
    </w:div>
    <w:div w:id="19410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2025-05-19T03:50:00Z</dcterms:created>
  <dcterms:modified xsi:type="dcterms:W3CDTF">2025-05-23T08:01:00Z</dcterms:modified>
</cp:coreProperties>
</file>