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>
        <w:trPr>
          <w:trHeight w:val="334"/>
        </w:trPr>
        <w:tc>
          <w:tcPr>
            <w:tcW w:w="4677" w:type="dxa"/>
            <w:textDirection w:val="lrTb"/>
            <w:noWrap w:val="false"/>
          </w:tcPr>
          <w:p>
            <w:r>
              <w:rPr>
                <w:highlight w:val="yellow"/>
              </w:rPr>
              <w:t xml:space="preserve">Ticket </w:t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r>
              <w:t xml:space="preserve"> </w:t>
            </w:r>
            <w:r>
              <w:rPr>
                <w:highlight w:val="cyan"/>
              </w:rPr>
              <w:t xml:space="preserve">Model</w:t>
            </w:r>
            <w:r>
              <w:rPr>
                <w:highlight w:val="none"/>
              </w:rPr>
              <w:t xml:space="preserve"> </w:t>
            </w:r>
            <w:r/>
          </w:p>
        </w:tc>
      </w:tr>
      <w:tr>
        <w:trPr>
          <w:trHeight w:val="334"/>
        </w:trPr>
        <w:tc>
          <w:tcPr>
            <w:tcW w:w="4677" w:type="dxa"/>
            <w:textDirection w:val="lrTb"/>
            <w:noWrap w:val="false"/>
          </w:tcPr>
          <w:p>
            <w:r>
              <w:t xml:space="preserve">Agence</w:t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r>
              <w:t xml:space="preserve">Organization </w:t>
            </w:r>
            <w:r/>
          </w:p>
        </w:tc>
      </w:tr>
      <w:tr>
        <w:trPr>
          <w:trHeight w:val="334"/>
        </w:trPr>
        <w:tc>
          <w:tcPr>
            <w:tcW w:w="4677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Raison sociale</w:t>
            </w:r>
            <w:r/>
            <w:r/>
          </w:p>
        </w:tc>
        <w:tc>
          <w:tcPr>
            <w:tcW w:w="4678" w:type="dxa"/>
            <w:textDirection w:val="lrTb"/>
            <w:noWrap w:val="false"/>
          </w:tcPr>
          <w:p>
            <w:r/>
            <w:r>
              <w:t xml:space="preserve">Organization</w:t>
            </w:r>
            <w:r/>
            <w:r>
              <w:t xml:space="preserve">.acronymname</w:t>
            </w:r>
            <w:r/>
          </w:p>
        </w:tc>
      </w:tr>
      <w:tr>
        <w:trPr>
          <w:trHeight w:val="334"/>
        </w:trPr>
        <w:tc>
          <w:tcPr>
            <w:tcW w:w="4677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Statut juridique</w:t>
            </w:r>
            <w:r/>
            <w:r/>
            <w:r/>
          </w:p>
        </w:tc>
        <w:tc>
          <w:tcPr>
            <w:tcW w:w="4678" w:type="dxa"/>
            <w:textDirection w:val="lrTb"/>
            <w:noWrap w:val="false"/>
          </w:tcPr>
          <w:p>
            <w:r>
              <w:t xml:space="preserve">Organization</w:t>
            </w:r>
            <w:r>
              <w:t xml:space="preserve">.</w:t>
            </w:r>
            <w:r>
              <w:t xml:space="preserve">legalForm</w:t>
            </w:r>
            <w:r/>
            <w:r/>
          </w:p>
        </w:tc>
      </w:tr>
      <w:tr>
        <w:trPr>
          <w:trHeight w:val="334"/>
        </w:trPr>
        <w:tc>
          <w:tcPr>
            <w:tcW w:w="4677" w:type="dxa"/>
            <w:textDirection w:val="lrTb"/>
            <w:noWrap w:val="false"/>
          </w:tcPr>
          <w:p>
            <w:r/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N° de rue</w:t>
            </w:r>
            <w:r/>
            <w:r/>
          </w:p>
        </w:tc>
        <w:tc>
          <w:tcPr>
            <w:tcW w:w="4678" w:type="dxa"/>
            <w:textDirection w:val="lrTb"/>
            <w:noWrap w:val="false"/>
          </w:tcPr>
          <w:p>
            <w:r>
              <w:t xml:space="preserve"> </w:t>
            </w:r>
            <w:r>
              <w:t xml:space="preserve">Organization</w:t>
            </w:r>
            <w:r>
              <w:t xml:space="preserve">.get</w:t>
            </w:r>
            <w:r>
              <w:t xml:space="preserve">PartyAddress.</w:t>
            </w:r>
            <w:r>
              <w:t xml:space="preserve">streetNumber</w:t>
            </w:r>
            <w:r/>
            <w:r/>
            <w:r/>
            <w:r/>
          </w:p>
        </w:tc>
      </w:tr>
      <w:tr>
        <w:trPr>
          <w:trHeight w:val="334"/>
        </w:trPr>
        <w:tc>
          <w:tcPr>
            <w:tcW w:w="4677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bis/ter</w:t>
            </w:r>
            <w:r/>
            <w:r/>
          </w:p>
        </w:tc>
        <w:tc>
          <w:tcPr>
            <w:tcW w:w="4678" w:type="dxa"/>
            <w:textDirection w:val="lrTb"/>
            <w:noWrap w:val="false"/>
          </w:tcPr>
          <w:p>
            <w:r/>
            <w:r>
              <w:t xml:space="preserve">Organization</w:t>
            </w:r>
            <w:r>
              <w:t xml:space="preserve">.get</w:t>
            </w:r>
            <w:r>
              <w:t xml:space="preserve">PartyAddress</w:t>
            </w:r>
            <w:r/>
            <w:r/>
            <w:r/>
          </w:p>
        </w:tc>
      </w:tr>
      <w:tr>
        <w:trPr>
          <w:trHeight w:val="913"/>
        </w:trPr>
        <w:tc>
          <w:tcPr>
            <w:tcW w:w="4677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72b4d"/>
                <w:sz w:val="21"/>
              </w:rPr>
              <w:t xml:space="preserve">Appellation de la voie</w:t>
            </w:r>
            <w:r/>
          </w:p>
          <w:p>
            <w:r/>
            <w:r/>
          </w:p>
        </w:tc>
        <w:tc>
          <w:tcPr>
            <w:tcW w:w="4678" w:type="dxa"/>
            <w:textDirection w:val="lrTb"/>
            <w:noWrap w:val="false"/>
          </w:tcPr>
          <w:p>
            <w:r/>
            <w:r>
              <w:t xml:space="preserve">Organization</w:t>
            </w:r>
            <w:r>
              <w:t xml:space="preserve">.get</w:t>
            </w:r>
            <w:r>
              <w:t xml:space="preserve">PartyAddress.</w:t>
            </w:r>
            <w:r>
              <w:t xml:space="preserve">streetType</w:t>
            </w:r>
            <w:r/>
            <w:r/>
            <w:r/>
            <w:r/>
          </w:p>
        </w:tc>
      </w:tr>
      <w:tr>
        <w:trPr>
          <w:trHeight w:val="678"/>
        </w:trPr>
        <w:tc>
          <w:tcPr>
            <w:tcW w:w="4677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Nom de la voie</w:t>
            </w:r>
            <w:r/>
            <w:r/>
          </w:p>
        </w:tc>
        <w:tc>
          <w:tcPr>
            <w:tcW w:w="4678" w:type="dxa"/>
            <w:textDirection w:val="lrTb"/>
            <w:noWrap w:val="false"/>
          </w:tcPr>
          <w:p>
            <w:r/>
            <w:r>
              <w:t xml:space="preserve">Organization</w:t>
            </w:r>
            <w:r/>
            <w:r>
              <w:t xml:space="preserve">.get</w:t>
            </w:r>
            <w:r>
              <w:t xml:space="preserve">PartyAddress.</w:t>
            </w:r>
            <w:r>
              <w:t xml:space="preserve">streetName</w:t>
            </w:r>
            <w:r/>
            <w:r/>
            <w:r/>
          </w:p>
        </w:tc>
      </w:tr>
    </w:tbl>
    <w:tbl>
      <w:tblPr>
        <w:tblStyle w:val="4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78"/>
        <w:gridCol w:w="4677"/>
      </w:tblGrid>
      <w:tr>
        <w:trPr>
          <w:trHeight w:val="284"/>
        </w:trPr>
        <w:tc>
          <w:tcPr>
            <w:tcW w:w="4678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72b4d"/>
                <w:sz w:val="21"/>
              </w:rPr>
              <w:t xml:space="preserve">Complément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t xml:space="preserve">Organization</w:t>
            </w:r>
            <w:r>
              <w:t xml:space="preserve">.get</w:t>
            </w:r>
            <w:r>
              <w:t xml:space="preserve">PartyAddress</w:t>
            </w:r>
            <w:r>
              <w:t xml:space="preserve">.</w:t>
            </w:r>
            <w:r>
              <w:t xml:space="preserve">addressComplement</w:t>
            </w:r>
            <w:r/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code postal</w:t>
            </w:r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t xml:space="preserve">Organization</w:t>
            </w:r>
            <w:r>
              <w:t xml:space="preserve">.get</w:t>
            </w:r>
            <w:r>
              <w:t xml:space="preserve">PartyAddress</w:t>
            </w:r>
            <w:r/>
            <w:r>
              <w:t xml:space="preserve">.</w:t>
            </w:r>
            <w:r>
              <w:t xml:space="preserve">postalCode</w:t>
            </w:r>
            <w:r/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ville</w:t>
            </w:r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t xml:space="preserve">Organization</w:t>
            </w:r>
            <w:r>
              <w:t xml:space="preserve">.get</w:t>
            </w:r>
            <w:r>
              <w:t xml:space="preserve">PartyAddress</w:t>
            </w:r>
            <w:r/>
            <w:r>
              <w:t xml:space="preserve">.</w:t>
            </w:r>
            <w:r>
              <w:t xml:space="preserve">cityName</w:t>
            </w:r>
            <w:r/>
            <w:r/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pays</w:t>
            </w:r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t xml:space="preserve">Organization</w:t>
            </w:r>
            <w:r>
              <w:t xml:space="preserve">.get</w:t>
            </w:r>
            <w:r>
              <w:t xml:space="preserve">PartyAddress.</w:t>
            </w:r>
            <w:r>
              <w:t xml:space="preserve">countryName</w:t>
            </w:r>
            <w:r/>
            <w:r/>
            <w:r/>
            <w:r/>
          </w:p>
        </w:tc>
      </w:tr>
      <w:tr>
        <w:trPr>
          <w:trHeight w:val="550"/>
        </w:trPr>
        <w:tc>
          <w:tcPr>
            <w:tcW w:w="4678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L'appellation de la voie + Nom de la voie + Code postal</w:t>
            </w:r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t xml:space="preserve">Organization</w:t>
            </w:r>
            <w:r>
              <w:t xml:space="preserve">.get</w:t>
            </w:r>
            <w:r>
              <w:t xml:space="preserve">PartyAddress</w:t>
            </w:r>
            <w:r/>
            <w:r>
              <w:t xml:space="preserve">.</w:t>
            </w:r>
            <w:r>
              <w:t xml:space="preserve">identifier</w:t>
            </w:r>
            <w:r/>
            <w:r/>
          </w:p>
        </w:tc>
      </w:tr>
      <w:tr>
        <w:trPr>
          <w:trHeight w:val="840"/>
        </w:trPr>
        <w:tc>
          <w:tcPr>
            <w:tcW w:w="4678" w:type="dxa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172b4d"/>
                <w:sz w:val="21"/>
                <w:szCs w:val="21"/>
                <w:highlight w:val="none"/>
              </w:rPr>
            </w:pPr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 N° téléphone</w:t>
            </w:r>
            <w:r/>
            <w:r/>
          </w:p>
          <w:p>
            <w:r/>
            <w:r/>
          </w:p>
          <w:p>
            <w:r/>
            <w:r/>
          </w:p>
          <w:p>
            <w:r>
              <w:t xml:space="preserve">Inidcatif (+33)</w:t>
            </w:r>
            <w:r/>
          </w:p>
          <w:p>
            <w:r>
              <w:rPr>
                <w:rFonts w:ascii="Arial" w:hAnsi="Arial" w:eastAsia="Arial" w:cs="Arial"/>
                <w:color w:val="172b4d"/>
                <w:sz w:val="21"/>
                <w:highlight w:val="none"/>
              </w:rPr>
            </w:r>
            <w:r>
              <w:rPr>
                <w:rFonts w:ascii="Arial" w:hAnsi="Arial" w:eastAsia="Arial" w:cs="Arial"/>
                <w:color w:val="172b4d"/>
                <w:sz w:val="21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/>
            <w:r>
              <w:t xml:space="preserve">Organization</w:t>
            </w:r>
            <w:r/>
            <w:r>
              <w:t xml:space="preserve">.get</w:t>
            </w:r>
            <w:r>
              <w:t xml:space="preserve">PartyPhone.getHomePhone.</w:t>
            </w:r>
            <w:r>
              <w:t xml:space="preserve">phoneNumber</w:t>
            </w:r>
            <w:r/>
            <w:r/>
            <w:r/>
          </w:p>
          <w:p>
            <w:r/>
            <w:r/>
          </w:p>
          <w:p>
            <w:r>
              <w:rPr>
                <w:highlight w:val="none"/>
              </w:rPr>
            </w:r>
            <w:r>
              <w:t xml:space="preserve">Organization</w:t>
            </w:r>
            <w:r>
              <w:t xml:space="preserve">.get</w:t>
            </w:r>
            <w:r>
              <w:t xml:space="preserve">PartyPhone.getHomePhone.</w:t>
            </w:r>
            <w:r>
              <w:t xml:space="preserve">phoneInternationalPrefix</w:t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color w:val="172b4d"/>
                <w:sz w:val="21"/>
                <w:highlight w:val="white"/>
              </w:rPr>
              <w:t xml:space="preserve">N° SIRET</w:t>
            </w:r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t xml:space="preserve">Organization</w:t>
            </w:r>
            <w:r/>
            <w:r>
              <w:t xml:space="preserve">.get</w:t>
            </w:r>
            <w:r>
              <w:t xml:space="preserve">OrganizationIdentity.siren</w:t>
            </w:r>
            <w:r/>
            <w:r/>
          </w:p>
        </w:tc>
      </w:tr>
      <w:tr>
        <w:trPr>
          <w:trHeight w:val="553"/>
        </w:trPr>
        <w:tc>
          <w:tcPr>
            <w:tcW w:w="4678" w:type="dxa"/>
            <w:textDirection w:val="lrTb"/>
            <w:noWrap w:val="false"/>
          </w:tcPr>
          <w:p>
            <w:r>
              <w:t xml:space="preserve">IBAN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tabs>
                <w:tab w:val="right" w:pos="4462" w:leader="none"/>
              </w:tabs>
            </w:pPr>
            <w:r/>
            <w:r>
              <w:t xml:space="preserve">...?</w:t>
              <w:tab/>
            </w:r>
            <w:r/>
          </w:p>
        </w:tc>
      </w:tr>
    </w:tbl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r>
              <w:t xml:space="preserve">BIC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t xml:space="preserve">Organization</w:t>
            </w:r>
            <w:r>
              <w:t xml:space="preserve">.getBankDetails.</w:t>
            </w:r>
            <w:r>
              <w:t xml:space="preserve">swiftBic</w:t>
            </w:r>
            <w:r/>
            <w:r/>
            <w:r/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r/>
            <w:r>
              <w:t xml:space="preserve">Parts </w:t>
            </w:r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>
              <w:t xml:space="preserve">  ....?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r/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w:rPr>
          <w:rFonts w:ascii="Arial" w:hAnsi="Arial" w:eastAsia="Arial" w:cs="Arial"/>
          <w:b/>
          <w:color w:val="172b4d"/>
          <w:spacing w:val="-4"/>
          <w:sz w:val="36"/>
          <w:highlight w:val="white"/>
        </w:rPr>
        <w:t xml:space="preserve">Création Agence</w:t>
      </w:r>
      <w:r>
        <w:t xml:space="preserve">  : </w:t>
      </w:r>
      <w:hyperlink r:id="rId9" w:tooltip="https://jira.kmse-insur.fr/browse/ET-2" w:history="1">
        <w:r>
          <w:rPr>
            <w:rStyle w:val="173"/>
          </w:rPr>
          <w:t xml:space="preserve">Jira ticket</w:t>
        </w:r>
      </w:hyperlink>
      <w:r>
        <w:t xml:space="preserve">. </w:t>
      </w:r>
      <w:r/>
    </w:p>
    <w:p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jira.kmse-insur.fr/browse/ET-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2024-04-05T06:54:22Z</dcterms:modified>
</cp:coreProperties>
</file>