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1a1a2e"/>
          <w:sz w:val="52"/>
          <w:szCs w:val="52"/>
        </w:rPr>
        <w:t xml:space="preserve">PROJECT CONTEXT DOCUMENT</w:t>
      </w:r>
    </w:p>
    <w:p>
      <w:pPr>
        <w:spacing w:after="60" w:before="0"/>
        <w:jc w:val="center"/>
      </w:pPr>
      <w:r>
        <w:rPr>
          <w:color w:val="555555"/>
          <w:sz w:val="28"/>
          <w:szCs w:val="28"/>
        </w:rPr>
        <w:t xml:space="preserve">AI-Native Conversational Deployment Platform</w:t>
      </w:r>
    </w:p>
    <w:p>
      <w:pPr>
        <w:spacing w:after="400" w:before="0"/>
        <w:jc w:val="center"/>
      </w:pPr>
      <w:r>
        <w:rPr>
          <w:i/>
          <w:iCs/>
          <w:color w:val="888888"/>
          <w:sz w:val="20"/>
          <w:szCs w:val="20"/>
        </w:rPr>
        <w:t xml:space="preserve">For use with Claude Code — paste this as your first message</w:t>
      </w:r>
    </w:p>
    <w:p>
      <w:pPr>
        <w:pBdr>
          <w:bottom w:val="single" w:color="e0e0e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1. Product Vision</w:t>
      </w:r>
    </w:p>
    <w:p>
      <w:pPr>
        <w:spacing w:after="80" w:before="80"/>
      </w:pPr>
      <w:r>
        <w:rPr>
          <w:sz w:val="22"/>
          <w:szCs w:val="22"/>
        </w:rPr>
        <w:t xml:space="preserve">A platform where developers connect their GitHub repository and deploy/manage infrastructure entirely through conversation — without writing Dockerfiles, Kubernetes YAML, CI/CD pipelines, or Terraform.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One-liner:</w:t>
      </w:r>
    </w:p>
    <w:p>
      <w:pPr>
        <w:spacing w:after="200" w:before="80"/>
        <w:ind w:left="360"/>
      </w:pPr>
      <w:r>
        <w:rPr>
          <w:i/>
          <w:iCs/>
          <w:color w:val="0f3460"/>
          <w:sz w:val="22"/>
          <w:szCs w:val="22"/>
        </w:rPr>
        <w:t xml:space="preserve">"Connect your GitHub and AWS. Deploy and operate your apps entirely through conversation. When things break, it tells you exactly why."</w:t>
      </w:r>
    </w:p>
    <w:p>
      <w:pPr>
        <w:pBdr>
          <w:bottom w:val="single" w:color="e0e0e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2. Market Positioning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The Gap We Fill</w:t>
      </w:r>
    </w:p>
    <w:p>
      <w:pPr>
        <w:spacing w:after="80" w:before="80"/>
      </w:pPr>
      <w:r>
        <w:rPr>
          <w:sz w:val="22"/>
          <w:szCs w:val="22"/>
        </w:rPr>
        <w:t xml:space="preserve">Developers leave PaaS platforms (Vercel, Render, Railway) when they scale due to high costs, resource limits, and vendor lock-in. But they do not want to become Kubernetes engineers either.</w:t>
      </w:r>
    </w:p>
    <w:p>
      <w:pPr>
        <w:spacing w:after="80" w:before="80"/>
      </w:pPr>
      <w:r>
        <w:rPr>
          <w:sz w:val="22"/>
          <w:szCs w:val="22"/>
        </w:rPr>
        <w:t xml:space="preserve">We target growing startups and teams hitting PaaS limits who need self-hosted infra power without the ops burden.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Our Differentiator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Existing platforms make infra simpler. We make infra disappear.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Conversation is the interface — not a chatbot bolted on, but the primary ops surface.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AI Diagnosis Engine: not just logs, but root cause + fix suggestions. Nobody does this properly.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BYOC model: user's data and compute stays in their AWS account. We charge for the platform, not the infra.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Key insight:</w:t>
      </w:r>
    </w:p>
    <w:p>
      <w:pPr>
        <w:spacing w:after="120" w:before="80"/>
        <w:ind w:left="360"/>
      </w:pPr>
      <w:r>
        <w:rPr>
          <w:i/>
          <w:iCs/>
          <w:color w:val="0f3460"/>
          <w:sz w:val="22"/>
          <w:szCs w:val="22"/>
        </w:rPr>
        <w:t xml:space="preserve">"Your infra never wakes you up at 3am without an explanation and a fix."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Competitive Landscape</w:t>
      </w:r>
    </w:p>
    <w:p>
      <w:pPr>
        <w:spacing w:after="80" w:before="80"/>
      </w:pPr>
      <w:r>
        <w:rPr>
          <w:sz w:val="22"/>
          <w:szCs w:val="22"/>
        </w:rPr>
        <w:t xml:space="preserve">Direct comparisons: Porter, Gimlet (self-hosted infra layer). Indirect: Render, Railway, Fly.io, Vercel.</w:t>
      </w:r>
    </w:p>
    <w:p>
      <w:pPr>
        <w:spacing w:after="80" w:before="80"/>
      </w:pPr>
      <w:r>
        <w:rPr>
          <w:sz w:val="22"/>
          <w:szCs w:val="22"/>
        </w:rPr>
        <w:t xml:space="preserve">Our angle: conversational ops + AI diagnosis layer that none of these have.</w:t>
      </w:r>
    </w:p>
    <w:p>
      <w:pPr>
        <w:pBdr>
          <w:bottom w:val="single" w:color="e0e0e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3. MVP Scope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Supported Stacks (what users deploy)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Python — FastAPI, Flask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Node.js — Express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User's existing DB (not managed by platform in MVP)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Cloud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AWS only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Core MVP Features</w:t>
      </w:r>
    </w:p>
    <w:p>
      <w:pPr>
        <w:spacing w:after="100" w:before="200"/>
      </w:pPr>
      <w:r>
        <w:rPr>
          <w:b/>
          <w:bCs/>
          <w:color w:val="0f3460"/>
          <w:sz w:val="24"/>
          <w:szCs w:val="24"/>
        </w:rPr>
        <w:t xml:space="preserve">1. GitHub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OAuth 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Repo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Auto-detect framework (FastAPI / Flask / Node.js / Next.js)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Auto-generate Dockerfile if missing</w:t>
      </w:r>
    </w:p>
    <w:p>
      <w:pPr>
        <w:spacing w:after="100" w:before="200"/>
      </w:pPr>
      <w:r>
        <w:rPr>
          <w:b/>
          <w:bCs/>
          <w:color w:val="0f3460"/>
          <w:sz w:val="24"/>
          <w:szCs w:val="24"/>
        </w:rPr>
        <w:t xml:space="preserve">2. AWS Connection — BYOC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One-click CloudFormation stack deploy into user's AWS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IAM Role assumption — no credentials ever stored on our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Separate IAM role per environment (staging vs 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User connects staging first (broader permissions), then production</w:t>
      </w:r>
    </w:p>
    <w:p>
      <w:pPr>
        <w:spacing w:after="100" w:before="200"/>
      </w:pPr>
      <w:r>
        <w:rPr>
          <w:b/>
          <w:bCs/>
          <w:color w:val="0f3460"/>
          <w:sz w:val="24"/>
          <w:szCs w:val="24"/>
        </w:rPr>
        <w:t xml:space="preserve">3. Conversational Deploy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Natural language → predefined workflow execution (never raw AI execution)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Scoped to deployment operations only — not a generic chatbot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Powered by Claude API (claude-sonnet-4-20250514)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Real-time streaming via WebSocket</w:t>
      </w:r>
    </w:p>
    <w:p>
      <w:pPr>
        <w:spacing w:after="100" w:before="200"/>
      </w:pPr>
      <w:r>
        <w:rPr>
          <w:b/>
          <w:bCs/>
          <w:color w:val="0f3460"/>
          <w:sz w:val="24"/>
          <w:szCs w:val="24"/>
        </w:rPr>
        <w:t xml:space="preserve">4. Core Conversation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Deploy / Redeploy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Rollback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Scale replicas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Create staging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Check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View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Ask 'what happened?' — triggers diagnosis engine</w:t>
      </w:r>
    </w:p>
    <w:p>
      <w:pPr>
        <w:spacing w:after="100" w:before="200"/>
      </w:pPr>
      <w:r>
        <w:rPr>
          <w:b/>
          <w:bCs/>
          <w:color w:val="0f3460"/>
          <w:sz w:val="24"/>
          <w:szCs w:val="24"/>
        </w:rPr>
        <w:t xml:space="preserve">5. Infra Provisioned Per Environment (in user's AWS)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ECS Fargate cluster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ECR (container registry)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ALB + SSL via ACM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VPC with sane defaults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CloudWatch log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CodeBuild project (builds happen in user's account)</w:t>
      </w:r>
    </w:p>
    <w:p>
      <w:pPr>
        <w:spacing w:after="100" w:before="200"/>
      </w:pPr>
      <w:r>
        <w:rPr>
          <w:b/>
          <w:bCs/>
          <w:color w:val="0f3460"/>
          <w:sz w:val="24"/>
          <w:szCs w:val="24"/>
        </w:rPr>
        <w:t xml:space="preserve">6.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Staging — relaxed IAM, smaller ECS tasks, no SSL required, broader feature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Production — scoped IAM, autoscaling, SSL enforced, health checks mandatory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One CloudFormation stack per environment (not per project)</w:t>
      </w:r>
    </w:p>
    <w:p>
      <w:pPr>
        <w:spacing w:after="100" w:before="200"/>
      </w:pPr>
      <w:r>
        <w:rPr>
          <w:b/>
          <w:bCs/>
          <w:color w:val="0f3460"/>
          <w:sz w:val="24"/>
          <w:szCs w:val="24"/>
        </w:rPr>
        <w:t xml:space="preserve">7. AI Diagnosis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Build failure analysis → root cause + specific fix suggestion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Runtime error correlation with recent deploys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Log pattern analysis via CloudWatch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Proactive anomaly alerts (memory spikes, 500 error surges, restart loops)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Infrastructure memory layer — learns from past incidents per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Stores incident + resolution in Postgres for future reference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Explicitly Out of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Multi-cloud (GCP, Azure)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Custom 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Database provisioning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Background workers / Redis for user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Team collaboration / multi-user workspaces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Billing / usage analytics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React/Vite, background job frameworks</w:t>
      </w:r>
    </w:p>
    <w:p>
      <w:pPr>
        <w:pBdr>
          <w:bottom w:val="single" w:color="e0e0e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4. Platform Tech Stack</w:t>
      </w:r>
    </w:p>
    <w:p>
      <w:pPr>
        <w:spacing w:after="80" w:before="80"/>
      </w:pPr>
      <w:r>
        <w:rPr>
          <w:sz w:val="22"/>
          <w:szCs w:val="22"/>
        </w:rPr>
        <w:t xml:space="preserve">(This is the stack WE build the platform with — separate from what users deploy)</w:t>
      </w:r>
    </w:p>
    <w:p>
      <w:pPr>
        <w:spacing w:after="10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Goroutines handle concurrent deploys, log streaming, WebSockets natively with near-zero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Platform UI and conversational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Claude API (claude-sonnet-4-20250514)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Intent classification and diagnosis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Infra Provisioning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AWS SDK for Go + CloudFormation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BYOC model — deploy into user's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Container 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AWS CodeBuild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Builds happen inside user's AWS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ECS Fargate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 Kubernetes complexity in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Platform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Deployment state, users, incidents, conversations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Job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Asynq (Go-native, Redis-backed)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Async deploy jobs — Go equivalent of BullMQ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WebSockets (Go native)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Stream deploy progress and AI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Clerk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Ship fast, handles JWT, OAuth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e0e0e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5. System Architecture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High-Level Flow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User (Browser React)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Go Backend (REST + WebSocket)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Auth Service (Clerk)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GitHub Service  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AWS Service     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Conversation Engine (Claude API)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Diagnosis Engine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Job Queue (Asynq)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User's AWS Account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(ECS, ECR, CodeBuild, ALB, VPC, CloudWatch)</w:t>
      </w:r>
    </w:p>
    <w:p>
      <w:pPr>
        <w:spacing w:after="1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Go Backend — Folder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/cmd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/api              → HTTP server entrypoint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/internal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/auth             → Clerk JWT validation middleware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/github           → OAuth, repo fetch, framework detection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/aws              → CloudFormation, ECS, ECR, CodeBuild, IAM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/conversation     → Intent parsing, Claude API, response streaming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/diagnosis        → Log analysis, error correlation, memory layer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/deploy           → Deploy workflow orchestration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/queue            → Asynq job definitions and handlers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/pkg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/models           → Postgres models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/ws               → WebSocket hub for real-time streaming</w:t>
      </w:r>
    </w:p>
    <w:p>
      <w:pPr>
        <w:spacing w:after="1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Conversation Engine Flow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User message (WebSocket)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Intent Classifier (Claude API)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Maps to one of: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 DeployIntent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 RedeployIntent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 RollbackIntent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 ScaleIntent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 LogsIntent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 HealthIntent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 DiagnosisIntent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Workflow Executor (deterministic Go code)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AWS SDK calls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Response streamed back via WebSocket</w:t>
      </w:r>
    </w:p>
    <w:p>
      <w:pPr>
        <w:spacing w:after="80" w:before="80"/>
      </w:pPr>
      <w:r>
        <w:rPr>
          <w:i/>
          <w:iCs/>
          <w:color w:val="c0392b"/>
          <w:sz w:val="22"/>
          <w:szCs w:val="22"/>
        </w:rPr>
        <w:t xml:space="preserve">CRITICAL: Claude never directly executes infra commands. It classifies intent only. Go code executes all AWS actions deterministically.</w:t>
      </w:r>
    </w:p>
    <w:p>
      <w:pPr>
        <w:spacing w:after="1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Deploy Workflow (triggered by 'deploy' intent)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1. GitHub → pull latest commit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2. Framework detector → confirm stack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3. ECR → create registry if not exists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4. CodeBuild → trigger container build in user's AWS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5. ECS → register new task definition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6. ECS → update service with new task definition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7. ALB → health check new deployment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8. Postgres → record deployment entry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9. WebSocket → stream live progress back to user</w:t>
      </w:r>
    </w:p>
    <w:p>
      <w:pPr>
        <w:spacing w:after="80" w:before="80"/>
      </w:pPr>
      <w:r>
        <w:rPr>
          <w:sz w:val="22"/>
          <w:szCs w:val="22"/>
        </w:rPr>
        <w:t xml:space="preserve">Entire workflow runs as an Asynq background job. User sees real-time progress in the chat UI.</w:t>
      </w:r>
    </w:p>
    <w:p>
      <w:pPr>
        <w:spacing w:after="1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AI Diagnosis Engine Flow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Trigger: deploy failure / runtime anomaly / user asks 'what happened'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Log Collector → pull CloudWatch logs from user's AWS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Deployment History → fetch last N deployments from Postgres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Diff Analyzer → what changed between working and broken deploy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Claude API → given logs + diff + history → root cause + fix suggestion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Memory Layer → store incident + resolution in Postgres per project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Response → streamed back conversationally via WebSocket</w:t>
      </w:r>
    </w:p>
    <w:p>
      <w:pPr>
        <w:pBdr>
          <w:bottom w:val="single" w:color="e0e0e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6. Postgres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clerk_id, email, github_token,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user_id, repo_url, framework, aws_region,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environments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project_id, name (staging/production), aws_region, cloudformation_stack_id, stack_status, iam_role_arn,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deployments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project_id, environment_id, commit_sha, status,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incidents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project_id, deployment_id, root_cause, resolution,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project_id, role, message, intent, created_at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Note: environments table uses separate IAM role per environment. Staging compromise never touches production.</w:t>
      </w:r>
    </w:p>
    <w:p>
      <w:pPr>
        <w:pBdr>
          <w:bottom w:val="single" w:color="e0e0e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7. AWS Architecture (Per Environment in User's Account)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Resources Provisioned via CloudFormation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VPC with default subnets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ECR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ECS Cluster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ECS Service + Task Definition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ALB + Target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ACM Certificate (SSL) — production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CodeBuild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CloudWatch Log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IAM Roles (task execution scoped)</w:t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AWS Connection Flow (BYOC Onboarding)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1. User clicks 'Connect AWS'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2. Redirected to AWS console with pre-filled CloudFormation template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3. User deploys the template (creates scoped IAM Role)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4. Role ARN returned to our platform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5. Platform assumes that role via AWS STS to act on their behalf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6. No credentials ever stored — AWS-native trust model</w:t>
      </w:r>
    </w:p>
    <w:p>
      <w:pPr>
        <w:spacing w:after="80" w:before="80"/>
      </w:pPr>
      <w:r>
        <w:rPr>
          <w:sz w:val="22"/>
          <w:szCs w:val="22"/>
        </w:rPr>
        <w:t xml:space="preserve">Reference: This is the same pattern used by Datadog, Porter, and AWS Marketplace integrations.</w:t>
      </w:r>
    </w:p>
    <w:p>
      <w:pPr>
        <w:pBdr>
          <w:bottom w:val="single" w:color="e0e0e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8.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 (Clerk), GitHub OAuth, repo detection, framework auto-detection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3–4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AWS connection (CloudFormation + IAM role assumption), ECS + ECR provisioning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5–6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Conversational interface, WebSocket layer, intent → workflow mapping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Deploy / Redeploy / Rollback / Logs / Scale workflows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Diagnosis Engine + infrastructure memory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Staging environments, health checks, basic monitoring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End-to-end testing, polish, first real user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Starting point: GitHub integration — it is the entry point for the entire platform.</w:t>
      </w:r>
    </w:p>
    <w:p>
      <w:pPr>
        <w:pBdr>
          <w:bottom w:val="single" w:color="e0e0e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9. DOD Baseline (Previous Project)</w:t>
      </w:r>
    </w:p>
    <w:p>
      <w:pPr>
        <w:spacing w:after="80" w:before="80"/>
      </w:pPr>
      <w:r>
        <w:rPr>
          <w:sz w:val="22"/>
          <w:szCs w:val="22"/>
        </w:rPr>
        <w:t xml:space="preserve">Deploy-On-Demand (DOD) is a prior self-hosted side project with similar concepts. Relevant reusable pieces: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GitHub repo connection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Docker build + deploy flow concepts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Basic deployment state tracking</w:t>
      </w:r>
    </w:p>
    <w:p>
      <w:pPr>
        <w:spacing w:after="80" w:before="80"/>
      </w:pPr>
      <w:r>
        <w:rPr>
          <w:sz w:val="22"/>
          <w:szCs w:val="22"/>
        </w:rPr>
        <w:t xml:space="preserve">NOT reusing: ngrok tunneling (demo-only), hardcoded secrets, unverified payment flows, broken scheduler. This is a full greenfield rebuild — production-grade from day one.</w:t>
      </w:r>
    </w:p>
    <w:p>
      <w:pPr>
        <w:pBdr>
          <w:bottom w:val="single" w:color="e0e0e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10. Instructions for Claude Code</w:t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When working on this project: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Always use Go for backend — goroutines over Python threading for this use 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Claude API model string: claude-sonnet-4-20250514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Intent classification must map to predefined workflows only — never allow Claude to execute arbitrary AWS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All AWS actions go through AWS SDK for Go with assumed IAM role (STS AssumeRole)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WebSocket is the primary real-time channel — all deploy progress and AI responses stream through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One CloudFormation stack per environment (not per project)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Postgres is the source of truth for all deployment state and incident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Asynq handles all async deploy jobs backed by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Clerk handles all auth — validate JWT on every protected route</w:t>
      </w:r>
    </w:p>
    <w:p>
      <w:pPr>
        <w:spacing w:after="100" w:before="200"/>
      </w:pPr>
      <w:r>
        <w:t xml:space="preserve"/>
      </w:r>
    </w:p>
    <w:p>
      <w:pPr>
        <w:pBdr>
          <w:top w:val="single" w:color="1a1a2e" w:sz="6" w:space="1"/>
        </w:pBdr>
        <w:spacing w:after="100" w:before="300"/>
        <w:jc w:val="center"/>
      </w:pPr>
      <w:r>
        <w:rPr>
          <w:i/>
          <w:iCs/>
          <w:color w:val="888888"/>
          <w:sz w:val="20"/>
          <w:szCs w:val="20"/>
        </w:rPr>
        <w:t xml:space="preserve">End of Context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2026-05-21T21:54:51.735Z</dcterms:created>
  <dcterms:modified xsi:type="dcterms:W3CDTF">2026-05-21T21:54:51.735Z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