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36072" w14:textId="77777777" w:rsidR="00D37BC3" w:rsidRDefault="00000000">
      <w:pPr>
        <w:spacing w:after="130" w:line="265" w:lineRule="auto"/>
        <w:ind w:left="10" w:right="858" w:hanging="10"/>
        <w:jc w:val="center"/>
      </w:pPr>
      <w:r>
        <w:rPr>
          <w:rFonts w:ascii="Times New Roman" w:eastAsia="Times New Roman" w:hAnsi="Times New Roman" w:cs="Times New Roman"/>
          <w:sz w:val="24"/>
        </w:rPr>
        <w:t xml:space="preserve">A PROJECT TITLE </w:t>
      </w:r>
    </w:p>
    <w:p w14:paraId="06222FC7" w14:textId="77777777" w:rsidR="00803AAA" w:rsidRDefault="00000000" w:rsidP="00803AAA">
      <w:pPr>
        <w:pStyle w:val="Heading1"/>
        <w:ind w:right="859"/>
      </w:pPr>
      <w:r>
        <w:t xml:space="preserve"> ON </w:t>
      </w:r>
    </w:p>
    <w:p w14:paraId="5BAFB2C4" w14:textId="1D31449E" w:rsidR="00D37BC3" w:rsidRPr="00803AAA" w:rsidRDefault="009312D2" w:rsidP="00803AAA">
      <w:pPr>
        <w:pStyle w:val="Heading1"/>
        <w:ind w:right="859"/>
      </w:pPr>
      <w:r w:rsidRPr="009312D2">
        <w:rPr>
          <w:sz w:val="40"/>
          <w:szCs w:val="40"/>
        </w:rPr>
        <w:t>Loan Approval Prediction Using Ensemble Learning</w:t>
      </w:r>
      <w:r w:rsidR="00803AAA">
        <w:rPr>
          <w:sz w:val="40"/>
          <w:szCs w:val="40"/>
        </w:rPr>
        <w:t xml:space="preserve">                     </w:t>
      </w:r>
      <w:r w:rsidRPr="009312D2">
        <w:rPr>
          <w:sz w:val="40"/>
          <w:szCs w:val="40"/>
        </w:rPr>
        <w:t xml:space="preserve"> </w:t>
      </w:r>
      <w:r w:rsidR="00803AAA">
        <w:rPr>
          <w:sz w:val="40"/>
          <w:szCs w:val="40"/>
        </w:rPr>
        <w:t xml:space="preserve">                </w:t>
      </w:r>
      <w:r w:rsidRPr="009312D2">
        <w:rPr>
          <w:sz w:val="40"/>
          <w:szCs w:val="40"/>
        </w:rPr>
        <w:t xml:space="preserve">(RF, XGBoost, LightGBM) </w:t>
      </w:r>
    </w:p>
    <w:p w14:paraId="7E69E6C9" w14:textId="77777777" w:rsidR="00D37BC3" w:rsidRDefault="00000000">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3FC7A834" w14:textId="77777777" w:rsidR="00D37BC3" w:rsidRDefault="00000000">
      <w:pPr>
        <w:spacing w:after="484" w:line="265" w:lineRule="auto"/>
        <w:ind w:left="2996" w:hanging="10"/>
      </w:pPr>
      <w:r>
        <w:rPr>
          <w:rFonts w:ascii="Times New Roman" w:eastAsia="Times New Roman" w:hAnsi="Times New Roman" w:cs="Times New Roman"/>
          <w:sz w:val="32"/>
        </w:rPr>
        <w:t xml:space="preserve">MACHINE LEARNING </w:t>
      </w:r>
    </w:p>
    <w:p w14:paraId="698C9E0B" w14:textId="77777777" w:rsidR="00D37BC3" w:rsidRDefault="00000000">
      <w:pPr>
        <w:spacing w:after="47" w:line="265" w:lineRule="auto"/>
        <w:ind w:left="2306" w:hanging="10"/>
      </w:pPr>
      <w:r>
        <w:rPr>
          <w:rFonts w:ascii="Times New Roman" w:eastAsia="Times New Roman" w:hAnsi="Times New Roman" w:cs="Times New Roman"/>
          <w:sz w:val="32"/>
        </w:rPr>
        <w:t xml:space="preserve">BACHELOR OF TECHNOLOGY  </w:t>
      </w:r>
    </w:p>
    <w:p w14:paraId="5297ECF4" w14:textId="77777777" w:rsidR="00D37BC3" w:rsidRDefault="00000000">
      <w:pPr>
        <w:spacing w:after="130" w:line="265" w:lineRule="auto"/>
        <w:ind w:left="10" w:right="858" w:hanging="10"/>
        <w:jc w:val="center"/>
      </w:pPr>
      <w:r>
        <w:rPr>
          <w:rFonts w:ascii="Times New Roman" w:eastAsia="Times New Roman" w:hAnsi="Times New Roman" w:cs="Times New Roman"/>
          <w:sz w:val="24"/>
        </w:rPr>
        <w:t xml:space="preserve">in  </w:t>
      </w:r>
    </w:p>
    <w:p w14:paraId="296A2821" w14:textId="77777777" w:rsidR="00D37BC3" w:rsidRDefault="00000000">
      <w:pPr>
        <w:spacing w:after="361" w:line="265" w:lineRule="auto"/>
        <w:ind w:left="10" w:right="864" w:hanging="10"/>
        <w:jc w:val="center"/>
      </w:pPr>
      <w:r>
        <w:rPr>
          <w:rFonts w:ascii="Times New Roman" w:eastAsia="Times New Roman" w:hAnsi="Times New Roman" w:cs="Times New Roman"/>
          <w:sz w:val="24"/>
        </w:rPr>
        <w:t xml:space="preserve">A.Y.: 2026-27 </w:t>
      </w:r>
    </w:p>
    <w:p w14:paraId="68924B82" w14:textId="77777777" w:rsidR="00D37BC3" w:rsidRDefault="00000000">
      <w:pPr>
        <w:pStyle w:val="Heading1"/>
        <w:spacing w:after="251"/>
        <w:ind w:right="857"/>
      </w:pPr>
      <w:r>
        <w:t xml:space="preserve">by  </w:t>
      </w:r>
    </w:p>
    <w:p w14:paraId="4F67AC0B" w14:textId="200164F6" w:rsidR="00D37BC3" w:rsidRDefault="009312D2">
      <w:pPr>
        <w:spacing w:after="253"/>
        <w:ind w:left="2801" w:hanging="10"/>
      </w:pPr>
      <w:r>
        <w:rPr>
          <w:rFonts w:ascii="Times New Roman" w:eastAsia="Times New Roman" w:hAnsi="Times New Roman" w:cs="Times New Roman"/>
          <w:sz w:val="24"/>
        </w:rPr>
        <w:t>V. Hasith Varma</w:t>
      </w:r>
      <w:r w:rsidR="00000000">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r w:rsidR="00000000">
        <w:rPr>
          <w:rFonts w:ascii="Times New Roman" w:eastAsia="Times New Roman" w:hAnsi="Times New Roman" w:cs="Times New Roman"/>
          <w:sz w:val="24"/>
        </w:rPr>
        <w:t xml:space="preserve"> </w:t>
      </w:r>
      <w:r>
        <w:rPr>
          <w:rFonts w:ascii="Times New Roman" w:eastAsia="Times New Roman" w:hAnsi="Times New Roman" w:cs="Times New Roman"/>
          <w:sz w:val="24"/>
        </w:rPr>
        <w:t>2520090125</w:t>
      </w:r>
    </w:p>
    <w:p w14:paraId="573FF876" w14:textId="1E936073" w:rsidR="00D37BC3" w:rsidRDefault="009312D2">
      <w:pPr>
        <w:spacing w:after="253"/>
        <w:ind w:left="2801" w:hanging="10"/>
      </w:pPr>
      <w:r>
        <w:rPr>
          <w:rFonts w:ascii="Times New Roman" w:eastAsia="Times New Roman" w:hAnsi="Times New Roman" w:cs="Times New Roman"/>
          <w:sz w:val="24"/>
        </w:rPr>
        <w:t>T. Hemanth Kumar</w:t>
      </w:r>
      <w:r w:rsidR="00000000">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r w:rsidR="00000000">
        <w:rPr>
          <w:rFonts w:ascii="Times New Roman" w:eastAsia="Times New Roman" w:hAnsi="Times New Roman" w:cs="Times New Roman"/>
          <w:sz w:val="24"/>
        </w:rPr>
        <w:t xml:space="preserve">  </w:t>
      </w:r>
      <w:r>
        <w:rPr>
          <w:rFonts w:ascii="Times New Roman" w:eastAsia="Times New Roman" w:hAnsi="Times New Roman" w:cs="Times New Roman"/>
          <w:sz w:val="24"/>
        </w:rPr>
        <w:t>2520090074</w:t>
      </w:r>
    </w:p>
    <w:p w14:paraId="4C2BB83C" w14:textId="77777777" w:rsidR="00D37BC3" w:rsidRDefault="00000000">
      <w:pPr>
        <w:spacing w:after="137"/>
        <w:ind w:left="2907" w:hanging="10"/>
      </w:pPr>
      <w:r>
        <w:rPr>
          <w:rFonts w:ascii="Times New Roman" w:eastAsia="Times New Roman" w:hAnsi="Times New Roman" w:cs="Times New Roman"/>
          <w:sz w:val="24"/>
        </w:rPr>
        <w:t xml:space="preserve">  Under the Esteemed guidance of  </w:t>
      </w:r>
    </w:p>
    <w:p w14:paraId="4447A8D1" w14:textId="03DB8C6D" w:rsidR="00D37BC3" w:rsidRDefault="006A264A">
      <w:pPr>
        <w:spacing w:after="135"/>
        <w:ind w:right="863"/>
        <w:jc w:val="center"/>
      </w:pPr>
      <w:r w:rsidRPr="006A264A">
        <w:t>Ms.K.Chandusha</w:t>
      </w:r>
    </w:p>
    <w:p w14:paraId="0C243DA9" w14:textId="018DA6E8" w:rsidR="00D37BC3" w:rsidRDefault="00000000">
      <w:pPr>
        <w:spacing w:after="290"/>
        <w:ind w:left="3307"/>
      </w:pPr>
      <w:r>
        <w:rPr>
          <w:rFonts w:ascii="Times New Roman" w:eastAsia="Times New Roman" w:hAnsi="Times New Roman" w:cs="Times New Roman"/>
          <w:sz w:val="24"/>
        </w:rPr>
        <w:t xml:space="preserve"> </w:t>
      </w:r>
      <w:r w:rsidR="00E404F4">
        <w:rPr>
          <w:rFonts w:ascii="Times New Roman" w:eastAsia="Times New Roman" w:hAnsi="Times New Roman" w:cs="Times New Roman"/>
          <w:sz w:val="24"/>
        </w:rPr>
        <w:t xml:space="preserve">     Asst. Professor</w:t>
      </w:r>
      <w:r>
        <w:rPr>
          <w:rFonts w:ascii="Times New Roman" w:eastAsia="Times New Roman" w:hAnsi="Times New Roman" w:cs="Times New Roman"/>
          <w:sz w:val="24"/>
        </w:rPr>
        <w:t>,</w:t>
      </w:r>
      <w:r w:rsidR="00E404F4">
        <w:rPr>
          <w:rFonts w:ascii="Times New Roman" w:eastAsia="Times New Roman" w:hAnsi="Times New Roman" w:cs="Times New Roman"/>
          <w:sz w:val="24"/>
        </w:rPr>
        <w:t xml:space="preserve"> CSIT</w:t>
      </w:r>
    </w:p>
    <w:p w14:paraId="655E26CD" w14:textId="6155CD3E" w:rsidR="00D37BC3" w:rsidRDefault="00000000">
      <w:pPr>
        <w:spacing w:after="60"/>
        <w:ind w:left="2393"/>
      </w:pPr>
      <w:r>
        <w:rPr>
          <w:rFonts w:ascii="Times New Roman" w:eastAsia="Times New Roman" w:hAnsi="Times New Roman" w:cs="Times New Roman"/>
          <w:sz w:val="40"/>
        </w:rPr>
        <w:t xml:space="preserve">DEPARTMENT </w:t>
      </w:r>
      <w:r w:rsidR="00926544">
        <w:rPr>
          <w:rFonts w:ascii="Times New Roman" w:eastAsia="Times New Roman" w:hAnsi="Times New Roman" w:cs="Times New Roman"/>
          <w:sz w:val="40"/>
        </w:rPr>
        <w:t>OF CS&amp;IT</w:t>
      </w:r>
      <w:r>
        <w:rPr>
          <w:rFonts w:ascii="Times New Roman" w:eastAsia="Times New Roman" w:hAnsi="Times New Roman" w:cs="Times New Roman"/>
          <w:sz w:val="24"/>
        </w:rPr>
        <w:t xml:space="preserve"> </w:t>
      </w:r>
    </w:p>
    <w:p w14:paraId="68037F54" w14:textId="77777777" w:rsidR="00D37BC3" w:rsidRDefault="00000000">
      <w:pPr>
        <w:spacing w:after="256"/>
        <w:ind w:right="796"/>
        <w:jc w:val="center"/>
      </w:pPr>
      <w:r>
        <w:rPr>
          <w:noProof/>
        </w:rPr>
        <w:drawing>
          <wp:inline distT="0" distB="0" distL="0" distR="0" wp14:anchorId="19410BFC" wp14:editId="6F756F5A">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6"/>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6938B931" w14:textId="77777777" w:rsidR="00D37BC3" w:rsidRDefault="00000000">
      <w:pPr>
        <w:spacing w:after="196"/>
        <w:ind w:right="766"/>
        <w:jc w:val="right"/>
      </w:pPr>
      <w:r>
        <w:rPr>
          <w:noProof/>
        </w:rPr>
        <w:drawing>
          <wp:inline distT="0" distB="0" distL="0" distR="0" wp14:anchorId="073DC15E" wp14:editId="672FD563">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7"/>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40257A6C" w14:textId="77777777" w:rsidR="00D37BC3" w:rsidRDefault="00000000">
      <w:pPr>
        <w:spacing w:after="0"/>
        <w:ind w:right="766"/>
        <w:jc w:val="center"/>
      </w:pPr>
      <w:r>
        <w:rPr>
          <w:rFonts w:ascii="Times New Roman" w:eastAsia="Times New Roman" w:hAnsi="Times New Roman" w:cs="Times New Roman"/>
          <w:sz w:val="36"/>
        </w:rPr>
        <w:t xml:space="preserve"> </w:t>
      </w:r>
    </w:p>
    <w:p w14:paraId="78D6511B" w14:textId="77777777" w:rsidR="00D37BC3" w:rsidRDefault="00000000">
      <w:pPr>
        <w:spacing w:after="0" w:line="216" w:lineRule="auto"/>
        <w:jc w:val="right"/>
      </w:pPr>
      <w:r>
        <w:rPr>
          <w:noProof/>
        </w:rPr>
        <w:lastRenderedPageBreak/>
        <w:drawing>
          <wp:inline distT="0" distB="0" distL="0" distR="0" wp14:anchorId="311A378B" wp14:editId="55D19DA5">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7"/>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50F26AC6" w14:textId="20456C25" w:rsidR="00D37BC3" w:rsidRDefault="005B314D">
      <w:pPr>
        <w:spacing w:after="120"/>
        <w:ind w:left="89" w:hanging="10"/>
      </w:pPr>
      <w:r>
        <w:rPr>
          <w:rFonts w:ascii="Times New Roman" w:eastAsia="Times New Roman" w:hAnsi="Times New Roman" w:cs="Times New Roman"/>
          <w:sz w:val="24"/>
        </w:rPr>
        <w:t xml:space="preserve">            DEPARTMENT OF COMPUTER SCIENCE &amp; INFORMATION TECHNOLOGY   </w:t>
      </w:r>
    </w:p>
    <w:p w14:paraId="7EF71268" w14:textId="77777777" w:rsidR="00D37BC3" w:rsidRDefault="00000000">
      <w:pPr>
        <w:spacing w:after="173"/>
      </w:pPr>
      <w:r>
        <w:rPr>
          <w:rFonts w:ascii="Times New Roman" w:eastAsia="Times New Roman" w:hAnsi="Times New Roman" w:cs="Times New Roman"/>
        </w:rPr>
        <w:t xml:space="preserve"> </w:t>
      </w:r>
    </w:p>
    <w:p w14:paraId="678A0FDF" w14:textId="70936916" w:rsidR="00D37BC3" w:rsidRPr="00803AAA" w:rsidRDefault="00000000">
      <w:pPr>
        <w:spacing w:after="157"/>
        <w:ind w:left="-5" w:hanging="10"/>
        <w:rPr>
          <w:sz w:val="26"/>
          <w:szCs w:val="26"/>
        </w:rPr>
      </w:pPr>
      <w:r w:rsidRPr="005B314D">
        <w:rPr>
          <w:rFonts w:ascii="Times New Roman" w:eastAsia="Times New Roman" w:hAnsi="Times New Roman" w:cs="Times New Roman"/>
          <w:sz w:val="26"/>
          <w:szCs w:val="26"/>
        </w:rPr>
        <w:t xml:space="preserve">  Name of Title:</w:t>
      </w:r>
      <w:r>
        <w:rPr>
          <w:rFonts w:ascii="Times New Roman" w:eastAsia="Times New Roman" w:hAnsi="Times New Roman" w:cs="Times New Roman"/>
        </w:rPr>
        <w:t xml:space="preserve"> </w:t>
      </w:r>
      <w:r w:rsidR="00803AAA" w:rsidRPr="00803AAA">
        <w:rPr>
          <w:rFonts w:ascii="Times New Roman" w:eastAsia="Times New Roman" w:hAnsi="Times New Roman" w:cs="Times New Roman"/>
          <w:sz w:val="26"/>
          <w:szCs w:val="26"/>
        </w:rPr>
        <w:t>Loan Approval Prediction Using Ensemble Learning (RF, XGBoost, LightGBM)</w:t>
      </w:r>
    </w:p>
    <w:p w14:paraId="6AA15BE0" w14:textId="3070690B" w:rsidR="005B314D" w:rsidRPr="006A264A" w:rsidRDefault="00000000">
      <w:pPr>
        <w:spacing w:after="167"/>
        <w:rPr>
          <w:rFonts w:ascii="Times New Roman" w:eastAsia="Times New Roman" w:hAnsi="Times New Roman" w:cs="Times New Roman"/>
        </w:rPr>
      </w:pPr>
      <w:r>
        <w:rPr>
          <w:rFonts w:ascii="Times New Roman" w:eastAsia="Times New Roman" w:hAnsi="Times New Roman" w:cs="Times New Roman"/>
        </w:rPr>
        <w:t xml:space="preserve"> </w:t>
      </w:r>
    </w:p>
    <w:p w14:paraId="6AC59A51" w14:textId="0FB04376" w:rsidR="005B314D" w:rsidRPr="005B314D" w:rsidRDefault="00000000" w:rsidP="005B314D">
      <w:pPr>
        <w:numPr>
          <w:ilvl w:val="0"/>
          <w:numId w:val="1"/>
        </w:numPr>
        <w:spacing w:after="157"/>
        <w:ind w:hanging="360"/>
        <w:rPr>
          <w:sz w:val="30"/>
          <w:szCs w:val="30"/>
        </w:rPr>
      </w:pPr>
      <w:r w:rsidRPr="005B314D">
        <w:rPr>
          <w:rFonts w:ascii="Times New Roman" w:eastAsia="Times New Roman" w:hAnsi="Times New Roman" w:cs="Times New Roman"/>
          <w:sz w:val="30"/>
          <w:szCs w:val="30"/>
        </w:rPr>
        <w:t>A</w:t>
      </w:r>
      <w:r w:rsidR="006A264A">
        <w:rPr>
          <w:rFonts w:ascii="Times New Roman" w:eastAsia="Times New Roman" w:hAnsi="Times New Roman" w:cs="Times New Roman"/>
          <w:sz w:val="30"/>
          <w:szCs w:val="30"/>
        </w:rPr>
        <w:t>BSTRACT</w:t>
      </w:r>
      <w:r w:rsidRPr="005B314D">
        <w:rPr>
          <w:rFonts w:ascii="Times New Roman" w:eastAsia="Times New Roman" w:hAnsi="Times New Roman" w:cs="Times New Roman"/>
          <w:sz w:val="30"/>
          <w:szCs w:val="30"/>
        </w:rPr>
        <w:t xml:space="preserve">:  </w:t>
      </w:r>
    </w:p>
    <w:p w14:paraId="4B3A5627" w14:textId="16617433" w:rsidR="006C2C8E" w:rsidRPr="005B314D" w:rsidRDefault="006C2C8E" w:rsidP="005B314D">
      <w:pPr>
        <w:spacing w:after="157"/>
        <w:ind w:left="-5" w:firstLine="725"/>
        <w:rPr>
          <w:rFonts w:ascii="Times New Roman" w:hAnsi="Times New Roman" w:cs="Times New Roman"/>
          <w:sz w:val="26"/>
          <w:szCs w:val="26"/>
        </w:rPr>
      </w:pPr>
      <w:r w:rsidRPr="005B314D">
        <w:rPr>
          <w:rFonts w:ascii="Times New Roman" w:hAnsi="Times New Roman" w:cs="Times New Roman"/>
          <w:sz w:val="26"/>
          <w:szCs w:val="26"/>
        </w:rPr>
        <w:t>Loan approval is one of the most critical processes in the banking and financial sector, where accurate decisions protect both lenders and borrowers. Traditional evaluation relies on manual assessment of applicant information such as income, employment status, education, credit history, loan amount, dependents, and repayment capacity. This approach can be time-consuming, inconsistent, and influenced by subjective judgment. Machine learning provides an efficient alternative by identifying hidden patterns within historical data and generating consistent predictions.</w:t>
      </w:r>
      <w:r w:rsidR="005B314D">
        <w:rPr>
          <w:rFonts w:ascii="Times New Roman" w:hAnsi="Times New Roman" w:cs="Times New Roman"/>
          <w:sz w:val="26"/>
          <w:szCs w:val="26"/>
        </w:rPr>
        <w:tab/>
      </w:r>
    </w:p>
    <w:p w14:paraId="1807E346" w14:textId="77777777" w:rsidR="006C2C8E" w:rsidRPr="005B314D" w:rsidRDefault="006C2C8E" w:rsidP="006C2C8E">
      <w:pPr>
        <w:spacing w:after="157"/>
        <w:ind w:left="-5" w:firstLine="365"/>
        <w:rPr>
          <w:rFonts w:ascii="Times New Roman" w:hAnsi="Times New Roman" w:cs="Times New Roman"/>
          <w:sz w:val="26"/>
          <w:szCs w:val="26"/>
        </w:rPr>
      </w:pPr>
      <w:r w:rsidRPr="005B314D">
        <w:rPr>
          <w:rFonts w:ascii="Times New Roman" w:hAnsi="Times New Roman" w:cs="Times New Roman"/>
          <w:sz w:val="26"/>
          <w:szCs w:val="26"/>
        </w:rPr>
        <w:t>This project presents a Loan Approval Prediction System using three ensemble learning algorithms: Random Forest (RF), Extreme Gradient Boosting (XGBoost), and Light Gradient Boosting Machine (LightGBM). The system begins with data preprocessing, including handling missing values, encoding categorical variables, feature selection, normalization where required, and splitting the dataset into training and testing sets. Each model is trained and optimized using appropriate hyperparameter tuning techniques to improve predictive performance and generalization.</w:t>
      </w:r>
    </w:p>
    <w:p w14:paraId="01A6A463" w14:textId="77777777" w:rsidR="006C2C8E" w:rsidRPr="005B314D" w:rsidRDefault="006C2C8E" w:rsidP="006C2C8E">
      <w:pPr>
        <w:spacing w:after="157"/>
        <w:ind w:left="-5" w:firstLine="365"/>
        <w:rPr>
          <w:rFonts w:ascii="Times New Roman" w:hAnsi="Times New Roman" w:cs="Times New Roman"/>
          <w:sz w:val="26"/>
          <w:szCs w:val="26"/>
        </w:rPr>
      </w:pPr>
      <w:r w:rsidRPr="005B314D">
        <w:rPr>
          <w:rFonts w:ascii="Times New Roman" w:hAnsi="Times New Roman" w:cs="Times New Roman"/>
          <w:sz w:val="26"/>
          <w:szCs w:val="26"/>
        </w:rPr>
        <w:t>The trained models classify loan applications as approved or rejected based on applicant characteristics. Their performance is evaluated using Accuracy, Precision, Recall, F1-Score, ROC-AUC, and the Confusion Matrix to provide a comprehensive comparison. Feature importance analysis is also performed to identify the variables contributing most to prediction outcomes, improving model interpretability and supporting transparent decision-making.</w:t>
      </w:r>
    </w:p>
    <w:p w14:paraId="6646B45E" w14:textId="77777777" w:rsidR="005B314D" w:rsidRDefault="006C2C8E" w:rsidP="005B314D">
      <w:pPr>
        <w:spacing w:after="157"/>
        <w:ind w:left="-5" w:firstLine="365"/>
        <w:rPr>
          <w:rFonts w:ascii="Times New Roman" w:hAnsi="Times New Roman" w:cs="Times New Roman"/>
          <w:sz w:val="26"/>
          <w:szCs w:val="26"/>
        </w:rPr>
      </w:pPr>
      <w:r w:rsidRPr="005B314D">
        <w:rPr>
          <w:rFonts w:ascii="Times New Roman" w:hAnsi="Times New Roman" w:cs="Times New Roman"/>
          <w:sz w:val="26"/>
          <w:szCs w:val="26"/>
        </w:rPr>
        <w:t>Experimental results demonstrate that ensemble learning methods outperform individual decision tree models by reducing overfitting and increasing prediction reliability. Among the evaluated models, the best-performing algorithm delivers high classification accuracy while maintaining robustness and computational efficiency. The proposed system can assist banks and financial institutions by automating loan screening, reducing processing time, minimizing default risk, and supporting fair, consistent, and data-driven lending decisions. Overall, this project demonstrates the practical value of ensemble learning for binary classification and highlights its potential for developing reliable, scalable, and intelligent decision support systems in modern banking environments while ensuring greater customer trust and long-term sustainability.</w:t>
      </w:r>
    </w:p>
    <w:p w14:paraId="28696327" w14:textId="04C3CAC6" w:rsidR="00D37BC3" w:rsidRPr="005B314D" w:rsidRDefault="00000000" w:rsidP="005B314D">
      <w:pPr>
        <w:spacing w:after="157"/>
        <w:ind w:left="-5" w:firstLine="365"/>
        <w:rPr>
          <w:rFonts w:ascii="Times New Roman" w:hAnsi="Times New Roman" w:cs="Times New Roman"/>
          <w:sz w:val="26"/>
          <w:szCs w:val="26"/>
        </w:rPr>
      </w:pPr>
      <w:r>
        <w:rPr>
          <w:rFonts w:ascii="Times New Roman" w:eastAsia="Times New Roman" w:hAnsi="Times New Roman" w:cs="Times New Roman"/>
        </w:rPr>
        <w:t xml:space="preserve"> </w:t>
      </w:r>
    </w:p>
    <w:p w14:paraId="2A13E891" w14:textId="4AA075DD" w:rsidR="005B314D" w:rsidRPr="006A264A" w:rsidRDefault="00000000" w:rsidP="006A264A">
      <w:pPr>
        <w:numPr>
          <w:ilvl w:val="0"/>
          <w:numId w:val="1"/>
        </w:numPr>
        <w:spacing w:after="157"/>
        <w:ind w:hanging="360"/>
        <w:rPr>
          <w:sz w:val="30"/>
          <w:szCs w:val="30"/>
        </w:rPr>
      </w:pPr>
      <w:r w:rsidRPr="005B314D">
        <w:rPr>
          <w:rFonts w:ascii="Times New Roman" w:eastAsia="Times New Roman" w:hAnsi="Times New Roman" w:cs="Times New Roman"/>
          <w:sz w:val="30"/>
          <w:szCs w:val="30"/>
        </w:rPr>
        <w:lastRenderedPageBreak/>
        <w:t xml:space="preserve">INTRODUCTION:  </w:t>
      </w:r>
    </w:p>
    <w:p w14:paraId="5D682B85" w14:textId="2A5FE54B" w:rsidR="005B314D" w:rsidRPr="005B314D" w:rsidRDefault="006C2C8E" w:rsidP="005B314D">
      <w:pPr>
        <w:spacing w:after="157"/>
        <w:ind w:firstLine="720"/>
        <w:rPr>
          <w:rFonts w:ascii="Times New Roman" w:hAnsi="Times New Roman" w:cs="Times New Roman"/>
          <w:sz w:val="26"/>
          <w:szCs w:val="26"/>
        </w:rPr>
      </w:pPr>
      <w:r w:rsidRPr="005B314D">
        <w:rPr>
          <w:rFonts w:ascii="Times New Roman" w:hAnsi="Times New Roman" w:cs="Times New Roman"/>
          <w:sz w:val="26"/>
          <w:szCs w:val="26"/>
        </w:rPr>
        <w:t>The banking and financial sector relies heavily on accurate loan approval decisions to minimize financial risk while ensuring that eligible applicants receive timely financial assistance. Traditionally, loan applications are evaluated manually based on factors such as income, employment status, credit history, education, loan amount, and repayment capacity. However, manual evaluation can be time-consuming, inconsistent, and prone to human error. With the advancement of Artificial Intelligence (AI) and Machine Learning (ML), financial institutions are increasingly adopting automated systems to improve the speed, accuracy, and reliability of loan approval decisions.</w:t>
      </w:r>
    </w:p>
    <w:p w14:paraId="2850CE67" w14:textId="5C1BC564" w:rsidR="005B314D" w:rsidRPr="005B314D" w:rsidRDefault="006C2C8E" w:rsidP="006A264A">
      <w:pPr>
        <w:spacing w:after="157"/>
        <w:ind w:firstLine="720"/>
        <w:rPr>
          <w:rFonts w:ascii="Times New Roman" w:hAnsi="Times New Roman" w:cs="Times New Roman"/>
          <w:sz w:val="26"/>
          <w:szCs w:val="26"/>
        </w:rPr>
      </w:pPr>
      <w:r w:rsidRPr="005B314D">
        <w:rPr>
          <w:rFonts w:ascii="Times New Roman" w:hAnsi="Times New Roman" w:cs="Times New Roman"/>
          <w:sz w:val="26"/>
          <w:szCs w:val="26"/>
        </w:rPr>
        <w:t>Machine Learning enables computers to learn patterns from historical data and make predictions without explicit programming. Among various ML techniques, ensemble learning has proven to be highly effective for classification tasks by combining the predictions of multiple models to improve overall performance. Ensemble methods generally provide higher accuracy, better generalization, and greater robustness compared to individual models.</w:t>
      </w:r>
    </w:p>
    <w:p w14:paraId="250391D8" w14:textId="4A814408" w:rsidR="005B314D" w:rsidRPr="005B314D" w:rsidRDefault="006C2C8E" w:rsidP="006A264A">
      <w:pPr>
        <w:spacing w:after="157"/>
        <w:ind w:firstLine="720"/>
        <w:rPr>
          <w:rFonts w:ascii="Times New Roman" w:hAnsi="Times New Roman" w:cs="Times New Roman"/>
          <w:sz w:val="26"/>
          <w:szCs w:val="26"/>
        </w:rPr>
      </w:pPr>
      <w:r w:rsidRPr="005B314D">
        <w:rPr>
          <w:rFonts w:ascii="Times New Roman" w:hAnsi="Times New Roman" w:cs="Times New Roman"/>
          <w:sz w:val="26"/>
          <w:szCs w:val="26"/>
        </w:rPr>
        <w:t>This project, "Loan Approval Prediction Using Ensemble Learning (Random Forest, XGBoost, and LightGBM)," aims to develop a machine learning model capable of predicting whether a loan application should be approved or rejected based on applicant information. The project involves data preprocessing, feature engineering, model training, hyperparameter tuning, and performance evaluation using three popular ensemble algorithms: Random Forest (RF), XGBoost, and LightGBM.</w:t>
      </w:r>
    </w:p>
    <w:p w14:paraId="0E5A1FC9" w14:textId="5B76709A" w:rsidR="005B314D" w:rsidRPr="005B314D" w:rsidRDefault="006C2C8E" w:rsidP="005B314D">
      <w:pPr>
        <w:spacing w:after="157"/>
        <w:ind w:firstLine="720"/>
        <w:rPr>
          <w:rFonts w:ascii="Times New Roman" w:hAnsi="Times New Roman" w:cs="Times New Roman"/>
          <w:sz w:val="26"/>
          <w:szCs w:val="26"/>
        </w:rPr>
      </w:pPr>
      <w:r w:rsidRPr="005B314D">
        <w:rPr>
          <w:rFonts w:ascii="Times New Roman" w:hAnsi="Times New Roman" w:cs="Times New Roman"/>
          <w:sz w:val="26"/>
          <w:szCs w:val="26"/>
        </w:rPr>
        <w:t>The models are evaluated using classification metrics such as Accuracy, Precision, Recall, F1-Score, ROC-AUC, and Confusion Matrix to determine the most effective algorithm. A comparative analysis is performed to identify the model that offers the best balance between prediction accuracy, computational efficiency, and robustness. Additionally, feature importance analysis helps identify the key factors influencing loan approval decisions, improving model interpretability.</w:t>
      </w:r>
    </w:p>
    <w:p w14:paraId="7777D03D" w14:textId="4A7CA201" w:rsidR="005B314D" w:rsidRDefault="006C2C8E" w:rsidP="005B314D">
      <w:pPr>
        <w:spacing w:after="157"/>
        <w:ind w:firstLine="720"/>
        <w:rPr>
          <w:rFonts w:ascii="Times New Roman" w:hAnsi="Times New Roman" w:cs="Times New Roman"/>
          <w:sz w:val="26"/>
          <w:szCs w:val="26"/>
        </w:rPr>
      </w:pPr>
      <w:r w:rsidRPr="005B314D">
        <w:rPr>
          <w:rFonts w:ascii="Times New Roman" w:hAnsi="Times New Roman" w:cs="Times New Roman"/>
          <w:sz w:val="26"/>
          <w:szCs w:val="26"/>
        </w:rPr>
        <w:t>The proposed system demonstrates how ensemble learning can automate loan screening, reduce processing time, minimize the risk of loan defaults, and support fair, consistent, and data-driven decision-making. Overall, this project highlights the practical application of modern machine learning techniques in solving real-world financial classification problems while contributing to efficient and reliable banking operations.</w:t>
      </w:r>
    </w:p>
    <w:p w14:paraId="7C00EC96" w14:textId="77777777" w:rsidR="006A264A" w:rsidRDefault="006A264A" w:rsidP="005B314D">
      <w:pPr>
        <w:spacing w:after="157"/>
        <w:ind w:firstLine="720"/>
        <w:rPr>
          <w:rFonts w:ascii="Times New Roman" w:hAnsi="Times New Roman" w:cs="Times New Roman"/>
          <w:sz w:val="26"/>
          <w:szCs w:val="26"/>
        </w:rPr>
      </w:pPr>
    </w:p>
    <w:p w14:paraId="26FF95A4" w14:textId="77777777" w:rsidR="006A264A" w:rsidRDefault="006A264A" w:rsidP="005B314D">
      <w:pPr>
        <w:spacing w:after="157"/>
        <w:ind w:firstLine="720"/>
        <w:rPr>
          <w:rFonts w:ascii="Times New Roman" w:hAnsi="Times New Roman" w:cs="Times New Roman"/>
          <w:sz w:val="26"/>
          <w:szCs w:val="26"/>
        </w:rPr>
      </w:pPr>
    </w:p>
    <w:p w14:paraId="7D183880" w14:textId="77777777" w:rsidR="006A264A" w:rsidRDefault="006A264A" w:rsidP="005B314D">
      <w:pPr>
        <w:spacing w:after="157"/>
        <w:ind w:firstLine="720"/>
        <w:rPr>
          <w:rFonts w:ascii="Times New Roman" w:hAnsi="Times New Roman" w:cs="Times New Roman"/>
          <w:sz w:val="26"/>
          <w:szCs w:val="26"/>
        </w:rPr>
      </w:pPr>
    </w:p>
    <w:p w14:paraId="1F13CD0A" w14:textId="77777777" w:rsidR="006A264A" w:rsidRDefault="006A264A" w:rsidP="005B314D">
      <w:pPr>
        <w:spacing w:after="157"/>
        <w:ind w:firstLine="720"/>
        <w:rPr>
          <w:rFonts w:ascii="Times New Roman" w:hAnsi="Times New Roman" w:cs="Times New Roman"/>
          <w:sz w:val="26"/>
          <w:szCs w:val="26"/>
        </w:rPr>
      </w:pPr>
    </w:p>
    <w:p w14:paraId="58CF27F2" w14:textId="77777777" w:rsidR="006A264A" w:rsidRPr="005B314D" w:rsidRDefault="006A264A" w:rsidP="005B314D">
      <w:pPr>
        <w:spacing w:after="157"/>
        <w:ind w:firstLine="720"/>
        <w:rPr>
          <w:rFonts w:ascii="Times New Roman" w:hAnsi="Times New Roman" w:cs="Times New Roman"/>
          <w:sz w:val="26"/>
          <w:szCs w:val="26"/>
        </w:rPr>
      </w:pPr>
    </w:p>
    <w:p w14:paraId="59BBA4F8" w14:textId="7004E9F3" w:rsidR="00D37BC3" w:rsidRPr="005B314D" w:rsidRDefault="00000000">
      <w:pPr>
        <w:numPr>
          <w:ilvl w:val="0"/>
          <w:numId w:val="1"/>
        </w:numPr>
        <w:spacing w:after="157"/>
        <w:ind w:hanging="360"/>
        <w:rPr>
          <w:sz w:val="30"/>
          <w:szCs w:val="30"/>
        </w:rPr>
      </w:pPr>
      <w:r w:rsidRPr="005B314D">
        <w:rPr>
          <w:rFonts w:ascii="Times New Roman" w:eastAsia="Times New Roman" w:hAnsi="Times New Roman" w:cs="Times New Roman"/>
          <w:sz w:val="30"/>
          <w:szCs w:val="30"/>
        </w:rPr>
        <w:lastRenderedPageBreak/>
        <w:t xml:space="preserve">SOFTWARE REQUIREMENTS: </w:t>
      </w:r>
    </w:p>
    <w:p w14:paraId="0EB4B5AF" w14:textId="77777777" w:rsidR="00D37BC3" w:rsidRDefault="00000000">
      <w:pPr>
        <w:spacing w:after="156"/>
        <w:rPr>
          <w:rFonts w:ascii="Times New Roman" w:eastAsia="Times New Roman" w:hAnsi="Times New Roman" w:cs="Times New Roman"/>
        </w:rPr>
      </w:pPr>
      <w:r>
        <w:rPr>
          <w:rFonts w:ascii="Times New Roman" w:eastAsia="Times New Roman" w:hAnsi="Times New Roman" w:cs="Times New Roman"/>
        </w:rPr>
        <w:t xml:space="preserve"> </w:t>
      </w:r>
    </w:p>
    <w:p w14:paraId="4A2BAC82" w14:textId="77777777" w:rsidR="006C2C8E" w:rsidRPr="005B314D" w:rsidRDefault="006C2C8E" w:rsidP="006C2C8E">
      <w:pPr>
        <w:spacing w:after="156"/>
        <w:rPr>
          <w:rFonts w:ascii="Times New Roman" w:hAnsi="Times New Roman" w:cs="Times New Roman"/>
          <w:vanish/>
          <w:sz w:val="26"/>
          <w:szCs w:val="26"/>
        </w:rPr>
      </w:pPr>
    </w:p>
    <w:p w14:paraId="0F154CB7" w14:textId="0D103660" w:rsidR="006C2C8E" w:rsidRPr="005B314D" w:rsidRDefault="005B314D">
      <w:pPr>
        <w:spacing w:after="156"/>
        <w:rPr>
          <w:rFonts w:ascii="Times New Roman" w:hAnsi="Times New Roman" w:cs="Times New Roman"/>
          <w:sz w:val="26"/>
          <w:szCs w:val="26"/>
        </w:rPr>
      </w:pPr>
      <w:r w:rsidRPr="005B314D">
        <w:rPr>
          <w:rFonts w:ascii="Times New Roman" w:hAnsi="Times New Roman" w:cs="Times New Roman"/>
          <w:sz w:val="26"/>
          <w:szCs w:val="26"/>
        </w:rPr>
        <w:t>Operating System – Windows 10/11, Linux, or macOS</w:t>
      </w:r>
    </w:p>
    <w:p w14:paraId="4A1187E0" w14:textId="74B704F6" w:rsidR="005B314D" w:rsidRPr="005B314D" w:rsidRDefault="005B314D">
      <w:pPr>
        <w:spacing w:after="156"/>
        <w:rPr>
          <w:rFonts w:ascii="Times New Roman" w:hAnsi="Times New Roman" w:cs="Times New Roman"/>
          <w:sz w:val="26"/>
          <w:szCs w:val="26"/>
        </w:rPr>
      </w:pPr>
      <w:r w:rsidRPr="005B314D">
        <w:rPr>
          <w:rFonts w:ascii="Times New Roman" w:hAnsi="Times New Roman" w:cs="Times New Roman"/>
          <w:sz w:val="26"/>
          <w:szCs w:val="26"/>
        </w:rPr>
        <w:t>Programming Language – Python 3.10+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314D" w:rsidRPr="005B314D" w14:paraId="2E310573" w14:textId="77777777">
        <w:trPr>
          <w:tblCellSpacing w:w="15" w:type="dxa"/>
        </w:trPr>
        <w:tc>
          <w:tcPr>
            <w:tcW w:w="0" w:type="auto"/>
            <w:vAlign w:val="center"/>
            <w:hideMark/>
          </w:tcPr>
          <w:p w14:paraId="1D96686E" w14:textId="77777777" w:rsidR="005B314D" w:rsidRPr="005B314D" w:rsidRDefault="005B314D" w:rsidP="005B314D">
            <w:pPr>
              <w:spacing w:after="156"/>
              <w:rPr>
                <w:rFonts w:ascii="Times New Roman" w:hAnsi="Times New Roman" w:cs="Times New Roman"/>
                <w:sz w:val="26"/>
                <w:szCs w:val="26"/>
              </w:rPr>
            </w:pPr>
          </w:p>
        </w:tc>
      </w:tr>
    </w:tbl>
    <w:p w14:paraId="29AADD2D" w14:textId="72B170C4" w:rsidR="005B314D" w:rsidRPr="005B314D" w:rsidRDefault="005B314D" w:rsidP="005B314D">
      <w:pPr>
        <w:spacing w:after="156"/>
        <w:rPr>
          <w:rFonts w:ascii="Times New Roman" w:hAnsi="Times New Roman" w:cs="Times New Roman"/>
          <w:vanish/>
          <w:sz w:val="26"/>
          <w:szCs w:val="26"/>
        </w:rPr>
      </w:pPr>
    </w:p>
    <w:p w14:paraId="34BD1ED0" w14:textId="6CC90074" w:rsidR="005B314D" w:rsidRPr="005B314D" w:rsidRDefault="005B314D">
      <w:pPr>
        <w:spacing w:after="156"/>
        <w:rPr>
          <w:rFonts w:ascii="Times New Roman" w:hAnsi="Times New Roman" w:cs="Times New Roman"/>
          <w:sz w:val="26"/>
          <w:szCs w:val="26"/>
        </w:rPr>
      </w:pPr>
      <w:r w:rsidRPr="005B314D">
        <w:rPr>
          <w:rFonts w:ascii="Times New Roman" w:hAnsi="Times New Roman" w:cs="Times New Roman"/>
          <w:sz w:val="26"/>
          <w:szCs w:val="26"/>
        </w:rPr>
        <w:t>IDE – Visual Studio Code / Jupyter Notebook</w:t>
      </w:r>
    </w:p>
    <w:p w14:paraId="7CA0D16E" w14:textId="3B4F07FE" w:rsidR="005B314D" w:rsidRPr="005B314D" w:rsidRDefault="005B314D">
      <w:pPr>
        <w:spacing w:after="156"/>
        <w:rPr>
          <w:rFonts w:ascii="Times New Roman" w:hAnsi="Times New Roman" w:cs="Times New Roman"/>
          <w:sz w:val="26"/>
          <w:szCs w:val="26"/>
        </w:rPr>
      </w:pPr>
      <w:r w:rsidRPr="005B314D">
        <w:rPr>
          <w:rFonts w:ascii="Times New Roman" w:hAnsi="Times New Roman" w:cs="Times New Roman"/>
          <w:sz w:val="26"/>
          <w:szCs w:val="26"/>
        </w:rPr>
        <w:t>Libraries – Pandas, NumPy, Scikit-learn, XGBoost, LightGBM, Matplotlib, Seaborn</w:t>
      </w:r>
    </w:p>
    <w:p w14:paraId="478F94AA" w14:textId="0AD42838" w:rsidR="005B314D" w:rsidRPr="005B314D" w:rsidRDefault="005B314D">
      <w:pPr>
        <w:spacing w:after="156"/>
        <w:rPr>
          <w:rFonts w:ascii="Times New Roman" w:hAnsi="Times New Roman" w:cs="Times New Roman"/>
          <w:sz w:val="26"/>
          <w:szCs w:val="26"/>
        </w:rPr>
      </w:pPr>
      <w:r w:rsidRPr="005B314D">
        <w:rPr>
          <w:rFonts w:ascii="Times New Roman" w:hAnsi="Times New Roman" w:cs="Times New Roman"/>
          <w:sz w:val="26"/>
          <w:szCs w:val="26"/>
        </w:rPr>
        <w:t>Dataset Format – CSV (.csv)</w:t>
      </w:r>
    </w:p>
    <w:p w14:paraId="4F4C3DE8" w14:textId="4B1465F0" w:rsidR="005B314D" w:rsidRPr="005B314D" w:rsidRDefault="005B314D">
      <w:pPr>
        <w:spacing w:after="156"/>
        <w:rPr>
          <w:rFonts w:ascii="Times New Roman" w:hAnsi="Times New Roman" w:cs="Times New Roman"/>
          <w:sz w:val="26"/>
          <w:szCs w:val="26"/>
        </w:rPr>
      </w:pPr>
      <w:r w:rsidRPr="005B314D">
        <w:rPr>
          <w:rFonts w:ascii="Times New Roman" w:hAnsi="Times New Roman" w:cs="Times New Roman"/>
          <w:sz w:val="26"/>
          <w:szCs w:val="26"/>
        </w:rPr>
        <w:t>Version Control – Git &amp; GitHub (Optional)</w:t>
      </w:r>
    </w:p>
    <w:p w14:paraId="54C636ED" w14:textId="77777777" w:rsidR="005B314D" w:rsidRPr="005B314D" w:rsidRDefault="005B314D">
      <w:pPr>
        <w:spacing w:after="156"/>
        <w:rPr>
          <w:rFonts w:ascii="Times New Roman" w:hAnsi="Times New Roman" w:cs="Times New Roman"/>
          <w:sz w:val="26"/>
          <w:szCs w:val="26"/>
        </w:rPr>
      </w:pPr>
    </w:p>
    <w:p w14:paraId="7727931A" w14:textId="77777777" w:rsidR="005B314D" w:rsidRDefault="005B314D">
      <w:pPr>
        <w:spacing w:after="156"/>
      </w:pPr>
    </w:p>
    <w:p w14:paraId="45AAAA27" w14:textId="77777777" w:rsidR="00D37BC3" w:rsidRDefault="00000000">
      <w:pPr>
        <w:spacing w:after="159"/>
      </w:pPr>
      <w:r>
        <w:rPr>
          <w:rFonts w:ascii="Times New Roman" w:eastAsia="Times New Roman" w:hAnsi="Times New Roman" w:cs="Times New Roman"/>
        </w:rPr>
        <w:t xml:space="preserve"> </w:t>
      </w:r>
    </w:p>
    <w:p w14:paraId="3F4E811F" w14:textId="77777777" w:rsidR="00D37BC3" w:rsidRDefault="00000000">
      <w:pPr>
        <w:spacing w:after="156"/>
      </w:pPr>
      <w:r>
        <w:rPr>
          <w:rFonts w:ascii="Times New Roman" w:eastAsia="Times New Roman" w:hAnsi="Times New Roman" w:cs="Times New Roman"/>
        </w:rPr>
        <w:t xml:space="preserve"> </w:t>
      </w:r>
    </w:p>
    <w:p w14:paraId="41BC4BC4" w14:textId="77777777" w:rsidR="00D37BC3" w:rsidRDefault="00000000">
      <w:pPr>
        <w:spacing w:after="189"/>
        <w:rPr>
          <w:rFonts w:ascii="Times New Roman" w:eastAsia="Times New Roman" w:hAnsi="Times New Roman" w:cs="Times New Roman"/>
        </w:rPr>
      </w:pPr>
      <w:r>
        <w:rPr>
          <w:rFonts w:ascii="Times New Roman" w:eastAsia="Times New Roman" w:hAnsi="Times New Roman" w:cs="Times New Roman"/>
        </w:rPr>
        <w:t xml:space="preserve"> </w:t>
      </w:r>
    </w:p>
    <w:p w14:paraId="0B9D1052" w14:textId="77777777" w:rsidR="006A264A" w:rsidRDefault="006A264A">
      <w:pPr>
        <w:spacing w:after="189"/>
        <w:rPr>
          <w:rFonts w:ascii="Times New Roman" w:eastAsia="Times New Roman" w:hAnsi="Times New Roman" w:cs="Times New Roman"/>
        </w:rPr>
      </w:pPr>
    </w:p>
    <w:p w14:paraId="2CC07108" w14:textId="77777777" w:rsidR="006A264A" w:rsidRDefault="006A264A">
      <w:pPr>
        <w:spacing w:after="189"/>
        <w:rPr>
          <w:rFonts w:ascii="Times New Roman" w:eastAsia="Times New Roman" w:hAnsi="Times New Roman" w:cs="Times New Roman"/>
        </w:rPr>
      </w:pPr>
    </w:p>
    <w:p w14:paraId="07166E27" w14:textId="77777777" w:rsidR="006A264A" w:rsidRDefault="006A264A">
      <w:pPr>
        <w:spacing w:after="189"/>
        <w:rPr>
          <w:rFonts w:ascii="Times New Roman" w:eastAsia="Times New Roman" w:hAnsi="Times New Roman" w:cs="Times New Roman"/>
        </w:rPr>
      </w:pPr>
    </w:p>
    <w:p w14:paraId="64FFD579" w14:textId="77777777" w:rsidR="006A264A" w:rsidRDefault="006A264A">
      <w:pPr>
        <w:spacing w:after="189"/>
        <w:rPr>
          <w:rFonts w:ascii="Times New Roman" w:eastAsia="Times New Roman" w:hAnsi="Times New Roman" w:cs="Times New Roman"/>
        </w:rPr>
      </w:pPr>
    </w:p>
    <w:p w14:paraId="275220D6" w14:textId="77777777" w:rsidR="006A264A" w:rsidRDefault="006A264A">
      <w:pPr>
        <w:spacing w:after="189"/>
        <w:rPr>
          <w:rFonts w:ascii="Times New Roman" w:eastAsia="Times New Roman" w:hAnsi="Times New Roman" w:cs="Times New Roman"/>
        </w:rPr>
      </w:pPr>
    </w:p>
    <w:p w14:paraId="055AD159" w14:textId="77777777" w:rsidR="006A264A" w:rsidRDefault="006A264A">
      <w:pPr>
        <w:spacing w:after="189"/>
        <w:rPr>
          <w:rFonts w:ascii="Times New Roman" w:eastAsia="Times New Roman" w:hAnsi="Times New Roman" w:cs="Times New Roman"/>
        </w:rPr>
      </w:pPr>
    </w:p>
    <w:p w14:paraId="02EAF9D9" w14:textId="77777777" w:rsidR="006A264A" w:rsidRDefault="006A264A">
      <w:pPr>
        <w:spacing w:after="189"/>
        <w:rPr>
          <w:rFonts w:ascii="Times New Roman" w:eastAsia="Times New Roman" w:hAnsi="Times New Roman" w:cs="Times New Roman"/>
        </w:rPr>
      </w:pPr>
    </w:p>
    <w:p w14:paraId="397F4006" w14:textId="77777777" w:rsidR="006A264A" w:rsidRDefault="006A264A">
      <w:pPr>
        <w:spacing w:after="189"/>
        <w:rPr>
          <w:rFonts w:ascii="Times New Roman" w:eastAsia="Times New Roman" w:hAnsi="Times New Roman" w:cs="Times New Roman"/>
        </w:rPr>
      </w:pPr>
    </w:p>
    <w:p w14:paraId="50FA325F" w14:textId="77777777" w:rsidR="006A264A" w:rsidRDefault="006A264A">
      <w:pPr>
        <w:spacing w:after="189"/>
        <w:rPr>
          <w:rFonts w:ascii="Times New Roman" w:eastAsia="Times New Roman" w:hAnsi="Times New Roman" w:cs="Times New Roman"/>
        </w:rPr>
      </w:pPr>
    </w:p>
    <w:p w14:paraId="149BB6D5" w14:textId="77777777" w:rsidR="006A264A" w:rsidRDefault="006A264A">
      <w:pPr>
        <w:spacing w:after="189"/>
        <w:rPr>
          <w:rFonts w:ascii="Times New Roman" w:eastAsia="Times New Roman" w:hAnsi="Times New Roman" w:cs="Times New Roman"/>
        </w:rPr>
      </w:pPr>
    </w:p>
    <w:p w14:paraId="08C8314D" w14:textId="77777777" w:rsidR="006A264A" w:rsidRDefault="006A264A">
      <w:pPr>
        <w:spacing w:after="189"/>
        <w:rPr>
          <w:rFonts w:ascii="Times New Roman" w:eastAsia="Times New Roman" w:hAnsi="Times New Roman" w:cs="Times New Roman"/>
        </w:rPr>
      </w:pPr>
    </w:p>
    <w:p w14:paraId="4E8F1F05" w14:textId="77777777" w:rsidR="00757DE3" w:rsidRDefault="00757DE3">
      <w:pPr>
        <w:spacing w:after="189"/>
        <w:rPr>
          <w:rFonts w:ascii="Times New Roman" w:eastAsia="Times New Roman" w:hAnsi="Times New Roman" w:cs="Times New Roman"/>
        </w:rPr>
      </w:pPr>
    </w:p>
    <w:p w14:paraId="4CBD2ACB" w14:textId="77777777" w:rsidR="006A264A" w:rsidRDefault="006A264A">
      <w:pPr>
        <w:spacing w:after="189"/>
        <w:rPr>
          <w:rFonts w:ascii="Times New Roman" w:eastAsia="Times New Roman" w:hAnsi="Times New Roman" w:cs="Times New Roman"/>
        </w:rPr>
      </w:pPr>
    </w:p>
    <w:p w14:paraId="2BB91D5B" w14:textId="77777777" w:rsidR="006A264A" w:rsidRDefault="006A264A">
      <w:pPr>
        <w:spacing w:after="189"/>
      </w:pPr>
    </w:p>
    <w:p w14:paraId="6FB37F4F" w14:textId="77777777" w:rsidR="00D37BC3" w:rsidRPr="005B314D" w:rsidRDefault="00000000">
      <w:pPr>
        <w:tabs>
          <w:tab w:val="center" w:pos="4315"/>
          <w:tab w:val="center" w:pos="5036"/>
          <w:tab w:val="center" w:pos="5757"/>
          <w:tab w:val="center" w:pos="6475"/>
          <w:tab w:val="center" w:pos="8043"/>
        </w:tabs>
        <w:spacing w:after="31"/>
        <w:ind w:left="-15"/>
        <w:rPr>
          <w:sz w:val="24"/>
        </w:rPr>
      </w:pPr>
      <w:r w:rsidRPr="005B314D">
        <w:rPr>
          <w:rFonts w:ascii="Times New Roman" w:eastAsia="Times New Roman" w:hAnsi="Times New Roman" w:cs="Times New Roman"/>
          <w:sz w:val="24"/>
        </w:rPr>
        <w:t xml:space="preserve">Signature of the Guide                           </w:t>
      </w:r>
      <w:r w:rsidRPr="005B314D">
        <w:rPr>
          <w:rFonts w:ascii="Times New Roman" w:eastAsia="Times New Roman" w:hAnsi="Times New Roman" w:cs="Times New Roman"/>
          <w:sz w:val="24"/>
        </w:rPr>
        <w:tab/>
        <w:t xml:space="preserve"> </w:t>
      </w:r>
      <w:r w:rsidRPr="005B314D">
        <w:rPr>
          <w:rFonts w:ascii="Times New Roman" w:eastAsia="Times New Roman" w:hAnsi="Times New Roman" w:cs="Times New Roman"/>
          <w:sz w:val="24"/>
        </w:rPr>
        <w:tab/>
        <w:t xml:space="preserve"> </w:t>
      </w:r>
      <w:r w:rsidRPr="005B314D">
        <w:rPr>
          <w:rFonts w:ascii="Times New Roman" w:eastAsia="Times New Roman" w:hAnsi="Times New Roman" w:cs="Times New Roman"/>
          <w:sz w:val="24"/>
        </w:rPr>
        <w:tab/>
        <w:t xml:space="preserve"> </w:t>
      </w:r>
      <w:r w:rsidRPr="005B314D">
        <w:rPr>
          <w:rFonts w:ascii="Times New Roman" w:eastAsia="Times New Roman" w:hAnsi="Times New Roman" w:cs="Times New Roman"/>
          <w:sz w:val="24"/>
        </w:rPr>
        <w:tab/>
        <w:t xml:space="preserve"> </w:t>
      </w:r>
      <w:r w:rsidRPr="005B314D">
        <w:rPr>
          <w:rFonts w:ascii="Times New Roman" w:eastAsia="Times New Roman" w:hAnsi="Times New Roman" w:cs="Times New Roman"/>
          <w:sz w:val="24"/>
        </w:rPr>
        <w:tab/>
        <w:t xml:space="preserve">Course Instructor                    </w:t>
      </w:r>
    </w:p>
    <w:p w14:paraId="5427E31F" w14:textId="77777777" w:rsidR="00D37BC3"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D37BC3">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8E3844"/>
    <w:multiLevelType w:val="hybridMultilevel"/>
    <w:tmpl w:val="EDB26A72"/>
    <w:lvl w:ilvl="0" w:tplc="5B5A10C0">
      <w:start w:val="2"/>
      <w:numFmt w:val="bullet"/>
      <w:lvlText w:val="-"/>
      <w:lvlJc w:val="left"/>
      <w:pPr>
        <w:ind w:left="408" w:hanging="360"/>
      </w:pPr>
      <w:rPr>
        <w:rFonts w:ascii="Calibri" w:eastAsia="Calibri" w:hAnsi="Calibri" w:cs="Calibr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1" w15:restartNumberingAfterBreak="0">
    <w:nsid w:val="79185332"/>
    <w:multiLevelType w:val="hybridMultilevel"/>
    <w:tmpl w:val="B4EC46A2"/>
    <w:lvl w:ilvl="0" w:tplc="0526CCD4">
      <w:start w:val="1"/>
      <w:numFmt w:val="decimal"/>
      <w:lvlText w:val="%1."/>
      <w:lvlJc w:val="left"/>
      <w:pPr>
        <w:ind w:left="42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1E10AFE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ACE4E8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932E03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A96A48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F63AC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DC632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A78A5B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5DCEC8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397826513">
    <w:abstractNumId w:val="1"/>
  </w:num>
  <w:num w:numId="2" w16cid:durableId="920942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BC3"/>
    <w:rsid w:val="00493C88"/>
    <w:rsid w:val="005B314D"/>
    <w:rsid w:val="006A264A"/>
    <w:rsid w:val="006C2C8E"/>
    <w:rsid w:val="00757DE3"/>
    <w:rsid w:val="00803AAA"/>
    <w:rsid w:val="00926544"/>
    <w:rsid w:val="009312D2"/>
    <w:rsid w:val="00A21273"/>
    <w:rsid w:val="00A673E9"/>
    <w:rsid w:val="00A8003F"/>
    <w:rsid w:val="00AE7936"/>
    <w:rsid w:val="00D37BC3"/>
    <w:rsid w:val="00E404F4"/>
    <w:rsid w:val="00F451BA"/>
    <w:rsid w:val="00F77B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DEA58"/>
  <w15:docId w15:val="{93651F8C-432E-43BF-9A8C-05068AE1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ListParagraph">
    <w:name w:val="List Paragraph"/>
    <w:basedOn w:val="Normal"/>
    <w:uiPriority w:val="34"/>
    <w:qFormat/>
    <w:rsid w:val="006C2C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3DA3C-4904-4091-8A6A-86767BE8B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4</Pages>
  <Words>901</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Hasith Varma</cp:lastModifiedBy>
  <cp:revision>7</cp:revision>
  <dcterms:created xsi:type="dcterms:W3CDTF">2026-07-29T06:33:00Z</dcterms:created>
  <dcterms:modified xsi:type="dcterms:W3CDTF">2026-07-31T08:03:00Z</dcterms:modified>
</cp:coreProperties>
</file>