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sz w:val="56"/>
          <w:szCs w:val="56"/>
        </w:rPr>
      </w:pPr>
      <w:r w:rsidDel="00000000" w:rsidR="00000000" w:rsidRPr="00000000">
        <w:rPr>
          <w:rFonts w:ascii="Courier New" w:cs="Courier New" w:eastAsia="Courier New" w:hAnsi="Courier New"/>
          <w:b w:val="1"/>
          <w:sz w:val="56"/>
          <w:szCs w:val="56"/>
          <w:rtl w:val="0"/>
        </w:rPr>
        <w:t xml:space="preserve">Defuse the Bomb </w:t>
      </w:r>
    </w:p>
    <w:p w:rsidR="00000000" w:rsidDel="00000000" w:rsidP="00000000" w:rsidRDefault="00000000" w:rsidRPr="00000000" w14:paraId="00000002">
      <w:pPr>
        <w:jc w:val="center"/>
        <w:rPr>
          <w:rFonts w:ascii="Courier New" w:cs="Courier New" w:eastAsia="Courier New" w:hAnsi="Courier New"/>
          <w:b w:val="1"/>
          <w:sz w:val="42"/>
          <w:szCs w:val="42"/>
        </w:rPr>
      </w:pPr>
      <w:r w:rsidDel="00000000" w:rsidR="00000000" w:rsidRPr="00000000">
        <w:rPr>
          <w:rFonts w:ascii="Courier New" w:cs="Courier New" w:eastAsia="Courier New" w:hAnsi="Courier New"/>
          <w:b w:val="1"/>
          <w:sz w:val="56"/>
          <w:szCs w:val="56"/>
          <w:rtl w:val="0"/>
        </w:rPr>
        <w:t xml:space="preserve"> A CSC 102 Project</w:t>
      </w:r>
      <w:r w:rsidDel="00000000" w:rsidR="00000000" w:rsidRPr="00000000">
        <w:rPr>
          <w:rFonts w:ascii="Courier New" w:cs="Courier New" w:eastAsia="Courier New" w:hAnsi="Courier New"/>
          <w:b w:val="1"/>
          <w:sz w:val="42"/>
          <w:szCs w:val="42"/>
          <w:rtl w:val="0"/>
        </w:rPr>
        <w:t xml:space="preserve"> </w:t>
      </w:r>
    </w:p>
    <w:p w:rsidR="00000000" w:rsidDel="00000000" w:rsidP="00000000" w:rsidRDefault="00000000" w:rsidRPr="00000000" w14:paraId="00000003">
      <w:pPr>
        <w:jc w:val="cente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04">
      <w:pPr>
        <w:jc w:val="center"/>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06">
      <w:pPr>
        <w:jc w:val="center"/>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Team: Adam Dom Aidan</w:t>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rFonts w:ascii="Courier New" w:cs="Courier New" w:eastAsia="Courier New" w:hAnsi="Courier New"/>
          <w:b w:val="1"/>
          <w:sz w:val="104"/>
          <w:szCs w:val="104"/>
        </w:rPr>
      </w:pPr>
      <w:r w:rsidDel="00000000" w:rsidR="00000000" w:rsidRPr="00000000">
        <w:rPr>
          <w:rFonts w:ascii="Courier New" w:cs="Courier New" w:eastAsia="Courier New" w:hAnsi="Courier New"/>
          <w:b w:val="1"/>
          <w:sz w:val="104"/>
          <w:szCs w:val="104"/>
          <w:rtl w:val="0"/>
        </w:rPr>
        <w:t xml:space="preserve">BOMB DEFUSAL </w:t>
      </w:r>
    </w:p>
    <w:p w:rsidR="00000000" w:rsidDel="00000000" w:rsidP="00000000" w:rsidRDefault="00000000" w:rsidRPr="00000000" w14:paraId="0000000F">
      <w:pPr>
        <w:jc w:val="center"/>
        <w:rPr>
          <w:rFonts w:ascii="Courier New" w:cs="Courier New" w:eastAsia="Courier New" w:hAnsi="Courier New"/>
          <w:b w:val="1"/>
          <w:sz w:val="104"/>
          <w:szCs w:val="104"/>
        </w:rPr>
      </w:pPr>
      <w:r w:rsidDel="00000000" w:rsidR="00000000" w:rsidRPr="00000000">
        <w:rPr>
          <w:rFonts w:ascii="Courier New" w:cs="Courier New" w:eastAsia="Courier New" w:hAnsi="Courier New"/>
          <w:b w:val="1"/>
          <w:sz w:val="104"/>
          <w:szCs w:val="104"/>
          <w:rtl w:val="0"/>
        </w:rPr>
        <w:t xml:space="preserve">MANUAL</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1F">
      <w:pPr>
        <w:rPr>
          <w:b w:val="1"/>
          <w:sz w:val="44"/>
          <w:szCs w:val="44"/>
          <w:u w:val="single"/>
        </w:rPr>
      </w:pPr>
      <w:r w:rsidDel="00000000" w:rsidR="00000000" w:rsidRPr="00000000">
        <w:rPr>
          <w:b w:val="1"/>
          <w:sz w:val="32"/>
          <w:szCs w:val="32"/>
          <w:u w:val="single"/>
          <w:rtl w:val="0"/>
        </w:rPr>
        <w:t xml:space="preserve">The Game</w:t>
      </w:r>
      <w:r w:rsidDel="00000000" w:rsidR="00000000" w:rsidRPr="00000000">
        <w:rPr>
          <w:b w:val="1"/>
          <w:sz w:val="44"/>
          <w:szCs w:val="44"/>
          <w:u w:val="single"/>
          <w:rtl w:val="0"/>
        </w:rPr>
        <w:t xml:space="preserve"> </w:t>
      </w:r>
    </w:p>
    <w:p w:rsidR="00000000" w:rsidDel="00000000" w:rsidP="00000000" w:rsidRDefault="00000000" w:rsidRPr="00000000" w14:paraId="00000020">
      <w:pPr>
        <w:rPr>
          <w:color w:val="1a1918"/>
          <w:sz w:val="28"/>
          <w:szCs w:val="28"/>
        </w:rPr>
      </w:pPr>
      <w:r w:rsidDel="00000000" w:rsidR="00000000" w:rsidRPr="00000000">
        <w:rPr>
          <w:color w:val="1a1918"/>
          <w:sz w:val="28"/>
          <w:szCs w:val="28"/>
          <w:rtl w:val="0"/>
        </w:rPr>
        <w:t xml:space="preserve">This project is based on the game </w:t>
      </w:r>
      <w:r w:rsidDel="00000000" w:rsidR="00000000" w:rsidRPr="00000000">
        <w:rPr>
          <w:color w:val="1a1918"/>
          <w:sz w:val="28"/>
          <w:szCs w:val="28"/>
          <w:rtl w:val="0"/>
        </w:rPr>
        <w:t xml:space="preserve">Keep Talking and Nobody Explodes</w:t>
      </w:r>
      <w:r w:rsidDel="00000000" w:rsidR="00000000" w:rsidRPr="00000000">
        <w:rPr>
          <w:color w:val="1a1918"/>
          <w:sz w:val="28"/>
          <w:szCs w:val="28"/>
          <w:rtl w:val="0"/>
        </w:rPr>
        <w:t xml:space="preserve">1, a cooperative bomb defusing party game. As the game designers put it, “You’re alone in a room with a bomb. Your friends, the 'Experts', have the manual needed to defuse it. But there’s a catch: the Experts can’t see the bomb, so everyone will need to talk it out – fast! Put your puzzle-solving and communication skills to the test as you and your friends race to defuse bombs quickly before time runs out!”</w:t>
      </w:r>
    </w:p>
    <w:p w:rsidR="00000000" w:rsidDel="00000000" w:rsidP="00000000" w:rsidRDefault="00000000" w:rsidRPr="00000000" w14:paraId="00000021">
      <w:pPr>
        <w:rPr>
          <w:color w:val="1a1918"/>
          <w:sz w:val="28"/>
          <w:szCs w:val="28"/>
        </w:rPr>
      </w:pPr>
      <w:r w:rsidDel="00000000" w:rsidR="00000000" w:rsidRPr="00000000">
        <w:rPr>
          <w:rtl w:val="0"/>
        </w:rPr>
      </w:r>
    </w:p>
    <w:p w:rsidR="00000000" w:rsidDel="00000000" w:rsidP="00000000" w:rsidRDefault="00000000" w:rsidRPr="00000000" w14:paraId="00000022">
      <w:pPr>
        <w:rPr>
          <w:color w:val="1a1918"/>
          <w:sz w:val="28"/>
          <w:szCs w:val="28"/>
        </w:rPr>
      </w:pPr>
      <w:r w:rsidDel="00000000" w:rsidR="00000000" w:rsidRPr="00000000">
        <w:rPr>
          <w:color w:val="1a1918"/>
          <w:sz w:val="28"/>
          <w:szCs w:val="28"/>
          <w:rtl w:val="0"/>
        </w:rPr>
        <w:t xml:space="preserve">Their version is a software game. Our version takes the idea and realizes it as a physical device with buttons, switches, and more! Although our version can be played just like theirs, players can interact with both the bomb and this document at the same time (i.e., players can both defuse the bomb and serve as the “Experts”, using this document to help disarm the phases).</w:t>
      </w:r>
    </w:p>
    <w:p w:rsidR="00000000" w:rsidDel="00000000" w:rsidP="00000000" w:rsidRDefault="00000000" w:rsidRPr="00000000" w14:paraId="00000023">
      <w:pPr>
        <w:rPr>
          <w:color w:val="1a1918"/>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color w:val="1a1918"/>
          <w:sz w:val="28"/>
          <w:szCs w:val="28"/>
          <w:rtl w:val="0"/>
        </w:rPr>
        <w:t xml:space="preserve">The backend of our version of the game is a Raspberry Pi2 computer that combines a typical computer with the ability to interact with the outside world through sensors. The underlying software is written in Python3 and is the result of a final group-based project in CSC 102 (The Science of Computing II) in the Computer Science Program at the University of Tampa</w:t>
      </w: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b w:val="1"/>
          <w:sz w:val="32"/>
          <w:szCs w:val="32"/>
          <w:u w:val="single"/>
        </w:rPr>
      </w:pPr>
      <w:r w:rsidDel="00000000" w:rsidR="00000000" w:rsidRPr="00000000">
        <w:rPr>
          <w:b w:val="1"/>
          <w:sz w:val="32"/>
          <w:szCs w:val="32"/>
          <w:u w:val="single"/>
          <w:rtl w:val="0"/>
        </w:rPr>
        <w:t xml:space="preserve">Defusing Bombs</w:t>
      </w:r>
    </w:p>
    <w:p w:rsidR="00000000" w:rsidDel="00000000" w:rsidP="00000000" w:rsidRDefault="00000000" w:rsidRPr="00000000" w14:paraId="00000027">
      <w:pPr>
        <w:rPr>
          <w:sz w:val="28"/>
          <w:szCs w:val="28"/>
        </w:rPr>
      </w:pPr>
      <w:r w:rsidDel="00000000" w:rsidR="00000000" w:rsidRPr="00000000">
        <w:rPr>
          <w:sz w:val="28"/>
          <w:szCs w:val="28"/>
          <w:rtl w:val="0"/>
        </w:rPr>
        <w:t xml:space="preserve">The bomb will “explode” when its countdown reaches 0:00 or when too many strikes have occurred. You defuse the bomb by disarming all of its “phases” before the countdown expires.</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1 </w:t>
      </w:r>
      <w:hyperlink r:id="rId6">
        <w:r w:rsidDel="00000000" w:rsidR="00000000" w:rsidRPr="00000000">
          <w:rPr>
            <w:color w:val="1155cc"/>
            <w:sz w:val="28"/>
            <w:szCs w:val="28"/>
            <w:u w:val="single"/>
            <w:rtl w:val="0"/>
          </w:rPr>
          <w:t xml:space="preserve">https://keeptalkinggame.com/</w:t>
        </w:r>
      </w:hyperlink>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2 </w:t>
      </w:r>
      <w:hyperlink r:id="rId7">
        <w:r w:rsidDel="00000000" w:rsidR="00000000" w:rsidRPr="00000000">
          <w:rPr>
            <w:color w:val="1155cc"/>
            <w:sz w:val="28"/>
            <w:szCs w:val="28"/>
            <w:u w:val="single"/>
            <w:rtl w:val="0"/>
          </w:rPr>
          <w:t xml:space="preserve">https://www.raspberrypi.com/</w:t>
        </w:r>
      </w:hyperlink>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3 </w:t>
      </w:r>
      <w:hyperlink r:id="rId8">
        <w:r w:rsidDel="00000000" w:rsidR="00000000" w:rsidRPr="00000000">
          <w:rPr>
            <w:color w:val="1155cc"/>
            <w:sz w:val="28"/>
            <w:szCs w:val="28"/>
            <w:u w:val="single"/>
            <w:rtl w:val="0"/>
          </w:rPr>
          <w:t xml:space="preserve">https://www.python.org/</w:t>
        </w:r>
      </w:hyperlink>
      <w:r w:rsidDel="00000000" w:rsidR="00000000" w:rsidRPr="00000000">
        <w:rPr>
          <w:sz w:val="28"/>
          <w:szCs w:val="28"/>
          <w:rtl w:val="0"/>
        </w:rPr>
        <w:t xml:space="preserve">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2F">
      <w:pPr>
        <w:rPr>
          <w:rFonts w:ascii="Roboto" w:cs="Roboto" w:eastAsia="Roboto" w:hAnsi="Roboto"/>
          <w:color w:val="1a1918"/>
          <w:sz w:val="28"/>
          <w:szCs w:val="28"/>
        </w:rPr>
      </w:pPr>
      <w:r w:rsidDel="00000000" w:rsidR="00000000" w:rsidRPr="00000000">
        <w:rPr>
          <w:rtl w:val="0"/>
        </w:rPr>
      </w:r>
    </w:p>
    <w:p w:rsidR="00000000" w:rsidDel="00000000" w:rsidP="00000000" w:rsidRDefault="00000000" w:rsidRPr="00000000" w14:paraId="00000030">
      <w:pPr>
        <w:rPr>
          <w:rFonts w:ascii="Roboto" w:cs="Roboto" w:eastAsia="Roboto" w:hAnsi="Roboto"/>
          <w:b w:val="1"/>
          <w:color w:val="1a1918"/>
          <w:sz w:val="32"/>
          <w:szCs w:val="32"/>
          <w:u w:val="single"/>
        </w:rPr>
      </w:pPr>
      <w:r w:rsidDel="00000000" w:rsidR="00000000" w:rsidRPr="00000000">
        <w:rPr>
          <w:rFonts w:ascii="Roboto" w:cs="Roboto" w:eastAsia="Roboto" w:hAnsi="Roboto"/>
          <w:b w:val="1"/>
          <w:color w:val="1a1918"/>
          <w:sz w:val="32"/>
          <w:szCs w:val="32"/>
          <w:u w:val="single"/>
          <w:rtl w:val="0"/>
        </w:rPr>
        <w:t xml:space="preserve">Phases</w:t>
      </w:r>
    </w:p>
    <w:p w:rsidR="00000000" w:rsidDel="00000000" w:rsidP="00000000" w:rsidRDefault="00000000" w:rsidRPr="00000000" w14:paraId="00000031">
      <w:pPr>
        <w:rPr>
          <w:rFonts w:ascii="Times New Roman" w:cs="Times New Roman" w:eastAsia="Times New Roman" w:hAnsi="Times New Roman"/>
          <w:color w:val="1a1918"/>
          <w:sz w:val="28"/>
          <w:szCs w:val="28"/>
        </w:rPr>
      </w:pPr>
      <w:r w:rsidDel="00000000" w:rsidR="00000000" w:rsidRPr="00000000">
        <w:rPr>
          <w:rFonts w:ascii="Times New Roman" w:cs="Times New Roman" w:eastAsia="Times New Roman" w:hAnsi="Times New Roman"/>
          <w:color w:val="1a1918"/>
          <w:sz w:val="28"/>
          <w:szCs w:val="28"/>
          <w:rtl w:val="0"/>
        </w:rPr>
        <w:t xml:space="preserve">The bomb has </w:t>
      </w:r>
      <w:r w:rsidDel="00000000" w:rsidR="00000000" w:rsidRPr="00000000">
        <w:rPr>
          <w:rFonts w:ascii="Times New Roman" w:cs="Times New Roman" w:eastAsia="Times New Roman" w:hAnsi="Times New Roman"/>
          <w:color w:val="1a1918"/>
          <w:sz w:val="28"/>
          <w:szCs w:val="28"/>
          <w:highlight w:val="yellow"/>
          <w:rtl w:val="0"/>
        </w:rPr>
        <w:t xml:space="preserve">four</w:t>
      </w:r>
      <w:r w:rsidDel="00000000" w:rsidR="00000000" w:rsidRPr="00000000">
        <w:rPr>
          <w:rFonts w:ascii="Times New Roman" w:cs="Times New Roman" w:eastAsia="Times New Roman" w:hAnsi="Times New Roman"/>
          <w:color w:val="1a1918"/>
          <w:sz w:val="28"/>
          <w:szCs w:val="28"/>
          <w:rtl w:val="0"/>
        </w:rPr>
        <w:t xml:space="preserve"> phases, each of which must be disarmed to defuse the bomb. </w:t>
      </w:r>
      <w:r w:rsidDel="00000000" w:rsidR="00000000" w:rsidRPr="00000000">
        <w:rPr>
          <w:rFonts w:ascii="Times New Roman" w:cs="Times New Roman" w:eastAsia="Times New Roman" w:hAnsi="Times New Roman"/>
          <w:color w:val="1a1918"/>
          <w:sz w:val="28"/>
          <w:szCs w:val="28"/>
          <w:highlight w:val="yellow"/>
          <w:rtl w:val="0"/>
        </w:rPr>
        <w:t xml:space="preserve">The phases can be disarmed in any order. Once a phase is disarmed, it becomes inactive and changing it doesn't affect the bomb. </w:t>
      </w:r>
      <w:r w:rsidDel="00000000" w:rsidR="00000000" w:rsidRPr="00000000">
        <w:rPr>
          <w:rFonts w:ascii="Times New Roman" w:cs="Times New Roman" w:eastAsia="Times New Roman" w:hAnsi="Times New Roman"/>
          <w:color w:val="1a1918"/>
          <w:sz w:val="28"/>
          <w:szCs w:val="28"/>
          <w:rtl w:val="0"/>
        </w:rPr>
        <w:t xml:space="preserve">Instructions for disarming the phases are provided in this document.</w:t>
      </w:r>
    </w:p>
    <w:p w:rsidR="00000000" w:rsidDel="00000000" w:rsidP="00000000" w:rsidRDefault="00000000" w:rsidRPr="00000000" w14:paraId="00000032">
      <w:pPr>
        <w:rPr>
          <w:rFonts w:ascii="Times New Roman" w:cs="Times New Roman" w:eastAsia="Times New Roman" w:hAnsi="Times New Roman"/>
          <w:color w:val="1a1918"/>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1a1918"/>
          <w:sz w:val="28"/>
          <w:szCs w:val="28"/>
        </w:rPr>
      </w:pPr>
      <w:r w:rsidDel="00000000" w:rsidR="00000000" w:rsidRPr="00000000">
        <w:rPr>
          <w:rtl w:val="0"/>
        </w:rPr>
      </w:r>
    </w:p>
    <w:p w:rsidR="00000000" w:rsidDel="00000000" w:rsidP="00000000" w:rsidRDefault="00000000" w:rsidRPr="00000000" w14:paraId="00000034">
      <w:pPr>
        <w:rPr>
          <w:rFonts w:ascii="Roboto" w:cs="Roboto" w:eastAsia="Roboto" w:hAnsi="Roboto"/>
          <w:b w:val="1"/>
          <w:color w:val="1a1918"/>
          <w:sz w:val="32"/>
          <w:szCs w:val="32"/>
          <w:u w:val="single"/>
        </w:rPr>
      </w:pPr>
      <w:r w:rsidDel="00000000" w:rsidR="00000000" w:rsidRPr="00000000">
        <w:rPr>
          <w:rFonts w:ascii="Roboto" w:cs="Roboto" w:eastAsia="Roboto" w:hAnsi="Roboto"/>
          <w:b w:val="1"/>
          <w:color w:val="1a1918"/>
          <w:sz w:val="32"/>
          <w:szCs w:val="32"/>
          <w:u w:val="single"/>
          <w:rtl w:val="0"/>
        </w:rPr>
        <w:t xml:space="preserve">Strikes</w:t>
      </w:r>
    </w:p>
    <w:p w:rsidR="00000000" w:rsidDel="00000000" w:rsidP="00000000" w:rsidRDefault="00000000" w:rsidRPr="00000000" w14:paraId="00000035">
      <w:pP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color w:val="1a1918"/>
          <w:sz w:val="28"/>
          <w:szCs w:val="28"/>
          <w:rtl w:val="0"/>
        </w:rPr>
        <w:t xml:space="preserve">A mistake in disarming a phase results in a strike. Get too many strikes, and the bomb “explodes”. </w:t>
      </w:r>
      <w:r w:rsidDel="00000000" w:rsidR="00000000" w:rsidRPr="00000000">
        <w:rPr>
          <w:rFonts w:ascii="Times New Roman" w:cs="Times New Roman" w:eastAsia="Times New Roman" w:hAnsi="Times New Roman"/>
          <w:sz w:val="28"/>
          <w:szCs w:val="28"/>
          <w:highlight w:val="yellow"/>
          <w:rtl w:val="0"/>
        </w:rPr>
        <w:t xml:space="preserve">Sometimes, the remaining countdown time will be decreased and/or go by faster when a certain number of strikes has occurred.</w:t>
      </w:r>
    </w:p>
    <w:p w:rsidR="00000000" w:rsidDel="00000000" w:rsidP="00000000" w:rsidRDefault="00000000" w:rsidRPr="00000000" w14:paraId="00000036">
      <w:pPr>
        <w:rPr>
          <w:rFonts w:ascii="Times New Roman" w:cs="Times New Roman" w:eastAsia="Times New Roman" w:hAnsi="Times New Roman"/>
          <w:color w:val="1a1918"/>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1a1918"/>
          <w:sz w:val="28"/>
          <w:szCs w:val="28"/>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1a1918"/>
          <w:sz w:val="32"/>
          <w:szCs w:val="32"/>
          <w:u w:val="single"/>
        </w:rPr>
      </w:pPr>
      <w:r w:rsidDel="00000000" w:rsidR="00000000" w:rsidRPr="00000000">
        <w:rPr>
          <w:rFonts w:ascii="Roboto" w:cs="Roboto" w:eastAsia="Roboto" w:hAnsi="Roboto"/>
          <w:b w:val="1"/>
          <w:color w:val="1a1918"/>
          <w:sz w:val="32"/>
          <w:szCs w:val="32"/>
          <w:u w:val="single"/>
          <w:rtl w:val="0"/>
        </w:rPr>
        <w:t xml:space="preserve">Information</w:t>
      </w:r>
    </w:p>
    <w:p w:rsidR="00000000" w:rsidDel="00000000" w:rsidP="00000000" w:rsidRDefault="00000000" w:rsidRPr="00000000" w14:paraId="00000039">
      <w:pPr>
        <w:rPr>
          <w:rFonts w:ascii="Courier New" w:cs="Courier New" w:eastAsia="Courier New" w:hAnsi="Courier New"/>
          <w:sz w:val="28"/>
          <w:szCs w:val="28"/>
        </w:rPr>
      </w:pPr>
      <w:r w:rsidDel="00000000" w:rsidR="00000000" w:rsidRPr="00000000">
        <w:rPr>
          <w:rFonts w:ascii="Times New Roman" w:cs="Times New Roman" w:eastAsia="Times New Roman" w:hAnsi="Times New Roman"/>
          <w:color w:val="1a1918"/>
          <w:sz w:val="28"/>
          <w:szCs w:val="28"/>
          <w:rtl w:val="0"/>
        </w:rPr>
        <w:t xml:space="preserve">A different version of the bomb is randomly presented each time it is“booted”. There are</w:t>
      </w:r>
      <w:r w:rsidDel="00000000" w:rsidR="00000000" w:rsidRPr="00000000">
        <w:rPr>
          <w:rFonts w:ascii="Times New Roman" w:cs="Times New Roman" w:eastAsia="Times New Roman" w:hAnsi="Times New Roman"/>
          <w:color w:val="1a1918"/>
          <w:sz w:val="28"/>
          <w:szCs w:val="28"/>
          <w:highlight w:val="yellow"/>
          <w:rtl w:val="0"/>
        </w:rPr>
        <w:t xml:space="preserve"> 6,720</w:t>
      </w:r>
      <w:r w:rsidDel="00000000" w:rsidR="00000000" w:rsidRPr="00000000">
        <w:rPr>
          <w:rFonts w:ascii="Times New Roman" w:cs="Times New Roman" w:eastAsia="Times New Roman" w:hAnsi="Times New Roman"/>
          <w:color w:val="1a1918"/>
          <w:sz w:val="28"/>
          <w:szCs w:val="28"/>
          <w:rtl w:val="0"/>
        </w:rPr>
        <w:t xml:space="preserve"> unique versions of the bomb with a whopping </w:t>
      </w:r>
      <w:r w:rsidDel="00000000" w:rsidR="00000000" w:rsidRPr="00000000">
        <w:rPr>
          <w:rFonts w:ascii="Times New Roman" w:cs="Times New Roman" w:eastAsia="Times New Roman" w:hAnsi="Times New Roman"/>
          <w:sz w:val="28"/>
          <w:szCs w:val="28"/>
          <w:highlight w:val="yellow"/>
          <w:rtl w:val="0"/>
        </w:rPr>
        <w:t xml:space="preserve">1,176,000</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color w:val="1a1918"/>
          <w:sz w:val="28"/>
          <w:szCs w:val="28"/>
          <w:rtl w:val="0"/>
        </w:rPr>
        <w:t xml:space="preserve">possible variations! Disarming some phases will require specific information about the bomb. Pay close attention to the “bootup” text on the bomb's screen.</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b w:val="1"/>
          <w:sz w:val="44"/>
          <w:szCs w:val="44"/>
          <w:u w:val="single"/>
        </w:rPr>
      </w:pPr>
      <w:r w:rsidDel="00000000" w:rsidR="00000000" w:rsidRPr="00000000">
        <w:rPr>
          <w:rFonts w:ascii="Courier New" w:cs="Courier New" w:eastAsia="Courier New" w:hAnsi="Courier New"/>
          <w:b w:val="1"/>
          <w:sz w:val="44"/>
          <w:szCs w:val="44"/>
          <w:u w:val="single"/>
          <w:rtl w:val="0"/>
        </w:rPr>
        <w:t xml:space="preserve">Regarding the Toggles</w:t>
      </w:r>
    </w:p>
    <w:p w:rsidR="00000000" w:rsidDel="00000000" w:rsidP="00000000" w:rsidRDefault="00000000" w:rsidRPr="00000000" w14:paraId="00000047">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Only one toggle will need to be switched to complete this phase. There will be a trivia question and the correct answer is the switch that needs to be flipped. If you get the question wrong a strike will be added and a new question will appear. Starting from left to right the toggles are correlated in alphabetical order shown below:</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44"/>
          <w:szCs w:val="44"/>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b w:val="1"/>
          <w:sz w:val="44"/>
          <w:szCs w:val="4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1662113</wp:posOffset>
            </wp:positionH>
            <wp:positionV relativeFrom="paragraph">
              <wp:posOffset>398016</wp:posOffset>
            </wp:positionV>
            <wp:extent cx="1090613" cy="149192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90613" cy="149192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5000625</wp:posOffset>
            </wp:positionH>
            <wp:positionV relativeFrom="paragraph">
              <wp:posOffset>400050</wp:posOffset>
            </wp:positionV>
            <wp:extent cx="1090613" cy="1491920"/>
            <wp:effectExtent b="0" l="0" r="0" t="0"/>
            <wp:wrapSquare wrapText="bothSides" distB="114300" distT="114300" distL="114300" distR="11430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90613" cy="149192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3429000</wp:posOffset>
            </wp:positionH>
            <wp:positionV relativeFrom="paragraph">
              <wp:posOffset>400050</wp:posOffset>
            </wp:positionV>
            <wp:extent cx="1090613" cy="1491920"/>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90613" cy="149192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400050</wp:posOffset>
            </wp:positionV>
            <wp:extent cx="1095375" cy="149542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95375" cy="1495425"/>
                    </a:xfrm>
                    <a:prstGeom prst="rect"/>
                    <a:ln/>
                  </pic:spPr>
                </pic:pic>
              </a:graphicData>
            </a:graphic>
          </wp:anchor>
        </w:drawing>
      </w:r>
    </w:p>
    <w:p w:rsidR="00000000" w:rsidDel="00000000" w:rsidP="00000000" w:rsidRDefault="00000000" w:rsidRPr="00000000" w14:paraId="0000004E">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b w:val="1"/>
          <w:sz w:val="44"/>
          <w:szCs w:val="4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383034</wp:posOffset>
            </wp:positionV>
            <wp:extent cx="1176338" cy="1176338"/>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176338" cy="11763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1628775</wp:posOffset>
            </wp:positionH>
            <wp:positionV relativeFrom="paragraph">
              <wp:posOffset>468759</wp:posOffset>
            </wp:positionV>
            <wp:extent cx="1181100" cy="1181100"/>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81100" cy="1181100"/>
                    </a:xfrm>
                    <a:prstGeom prst="rect"/>
                    <a:ln/>
                  </pic:spPr>
                </pic:pic>
              </a:graphicData>
            </a:graphic>
          </wp:anchor>
        </w:drawing>
      </w:r>
    </w:p>
    <w:p w:rsidR="00000000" w:rsidDel="00000000" w:rsidP="00000000" w:rsidRDefault="00000000" w:rsidRPr="00000000" w14:paraId="00000053">
      <w:pPr>
        <w:rPr>
          <w:rFonts w:ascii="Courier New" w:cs="Courier New" w:eastAsia="Courier New" w:hAnsi="Courier New"/>
          <w:b w:val="1"/>
          <w:sz w:val="44"/>
          <w:szCs w:val="4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3500438</wp:posOffset>
            </wp:positionH>
            <wp:positionV relativeFrom="paragraph">
              <wp:posOffset>245616</wp:posOffset>
            </wp:positionV>
            <wp:extent cx="728342" cy="728342"/>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28342" cy="72834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4924425</wp:posOffset>
            </wp:positionH>
            <wp:positionV relativeFrom="paragraph">
              <wp:posOffset>145604</wp:posOffset>
            </wp:positionV>
            <wp:extent cx="1095375" cy="1095375"/>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095375" cy="1095375"/>
                    </a:xfrm>
                    <a:prstGeom prst="rect"/>
                    <a:ln/>
                  </pic:spPr>
                </pic:pic>
              </a:graphicData>
            </a:graphic>
          </wp:anchor>
        </w:drawing>
      </w:r>
    </w:p>
    <w:p w:rsidR="00000000" w:rsidDel="00000000" w:rsidP="00000000" w:rsidRDefault="00000000" w:rsidRPr="00000000" w14:paraId="00000054">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b w:val="1"/>
          <w:sz w:val="44"/>
          <w:szCs w:val="44"/>
          <w:u w:val="single"/>
        </w:rPr>
      </w:pPr>
      <w:r w:rsidDel="00000000" w:rsidR="00000000" w:rsidRPr="00000000">
        <w:rPr>
          <w:rFonts w:ascii="Courier New" w:cs="Courier New" w:eastAsia="Courier New" w:hAnsi="Courier New"/>
          <w:b w:val="1"/>
          <w:sz w:val="44"/>
          <w:szCs w:val="44"/>
          <w:u w:val="single"/>
          <w:rtl w:val="0"/>
        </w:rPr>
        <w:t xml:space="preserve">Regarding the Button </w:t>
      </w:r>
    </w:p>
    <w:p w:rsidR="00000000" w:rsidDel="00000000" w:rsidP="00000000" w:rsidRDefault="00000000" w:rsidRPr="00000000" w14:paraId="0000005C">
      <w:pP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44"/>
          <w:szCs w:val="44"/>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Eventually, the button will need to be pressed and released to disarm the bomb. However, if you release it at the wrong time a strike will be added. The button can either be blue, red, or green. To release the button at the right time follow the instructions below:</w:t>
      </w:r>
    </w:p>
    <w:p w:rsidR="00000000" w:rsidDel="00000000" w:rsidP="00000000" w:rsidRDefault="00000000" w:rsidRPr="00000000" w14:paraId="0000005F">
      <w:pPr>
        <w:rPr>
          <w:sz w:val="44"/>
          <w:szCs w:val="4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3267075</wp:posOffset>
            </wp:positionH>
            <wp:positionV relativeFrom="paragraph">
              <wp:posOffset>264700</wp:posOffset>
            </wp:positionV>
            <wp:extent cx="2633663" cy="2298746"/>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633663" cy="2298746"/>
                    </a:xfrm>
                    <a:prstGeom prst="rect"/>
                    <a:ln/>
                  </pic:spPr>
                </pic:pic>
              </a:graphicData>
            </a:graphic>
          </wp:anchor>
        </w:drawing>
      </w:r>
    </w:p>
    <w:p w:rsidR="00000000" w:rsidDel="00000000" w:rsidP="00000000" w:rsidRDefault="00000000" w:rsidRPr="00000000" w14:paraId="00000060">
      <w:pPr>
        <w:rPr>
          <w:sz w:val="44"/>
          <w:szCs w:val="44"/>
        </w:rPr>
      </w:pPr>
      <w:r w:rsidDel="00000000" w:rsidR="00000000" w:rsidRPr="00000000">
        <w:rPr>
          <w:rtl w:val="0"/>
        </w:rPr>
      </w:r>
    </w:p>
    <w:p w:rsidR="00000000" w:rsidDel="00000000" w:rsidP="00000000" w:rsidRDefault="00000000" w:rsidRPr="00000000" w14:paraId="00000061">
      <w:pPr>
        <w:rPr>
          <w:sz w:val="30"/>
          <w:szCs w:val="30"/>
        </w:rPr>
      </w:pPr>
      <w:r w:rsidDel="00000000" w:rsidR="00000000" w:rsidRPr="00000000">
        <w:rPr>
          <w:rtl w:val="0"/>
        </w:rPr>
      </w:r>
    </w:p>
    <w:p w:rsidR="00000000" w:rsidDel="00000000" w:rsidP="00000000" w:rsidRDefault="00000000" w:rsidRPr="00000000" w14:paraId="00000062">
      <w:pPr>
        <w:rPr>
          <w:sz w:val="44"/>
          <w:szCs w:val="44"/>
        </w:rPr>
      </w:pPr>
      <w:r w:rsidDel="00000000" w:rsidR="00000000" w:rsidRPr="00000000">
        <w:rPr>
          <w:rtl w:val="0"/>
        </w:rPr>
      </w:r>
    </w:p>
    <w:p w:rsidR="00000000" w:rsidDel="00000000" w:rsidP="00000000" w:rsidRDefault="00000000" w:rsidRPr="00000000" w14:paraId="00000063">
      <w:pPr>
        <w:rPr>
          <w:sz w:val="44"/>
          <w:szCs w:val="44"/>
        </w:rPr>
      </w:pPr>
      <w:r w:rsidDel="00000000" w:rsidR="00000000" w:rsidRPr="00000000">
        <w:rPr>
          <w:rtl w:val="0"/>
        </w:rPr>
      </w:r>
    </w:p>
    <w:p w:rsidR="00000000" w:rsidDel="00000000" w:rsidP="00000000" w:rsidRDefault="00000000" w:rsidRPr="00000000" w14:paraId="00000064">
      <w:pPr>
        <w:rPr>
          <w:sz w:val="44"/>
          <w:szCs w:val="44"/>
        </w:rPr>
      </w:pPr>
      <w:r w:rsidDel="00000000" w:rsidR="00000000" w:rsidRPr="00000000">
        <w:rPr>
          <w:rtl w:val="0"/>
        </w:rPr>
      </w:r>
    </w:p>
    <w:p w:rsidR="00000000" w:rsidDel="00000000" w:rsidP="00000000" w:rsidRDefault="00000000" w:rsidRPr="00000000" w14:paraId="00000065">
      <w:pPr>
        <w:rPr>
          <w:sz w:val="44"/>
          <w:szCs w:val="44"/>
        </w:rPr>
      </w:pPr>
      <w:r w:rsidDel="00000000" w:rsidR="00000000" w:rsidRPr="00000000">
        <w:rPr>
          <w:rtl w:val="0"/>
        </w:rPr>
      </w:r>
    </w:p>
    <w:p w:rsidR="00000000" w:rsidDel="00000000" w:rsidP="00000000" w:rsidRDefault="00000000" w:rsidRPr="00000000" w14:paraId="00000066">
      <w:pPr>
        <w:rPr>
          <w:sz w:val="44"/>
          <w:szCs w:val="4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Button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Release the button whenever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Release the button whenever a </w:t>
            </w:r>
            <w:r w:rsidDel="00000000" w:rsidR="00000000" w:rsidRPr="00000000">
              <w:rPr>
                <w:rFonts w:ascii="Courier New" w:cs="Courier New" w:eastAsia="Courier New" w:hAnsi="Courier New"/>
                <w:b w:val="1"/>
                <w:sz w:val="26"/>
                <w:szCs w:val="26"/>
                <w:rtl w:val="0"/>
              </w:rPr>
              <w:t xml:space="preserve">5</w:t>
            </w:r>
            <w:r w:rsidDel="00000000" w:rsidR="00000000" w:rsidRPr="00000000">
              <w:rPr>
                <w:rFonts w:ascii="Courier New" w:cs="Courier New" w:eastAsia="Courier New" w:hAnsi="Courier New"/>
                <w:sz w:val="26"/>
                <w:szCs w:val="26"/>
                <w:rtl w:val="0"/>
              </w:rPr>
              <w:t xml:space="preserve"> appears anywhere in the countdown timer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Release the button whenever a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sz w:val="26"/>
                <w:szCs w:val="26"/>
                <w:rtl w:val="0"/>
              </w:rPr>
              <w:t xml:space="preserve"> appears anywhere in the countdown timer</w:t>
            </w:r>
          </w:p>
        </w:tc>
      </w:tr>
    </w:tbl>
    <w:p w:rsidR="00000000" w:rsidDel="00000000" w:rsidP="00000000" w:rsidRDefault="00000000" w:rsidRPr="00000000" w14:paraId="00000070">
      <w:pPr>
        <w:rPr>
          <w:rFonts w:ascii="Courier New" w:cs="Courier New" w:eastAsia="Courier New" w:hAnsi="Courier New"/>
          <w:b w:val="1"/>
          <w:sz w:val="44"/>
          <w:szCs w:val="44"/>
          <w:u w:val="single"/>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b w:val="1"/>
          <w:sz w:val="44"/>
          <w:szCs w:val="44"/>
          <w:u w:val="single"/>
        </w:rPr>
      </w:pPr>
      <w:r w:rsidDel="00000000" w:rsidR="00000000" w:rsidRPr="00000000">
        <w:rPr>
          <w:rFonts w:ascii="Courier New" w:cs="Courier New" w:eastAsia="Courier New" w:hAnsi="Courier New"/>
          <w:b w:val="1"/>
          <w:sz w:val="44"/>
          <w:szCs w:val="44"/>
          <w:u w:val="single"/>
          <w:rtl w:val="0"/>
        </w:rPr>
        <w:t xml:space="preserve">Regarding the Wire </w:t>
      </w:r>
    </w:p>
    <w:p w:rsidR="00000000" w:rsidDel="00000000" w:rsidP="00000000" w:rsidRDefault="00000000" w:rsidRPr="00000000" w14:paraId="00000072">
      <w:pP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The wries depend on the bomb's serial number, specifically the first numeric digit. Depending on the digit you will have to cut all the wires except one. A strike will be added if you cut the wire that's supposed to stay. </w:t>
      </w:r>
    </w:p>
    <w:p w:rsidR="00000000" w:rsidDel="00000000" w:rsidP="00000000" w:rsidRDefault="00000000" w:rsidRPr="00000000" w14:paraId="00000076">
      <w:pP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b w:val="1"/>
          <w:sz w:val="32"/>
          <w:szCs w:val="32"/>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34"/>
                <w:szCs w:val="34"/>
              </w:rPr>
            </w:pPr>
            <w:r w:rsidDel="00000000" w:rsidR="00000000" w:rsidRPr="00000000">
              <w:rPr>
                <w:rFonts w:ascii="Courier New" w:cs="Courier New" w:eastAsia="Courier New" w:hAnsi="Courier New"/>
                <w:b w:val="1"/>
                <w:sz w:val="34"/>
                <w:szCs w:val="34"/>
                <w:rtl w:val="0"/>
              </w:rPr>
              <w:t xml:space="preserve">First Digit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34"/>
                <w:szCs w:val="34"/>
              </w:rPr>
            </w:pPr>
            <w:r w:rsidDel="00000000" w:rsidR="00000000" w:rsidRPr="00000000">
              <w:rPr>
                <w:rFonts w:ascii="Courier New" w:cs="Courier New" w:eastAsia="Courier New" w:hAnsi="Courier New"/>
                <w:b w:val="1"/>
                <w:sz w:val="34"/>
                <w:szCs w:val="34"/>
                <w:rtl w:val="0"/>
              </w:rPr>
              <w:t xml:space="preserve">Wire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0 </w:t>
            </w:r>
            <w:r w:rsidDel="00000000" w:rsidR="00000000" w:rsidRPr="00000000">
              <w:rPr>
                <w:rFonts w:ascii="Courier New" w:cs="Courier New" w:eastAsia="Courier New" w:hAnsi="Courier New"/>
                <w:sz w:val="30"/>
                <w:szCs w:val="30"/>
                <w:rtl w:val="0"/>
              </w:rPr>
              <w:t xml:space="preserve">or</w:t>
            </w:r>
            <w:r w:rsidDel="00000000" w:rsidR="00000000" w:rsidRPr="00000000">
              <w:rPr>
                <w:rFonts w:ascii="Courier New" w:cs="Courier New" w:eastAsia="Courier New" w:hAnsi="Courier New"/>
                <w:b w:val="1"/>
                <w:sz w:val="30"/>
                <w:szCs w:val="30"/>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30"/>
                <w:szCs w:val="30"/>
              </w:rPr>
            </w:pPr>
            <w:r w:rsidDel="00000000" w:rsidR="00000000" w:rsidRPr="00000000">
              <w:rPr>
                <w:rFonts w:ascii="Courier New" w:cs="Courier New" w:eastAsia="Courier New" w:hAnsi="Courier New"/>
                <w:sz w:val="30"/>
                <w:szCs w:val="30"/>
                <w:rtl w:val="0"/>
              </w:rPr>
              <w:t xml:space="preserve">Every wire except </w:t>
            </w:r>
            <w:r w:rsidDel="00000000" w:rsidR="00000000" w:rsidRPr="00000000">
              <w:rPr>
                <w:rFonts w:ascii="Courier New" w:cs="Courier New" w:eastAsia="Courier New" w:hAnsi="Courier New"/>
                <w:b w:val="1"/>
                <w:sz w:val="30"/>
                <w:szCs w:val="30"/>
                <w:rtl w:val="0"/>
              </w:rPr>
              <w:t xml:space="preserve">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2 </w:t>
            </w:r>
            <w:r w:rsidDel="00000000" w:rsidR="00000000" w:rsidRPr="00000000">
              <w:rPr>
                <w:rFonts w:ascii="Courier New" w:cs="Courier New" w:eastAsia="Courier New" w:hAnsi="Courier New"/>
                <w:sz w:val="30"/>
                <w:szCs w:val="30"/>
                <w:rtl w:val="0"/>
              </w:rPr>
              <w:t xml:space="preserve">or</w:t>
            </w:r>
            <w:r w:rsidDel="00000000" w:rsidR="00000000" w:rsidRPr="00000000">
              <w:rPr>
                <w:rFonts w:ascii="Courier New" w:cs="Courier New" w:eastAsia="Courier New" w:hAnsi="Courier New"/>
                <w:b w:val="1"/>
                <w:sz w:val="30"/>
                <w:szCs w:val="30"/>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30"/>
                <w:szCs w:val="30"/>
              </w:rPr>
            </w:pPr>
            <w:r w:rsidDel="00000000" w:rsidR="00000000" w:rsidRPr="00000000">
              <w:rPr>
                <w:rFonts w:ascii="Courier New" w:cs="Courier New" w:eastAsia="Courier New" w:hAnsi="Courier New"/>
                <w:sz w:val="30"/>
                <w:szCs w:val="30"/>
                <w:rtl w:val="0"/>
              </w:rPr>
              <w:t xml:space="preserve">Every wire except </w:t>
            </w:r>
            <w:r w:rsidDel="00000000" w:rsidR="00000000" w:rsidRPr="00000000">
              <w:rPr>
                <w:rFonts w:ascii="Courier New" w:cs="Courier New" w:eastAsia="Courier New" w:hAnsi="Courier New"/>
                <w:b w:val="1"/>
                <w:sz w:val="30"/>
                <w:szCs w:val="30"/>
                <w:rtl w:val="0"/>
              </w:rPr>
              <w:t xml:space="preserv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4 </w:t>
            </w:r>
            <w:r w:rsidDel="00000000" w:rsidR="00000000" w:rsidRPr="00000000">
              <w:rPr>
                <w:rFonts w:ascii="Courier New" w:cs="Courier New" w:eastAsia="Courier New" w:hAnsi="Courier New"/>
                <w:sz w:val="30"/>
                <w:szCs w:val="30"/>
                <w:rtl w:val="0"/>
              </w:rPr>
              <w:t xml:space="preserve">or</w:t>
            </w:r>
            <w:r w:rsidDel="00000000" w:rsidR="00000000" w:rsidRPr="00000000">
              <w:rPr>
                <w:rFonts w:ascii="Courier New" w:cs="Courier New" w:eastAsia="Courier New" w:hAnsi="Courier New"/>
                <w:b w:val="1"/>
                <w:sz w:val="30"/>
                <w:szCs w:val="30"/>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30"/>
                <w:szCs w:val="30"/>
              </w:rPr>
            </w:pPr>
            <w:r w:rsidDel="00000000" w:rsidR="00000000" w:rsidRPr="00000000">
              <w:rPr>
                <w:rFonts w:ascii="Courier New" w:cs="Courier New" w:eastAsia="Courier New" w:hAnsi="Courier New"/>
                <w:sz w:val="30"/>
                <w:szCs w:val="30"/>
                <w:rtl w:val="0"/>
              </w:rPr>
              <w:t xml:space="preserve">Every wire except </w:t>
            </w:r>
            <w:r w:rsidDel="00000000" w:rsidR="00000000" w:rsidRPr="00000000">
              <w:rPr>
                <w:rFonts w:ascii="Courier New" w:cs="Courier New" w:eastAsia="Courier New" w:hAnsi="Courier New"/>
                <w:b w:val="1"/>
                <w:sz w:val="30"/>
                <w:szCs w:val="30"/>
                <w:rtl w:val="0"/>
              </w:rPr>
              <w:t xml:space="preserve">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6 </w:t>
            </w:r>
            <w:r w:rsidDel="00000000" w:rsidR="00000000" w:rsidRPr="00000000">
              <w:rPr>
                <w:rFonts w:ascii="Courier New" w:cs="Courier New" w:eastAsia="Courier New" w:hAnsi="Courier New"/>
                <w:sz w:val="30"/>
                <w:szCs w:val="30"/>
                <w:rtl w:val="0"/>
              </w:rPr>
              <w:t xml:space="preserve">or</w:t>
            </w:r>
            <w:r w:rsidDel="00000000" w:rsidR="00000000" w:rsidRPr="00000000">
              <w:rPr>
                <w:rFonts w:ascii="Courier New" w:cs="Courier New" w:eastAsia="Courier New" w:hAnsi="Courier New"/>
                <w:b w:val="1"/>
                <w:sz w:val="30"/>
                <w:szCs w:val="30"/>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30"/>
                <w:szCs w:val="30"/>
              </w:rPr>
            </w:pPr>
            <w:r w:rsidDel="00000000" w:rsidR="00000000" w:rsidRPr="00000000">
              <w:rPr>
                <w:rFonts w:ascii="Courier New" w:cs="Courier New" w:eastAsia="Courier New" w:hAnsi="Courier New"/>
                <w:sz w:val="30"/>
                <w:szCs w:val="30"/>
                <w:rtl w:val="0"/>
              </w:rPr>
              <w:t xml:space="preserve">Every wire except </w:t>
            </w:r>
            <w:r w:rsidDel="00000000" w:rsidR="00000000" w:rsidRPr="00000000">
              <w:rPr>
                <w:rFonts w:ascii="Courier New" w:cs="Courier New" w:eastAsia="Courier New" w:hAnsi="Courier New"/>
                <w:b w:val="1"/>
                <w:sz w:val="30"/>
                <w:szCs w:val="30"/>
                <w:rtl w:val="0"/>
              </w:rPr>
              <w:t xml:space="preserve">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8 </w:t>
            </w:r>
            <w:r w:rsidDel="00000000" w:rsidR="00000000" w:rsidRPr="00000000">
              <w:rPr>
                <w:rFonts w:ascii="Courier New" w:cs="Courier New" w:eastAsia="Courier New" w:hAnsi="Courier New"/>
                <w:sz w:val="30"/>
                <w:szCs w:val="30"/>
                <w:rtl w:val="0"/>
              </w:rPr>
              <w:t xml:space="preserve">or</w:t>
            </w:r>
            <w:r w:rsidDel="00000000" w:rsidR="00000000" w:rsidRPr="00000000">
              <w:rPr>
                <w:rFonts w:ascii="Courier New" w:cs="Courier New" w:eastAsia="Courier New" w:hAnsi="Courier New"/>
                <w:b w:val="1"/>
                <w:sz w:val="30"/>
                <w:szCs w:val="30"/>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30"/>
                <w:szCs w:val="30"/>
              </w:rPr>
            </w:pPr>
            <w:r w:rsidDel="00000000" w:rsidR="00000000" w:rsidRPr="00000000">
              <w:rPr>
                <w:rFonts w:ascii="Courier New" w:cs="Courier New" w:eastAsia="Courier New" w:hAnsi="Courier New"/>
                <w:sz w:val="30"/>
                <w:szCs w:val="30"/>
                <w:rtl w:val="0"/>
              </w:rPr>
              <w:t xml:space="preserve">Every wire except </w:t>
            </w:r>
            <w:r w:rsidDel="00000000" w:rsidR="00000000" w:rsidRPr="00000000">
              <w:rPr>
                <w:rFonts w:ascii="Courier New" w:cs="Courier New" w:eastAsia="Courier New" w:hAnsi="Courier New"/>
                <w:b w:val="1"/>
                <w:sz w:val="30"/>
                <w:szCs w:val="30"/>
                <w:rtl w:val="0"/>
              </w:rPr>
              <w:t xml:space="preserve">E </w:t>
            </w:r>
          </w:p>
        </w:tc>
      </w:tr>
    </w:tbl>
    <w:p w:rsidR="00000000" w:rsidDel="00000000" w:rsidP="00000000" w:rsidRDefault="00000000" w:rsidRPr="00000000" w14:paraId="00000084">
      <w:pP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295275</wp:posOffset>
            </wp:positionV>
            <wp:extent cx="3367088" cy="3437974"/>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367088" cy="3437974"/>
                    </a:xfrm>
                    <a:prstGeom prst="rect"/>
                    <a:ln/>
                  </pic:spPr>
                </pic:pic>
              </a:graphicData>
            </a:graphic>
          </wp:anchor>
        </w:drawing>
      </w:r>
    </w:p>
    <w:p w:rsidR="00000000" w:rsidDel="00000000" w:rsidP="00000000" w:rsidRDefault="00000000" w:rsidRPr="00000000" w14:paraId="00000087">
      <w:pP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94">
      <w:pPr>
        <w:rPr>
          <w:rFonts w:ascii="Roboto" w:cs="Roboto" w:eastAsia="Roboto" w:hAnsi="Roboto"/>
          <w:b w:val="1"/>
          <w:color w:val="ececec"/>
          <w:sz w:val="34"/>
          <w:szCs w:val="34"/>
          <w:u w:val="single"/>
        </w:rPr>
      </w:pPr>
      <w:r w:rsidDel="00000000" w:rsidR="00000000" w:rsidRPr="00000000">
        <w:rPr>
          <w:rFonts w:ascii="Courier New" w:cs="Courier New" w:eastAsia="Courier New" w:hAnsi="Courier New"/>
          <w:b w:val="1"/>
          <w:sz w:val="44"/>
          <w:szCs w:val="44"/>
          <w:u w:val="single"/>
          <w:rtl w:val="0"/>
        </w:rPr>
        <w:t xml:space="preserve">Regarding the Keypad</w:t>
      </w:r>
      <w:r w:rsidDel="00000000" w:rsidR="00000000" w:rsidRPr="00000000">
        <w:rPr>
          <w:rFonts w:ascii="Courier New" w:cs="Courier New" w:eastAsia="Courier New" w:hAnsi="Courier New"/>
          <w:b w:val="1"/>
          <w:sz w:val="32"/>
          <w:szCs w:val="32"/>
          <w:u w:val="single"/>
          <w:rtl w:val="0"/>
        </w:rPr>
        <w:t xml:space="preserve"> </w:t>
      </w:r>
      <w:r w:rsidDel="00000000" w:rsidR="00000000" w:rsidRPr="00000000">
        <w:rPr>
          <w:rtl w:val="0"/>
        </w:rPr>
      </w:r>
    </w:p>
    <w:p w:rsidR="00000000" w:rsidDel="00000000" w:rsidP="00000000" w:rsidRDefault="00000000" w:rsidRPr="00000000" w14:paraId="0000009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00000"/>
          <w:sz w:val="33"/>
          <w:szCs w:val="33"/>
        </w:rPr>
      </w:pPr>
      <w:bookmarkStart w:colFirst="0" w:colLast="0" w:name="_q27wp581r64h" w:id="0"/>
      <w:bookmarkEnd w:id="0"/>
      <w:r w:rsidDel="00000000" w:rsidR="00000000" w:rsidRPr="00000000">
        <w:rPr>
          <w:rtl w:val="0"/>
        </w:rPr>
      </w:r>
    </w:p>
    <w:p w:rsidR="00000000" w:rsidDel="00000000" w:rsidP="00000000" w:rsidRDefault="00000000" w:rsidRPr="00000000" w14:paraId="0000009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Courier New" w:cs="Courier New" w:eastAsia="Courier New" w:hAnsi="Courier New"/>
          <w:sz w:val="30"/>
          <w:szCs w:val="30"/>
        </w:rPr>
      </w:pPr>
      <w:bookmarkStart w:colFirst="0" w:colLast="0" w:name="_8d1t8wy0prah" w:id="1"/>
      <w:bookmarkEnd w:id="1"/>
      <w:r w:rsidDel="00000000" w:rsidR="00000000" w:rsidRPr="00000000">
        <w:rPr>
          <w:rFonts w:ascii="Courier New" w:cs="Courier New" w:eastAsia="Courier New" w:hAnsi="Courier New"/>
          <w:color w:val="000000"/>
          <w:sz w:val="30"/>
          <w:szCs w:val="30"/>
          <w:rtl w:val="0"/>
        </w:rPr>
        <w:t xml:space="preserve">Input the code into the keypad </w:t>
      </w:r>
      <w:r w:rsidDel="00000000" w:rsidR="00000000" w:rsidRPr="00000000">
        <w:rPr>
          <w:rFonts w:ascii="Courier New" w:cs="Courier New" w:eastAsia="Courier New" w:hAnsi="Courier New"/>
          <w:sz w:val="30"/>
          <w:szCs w:val="30"/>
          <w:rtl w:val="0"/>
        </w:rPr>
        <w:t xml:space="preserve">using the key which is shown on the screen and below: </w:t>
      </w:r>
      <w:r w:rsidDel="00000000" w:rsidR="00000000" w:rsidRPr="00000000">
        <w:rPr>
          <w:rtl w:val="0"/>
        </w:rPr>
      </w:r>
    </w:p>
    <w:p w:rsidR="00000000" w:rsidDel="00000000" w:rsidP="00000000" w:rsidRDefault="00000000" w:rsidRPr="00000000" w14:paraId="0000009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00000"/>
          <w:sz w:val="33"/>
          <w:szCs w:val="33"/>
        </w:rPr>
      </w:pPr>
      <w:bookmarkStart w:colFirst="0" w:colLast="0" w:name="_49puv557xi85" w:id="2"/>
      <w:bookmarkEnd w:id="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-400049</wp:posOffset>
            </wp:positionH>
            <wp:positionV relativeFrom="paragraph">
              <wp:posOffset>552450</wp:posOffset>
            </wp:positionV>
            <wp:extent cx="6767177" cy="636230"/>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767177" cy="636230"/>
                    </a:xfrm>
                    <a:prstGeom prst="rect"/>
                    <a:ln/>
                  </pic:spPr>
                </pic:pic>
              </a:graphicData>
            </a:graphic>
          </wp:anchor>
        </w:drawing>
      </w:r>
    </w:p>
    <w:p w:rsidR="00000000" w:rsidDel="00000000" w:rsidP="00000000" w:rsidRDefault="00000000" w:rsidRPr="00000000" w14:paraId="0000009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00000"/>
          <w:sz w:val="33"/>
          <w:szCs w:val="33"/>
        </w:rPr>
      </w:pPr>
      <w:bookmarkStart w:colFirst="0" w:colLast="0" w:name="_usqhqwc6oo6g" w:id="3"/>
      <w:bookmarkEnd w:id="3"/>
      <w:r w:rsidDel="00000000" w:rsidR="00000000" w:rsidRPr="00000000">
        <w:rPr>
          <w:rtl w:val="0"/>
        </w:rPr>
      </w:r>
    </w:p>
    <w:p w:rsidR="00000000" w:rsidDel="00000000" w:rsidP="00000000" w:rsidRDefault="00000000" w:rsidRPr="00000000" w14:paraId="0000009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100" w:before="0" w:lineRule="auto"/>
        <w:rPr>
          <w:rFonts w:ascii="Times New Roman" w:cs="Times New Roman" w:eastAsia="Times New Roman" w:hAnsi="Times New Roman"/>
          <w:b w:val="1"/>
          <w:color w:val="000000"/>
          <w:sz w:val="18"/>
          <w:szCs w:val="18"/>
        </w:rPr>
      </w:pPr>
      <w:bookmarkStart w:colFirst="0" w:colLast="0" w:name="_wnkmytaees72" w:id="4"/>
      <w:bookmarkEnd w:id="4"/>
      <w:r w:rsidDel="00000000" w:rsidR="00000000" w:rsidRPr="00000000">
        <w:rPr>
          <w:rFonts w:ascii="Times New Roman" w:cs="Times New Roman" w:eastAsia="Times New Roman" w:hAnsi="Times New Roman"/>
          <w:b w:val="1"/>
          <w:color w:val="000000"/>
          <w:sz w:val="18"/>
          <w:szCs w:val="18"/>
          <w:rtl w:val="0"/>
        </w:rPr>
        <w:t xml:space="preserve"> </w:t>
      </w:r>
    </w:p>
    <w:p w:rsidR="00000000" w:rsidDel="00000000" w:rsidP="00000000" w:rsidRDefault="00000000" w:rsidRPr="00000000" w14:paraId="0000009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100" w:before="0" w:lineRule="auto"/>
        <w:rPr>
          <w:rFonts w:ascii="Courier New" w:cs="Courier New" w:eastAsia="Courier New" w:hAnsi="Courier New"/>
          <w:b w:val="1"/>
          <w:color w:val="000000"/>
          <w:sz w:val="30"/>
          <w:szCs w:val="30"/>
        </w:rPr>
      </w:pPr>
      <w:bookmarkStart w:colFirst="0" w:colLast="0" w:name="_vf34fxqidj3s" w:id="5"/>
      <w:bookmarkEnd w:id="5"/>
      <w:r w:rsidDel="00000000" w:rsidR="00000000" w:rsidRPr="00000000">
        <w:rPr>
          <w:rFonts w:ascii="Courier New" w:cs="Courier New" w:eastAsia="Courier New" w:hAnsi="Courier New"/>
          <w:color w:val="000000"/>
          <w:sz w:val="30"/>
          <w:szCs w:val="30"/>
          <w:rtl w:val="0"/>
        </w:rPr>
        <w:t xml:space="preserve">The code you need to enter is the numeric cipher of the word </w:t>
      </w:r>
      <w:r w:rsidDel="00000000" w:rsidR="00000000" w:rsidRPr="00000000">
        <w:rPr>
          <w:rFonts w:ascii="Courier New" w:cs="Courier New" w:eastAsia="Courier New" w:hAnsi="Courier New"/>
          <w:b w:val="1"/>
          <w:color w:val="000000"/>
          <w:sz w:val="30"/>
          <w:szCs w:val="30"/>
          <w:rtl w:val="0"/>
        </w:rPr>
        <w:t xml:space="preserve">DISARM.</w:t>
      </w:r>
    </w:p>
    <w:p w:rsidR="00000000" w:rsidDel="00000000" w:rsidP="00000000" w:rsidRDefault="00000000" w:rsidRPr="00000000" w14:paraId="0000009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00000"/>
          <w:sz w:val="33"/>
          <w:szCs w:val="33"/>
        </w:rPr>
      </w:pPr>
      <w:bookmarkStart w:colFirst="0" w:colLast="0" w:name="_wnkmytaees72" w:id="4"/>
      <w:bookmarkEnd w:id="4"/>
      <w:r w:rsidDel="00000000" w:rsidR="00000000" w:rsidRPr="00000000">
        <w:rPr>
          <w:rtl w:val="0"/>
        </w:rPr>
      </w:r>
    </w:p>
    <w:p w:rsidR="00000000" w:rsidDel="00000000" w:rsidP="00000000" w:rsidRDefault="00000000" w:rsidRPr="00000000" w14:paraId="0000009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00000"/>
          <w:sz w:val="33"/>
          <w:szCs w:val="33"/>
        </w:rPr>
      </w:pPr>
      <w:bookmarkStart w:colFirst="0" w:colLast="0" w:name="_nj49k4phyw5k" w:id="6"/>
      <w:bookmarkEnd w:id="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342900</wp:posOffset>
            </wp:positionV>
            <wp:extent cx="1928813" cy="2361481"/>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928813" cy="2361481"/>
                    </a:xfrm>
                    <a:prstGeom prst="rect"/>
                    <a:ln/>
                  </pic:spPr>
                </pic:pic>
              </a:graphicData>
            </a:graphic>
          </wp:anchor>
        </w:drawing>
      </w:r>
    </w:p>
    <w:p w:rsidR="00000000" w:rsidDel="00000000" w:rsidP="00000000" w:rsidRDefault="00000000" w:rsidRPr="00000000" w14:paraId="0000009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00000"/>
          <w:sz w:val="33"/>
          <w:szCs w:val="33"/>
        </w:rPr>
      </w:pPr>
      <w:bookmarkStart w:colFirst="0" w:colLast="0" w:name="_g96ydjdk3k66" w:id="7"/>
      <w:bookmarkEnd w:id="7"/>
      <w:r w:rsidDel="00000000" w:rsidR="00000000" w:rsidRPr="00000000">
        <w:rPr>
          <w:rtl w:val="0"/>
        </w:rPr>
      </w:r>
    </w:p>
    <w:p w:rsidR="00000000" w:rsidDel="00000000" w:rsidP="00000000" w:rsidRDefault="00000000" w:rsidRPr="00000000" w14:paraId="0000009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00000"/>
          <w:sz w:val="33"/>
          <w:szCs w:val="33"/>
        </w:rPr>
      </w:pPr>
      <w:bookmarkStart w:colFirst="0" w:colLast="0" w:name="_fhjrdw1ji5qi" w:id="8"/>
      <w:bookmarkEnd w:id="8"/>
      <w:r w:rsidDel="00000000" w:rsidR="00000000" w:rsidRPr="00000000">
        <w:rPr>
          <w:rtl w:val="0"/>
        </w:rPr>
      </w:r>
    </w:p>
    <w:p w:rsidR="00000000" w:rsidDel="00000000" w:rsidP="00000000" w:rsidRDefault="00000000" w:rsidRPr="00000000" w14:paraId="0000009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00000"/>
          <w:sz w:val="33"/>
          <w:szCs w:val="33"/>
        </w:rPr>
      </w:pPr>
      <w:bookmarkStart w:colFirst="0" w:colLast="0" w:name="_6e6aqhuq2331" w:id="9"/>
      <w:bookmarkEnd w:id="9"/>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headerReference r:id="rId18" w:type="default"/>
      <w:headerReference r:id="rId19" w:type="first"/>
      <w:footerReference r:id="rId20" w:type="default"/>
      <w:footerReference r:id="rId21"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sz w:val="28"/>
        <w:szCs w:val="28"/>
      </w:rPr>
    </w:pPr>
    <w:r w:rsidDel="00000000" w:rsidR="00000000" w:rsidRPr="00000000">
      <w:rPr>
        <w:sz w:val="28"/>
        <w:szCs w:val="28"/>
        <w:rtl w:val="0"/>
      </w:rPr>
      <w:t xml:space="preserve">Page </w:t>
    </w: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sz w:val="26"/>
        <w:szCs w:val="2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png"/><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keeptalkinggame.com/" TargetMode="External"/><Relationship Id="rId18" Type="http://schemas.openxmlformats.org/officeDocument/2006/relationships/header" Target="header1.xml"/><Relationship Id="rId7" Type="http://schemas.openxmlformats.org/officeDocument/2006/relationships/hyperlink" Target="https://www.raspberrypi.com/" TargetMode="External"/><Relationship Id="rId8" Type="http://schemas.openxmlformats.org/officeDocument/2006/relationships/hyperlink" Target="https://www.pyth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